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6318" w14:textId="77777777" w:rsidR="00503C88" w:rsidRPr="00503C88" w:rsidRDefault="00503C88" w:rsidP="00485436">
      <w:pPr>
        <w:spacing w:before="120"/>
        <w:jc w:val="center"/>
        <w:rPr>
          <w:b/>
          <w:bCs/>
          <w:caps/>
          <w:sz w:val="16"/>
          <w:szCs w:val="16"/>
        </w:rPr>
      </w:pPr>
    </w:p>
    <w:p w14:paraId="5CF53B83" w14:textId="14AA5EE5" w:rsidR="00485436" w:rsidRDefault="00485436" w:rsidP="00485436">
      <w:pPr>
        <w:spacing w:before="120"/>
        <w:jc w:val="center"/>
        <w:rPr>
          <w:b/>
          <w:bCs/>
          <w:caps/>
          <w:sz w:val="28"/>
          <w:szCs w:val="28"/>
        </w:rPr>
      </w:pPr>
      <w:r w:rsidRPr="00393B4F">
        <w:rPr>
          <w:b/>
          <w:bCs/>
          <w:caps/>
          <w:sz w:val="28"/>
          <w:szCs w:val="28"/>
        </w:rPr>
        <w:t>projektu iesniegumu vērtēšanas kritērij</w:t>
      </w:r>
      <w:r w:rsidR="008A5CFB">
        <w:rPr>
          <w:b/>
          <w:bCs/>
          <w:caps/>
          <w:sz w:val="28"/>
          <w:szCs w:val="28"/>
        </w:rPr>
        <w:t>i</w:t>
      </w:r>
    </w:p>
    <w:p w14:paraId="05144906" w14:textId="77777777" w:rsidR="00503C88" w:rsidRPr="00503C88" w:rsidRDefault="00503C88" w:rsidP="00485436">
      <w:pPr>
        <w:spacing w:before="120"/>
        <w:jc w:val="center"/>
        <w:rPr>
          <w:rStyle w:val="FootnoteReference"/>
          <w:b/>
          <w:bCs/>
          <w:caps/>
          <w:sz w:val="14"/>
          <w:szCs w:val="14"/>
        </w:rPr>
      </w:pP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80091A" w:rsidRPr="00393B4F" w14:paraId="5968A435" w14:textId="77777777" w:rsidTr="00A2618E">
        <w:trPr>
          <w:trHeight w:val="559"/>
        </w:trPr>
        <w:tc>
          <w:tcPr>
            <w:tcW w:w="5245" w:type="dxa"/>
            <w:gridSpan w:val="2"/>
            <w:shd w:val="clear" w:color="auto" w:fill="FFFFFF" w:themeFill="background1"/>
            <w:vAlign w:val="center"/>
          </w:tcPr>
          <w:p w14:paraId="56858CC9" w14:textId="77777777" w:rsidR="00485436" w:rsidRPr="00393B4F" w:rsidRDefault="00485436">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vAlign w:val="center"/>
          </w:tcPr>
          <w:p w14:paraId="5C76ECD6" w14:textId="77777777" w:rsidR="00485436" w:rsidRPr="00393B4F" w:rsidRDefault="00485436">
            <w:pPr>
              <w:spacing w:line="276" w:lineRule="auto"/>
              <w:rPr>
                <w:rFonts w:eastAsia="Calibri"/>
                <w:lang w:eastAsia="en-US"/>
              </w:rPr>
            </w:pPr>
            <w:r w:rsidRPr="00393B4F">
              <w:rPr>
                <w:rFonts w:eastAsia="Calibri"/>
                <w:bCs/>
                <w:smallCaps/>
                <w:lang w:eastAsia="en-US"/>
              </w:rPr>
              <w:t>Eiropas Savienības kohēzijas politikas programma 2021.-2027. gadam</w:t>
            </w:r>
          </w:p>
        </w:tc>
      </w:tr>
      <w:tr w:rsidR="0080091A" w:rsidRPr="00393B4F" w14:paraId="5F89D062" w14:textId="77777777" w:rsidTr="00A2618E">
        <w:trPr>
          <w:trHeight w:val="553"/>
        </w:trPr>
        <w:tc>
          <w:tcPr>
            <w:tcW w:w="5245" w:type="dxa"/>
            <w:gridSpan w:val="2"/>
            <w:shd w:val="clear" w:color="auto" w:fill="FFFFFF" w:themeFill="background1"/>
            <w:vAlign w:val="center"/>
          </w:tcPr>
          <w:p w14:paraId="1E70769F" w14:textId="77777777" w:rsidR="00485436" w:rsidRPr="00393B4F" w:rsidRDefault="00485436">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vAlign w:val="center"/>
          </w:tcPr>
          <w:p w14:paraId="5B8384C8" w14:textId="21DB2103" w:rsidR="00485436" w:rsidRPr="00393B4F" w:rsidRDefault="00485436">
            <w:pPr>
              <w:spacing w:line="276" w:lineRule="auto"/>
              <w:rPr>
                <w:rFonts w:eastAsia="Calibri"/>
                <w:lang w:eastAsia="en-US"/>
              </w:rPr>
            </w:pPr>
            <w:r w:rsidRPr="00393B4F">
              <w:rPr>
                <w:rFonts w:eastAsia="Calibri"/>
                <w:lang w:eastAsia="en-US"/>
              </w:rPr>
              <w:t>2.</w:t>
            </w:r>
            <w:r w:rsidR="00C51098">
              <w:rPr>
                <w:rFonts w:eastAsia="Calibri"/>
                <w:lang w:eastAsia="en-US"/>
              </w:rPr>
              <w:t>2</w:t>
            </w:r>
            <w:r w:rsidRPr="00393B4F">
              <w:rPr>
                <w:rFonts w:eastAsia="Calibri"/>
                <w:lang w:eastAsia="en-US"/>
              </w:rPr>
              <w:t xml:space="preserve">. </w:t>
            </w:r>
            <w:r w:rsidR="00C51098">
              <w:rPr>
                <w:rFonts w:eastAsia="Calibri"/>
                <w:lang w:eastAsia="en-US"/>
              </w:rPr>
              <w:t>Vides aizsardzība un attīstība</w:t>
            </w:r>
          </w:p>
        </w:tc>
      </w:tr>
      <w:tr w:rsidR="0080091A" w:rsidRPr="00393B4F" w14:paraId="18F7AED9" w14:textId="77777777" w:rsidTr="00A2618E">
        <w:trPr>
          <w:trHeight w:val="428"/>
        </w:trPr>
        <w:tc>
          <w:tcPr>
            <w:tcW w:w="5245" w:type="dxa"/>
            <w:gridSpan w:val="2"/>
            <w:shd w:val="clear" w:color="auto" w:fill="FFFFFF" w:themeFill="background1"/>
            <w:vAlign w:val="center"/>
          </w:tcPr>
          <w:p w14:paraId="450C36BD" w14:textId="77777777" w:rsidR="00485436" w:rsidRPr="00393B4F" w:rsidRDefault="00485436">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vAlign w:val="center"/>
          </w:tcPr>
          <w:p w14:paraId="009CC329" w14:textId="5C351701" w:rsidR="00485436" w:rsidRPr="00393B4F" w:rsidRDefault="00485436">
            <w:pPr>
              <w:spacing w:line="276" w:lineRule="auto"/>
              <w:rPr>
                <w:rFonts w:eastAsia="Calibri"/>
                <w:lang w:eastAsia="en-US"/>
              </w:rPr>
            </w:pPr>
            <w:r w:rsidRPr="00393B4F">
              <w:rPr>
                <w:rFonts w:eastAsia="Calibri"/>
                <w:lang w:eastAsia="en-US"/>
              </w:rPr>
              <w:t>2.</w:t>
            </w:r>
            <w:r w:rsidR="00C51098">
              <w:rPr>
                <w:rFonts w:eastAsia="Calibri"/>
                <w:lang w:eastAsia="en-US"/>
              </w:rPr>
              <w:t>2</w:t>
            </w:r>
            <w:r w:rsidRPr="00393B4F">
              <w:rPr>
                <w:rFonts w:eastAsia="Calibri"/>
                <w:lang w:eastAsia="en-US"/>
              </w:rPr>
              <w:t>.</w:t>
            </w:r>
            <w:r w:rsidR="00C51098">
              <w:rPr>
                <w:rFonts w:eastAsia="Calibri"/>
                <w:lang w:eastAsia="en-US"/>
              </w:rPr>
              <w:t>2</w:t>
            </w:r>
            <w:r w:rsidRPr="00393B4F">
              <w:rPr>
                <w:rFonts w:eastAsia="Calibri"/>
                <w:lang w:eastAsia="en-US"/>
              </w:rPr>
              <w:t xml:space="preserve">. </w:t>
            </w:r>
            <w:r w:rsidR="00D412D7">
              <w:rPr>
                <w:rFonts w:eastAsia="Calibri"/>
                <w:lang w:eastAsia="en-US"/>
              </w:rPr>
              <w:t>Pārejas uz aprites ekonomiku veicināšana</w:t>
            </w:r>
          </w:p>
        </w:tc>
      </w:tr>
      <w:tr w:rsidR="0080091A" w:rsidRPr="00393B4F" w14:paraId="3DF5EB39" w14:textId="77777777" w:rsidTr="00A2618E">
        <w:trPr>
          <w:trHeight w:val="540"/>
        </w:trPr>
        <w:tc>
          <w:tcPr>
            <w:tcW w:w="5245" w:type="dxa"/>
            <w:gridSpan w:val="2"/>
            <w:shd w:val="clear" w:color="auto" w:fill="FFFFFF" w:themeFill="background1"/>
            <w:vAlign w:val="center"/>
          </w:tcPr>
          <w:p w14:paraId="70FB8216" w14:textId="77777777" w:rsidR="00485436" w:rsidRPr="00393B4F" w:rsidRDefault="00485436">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vAlign w:val="center"/>
          </w:tcPr>
          <w:p w14:paraId="7BBA87BA" w14:textId="17612490" w:rsidR="00485436" w:rsidRPr="00393B4F" w:rsidRDefault="58EF8388">
            <w:pPr>
              <w:spacing w:line="276" w:lineRule="auto"/>
              <w:rPr>
                <w:rFonts w:eastAsia="Calibri"/>
                <w:lang w:eastAsia="en-US"/>
              </w:rPr>
            </w:pPr>
            <w:r w:rsidRPr="00393B4F">
              <w:rPr>
                <w:rFonts w:eastAsia="Calibri"/>
                <w:lang w:eastAsia="en-US"/>
              </w:rPr>
              <w:t>2.</w:t>
            </w:r>
            <w:r w:rsidR="00D412D7">
              <w:rPr>
                <w:rFonts w:eastAsia="Calibri"/>
                <w:lang w:eastAsia="en-US"/>
              </w:rPr>
              <w:t>2</w:t>
            </w:r>
            <w:r w:rsidRPr="00393B4F">
              <w:rPr>
                <w:rFonts w:eastAsia="Calibri"/>
                <w:lang w:eastAsia="en-US"/>
              </w:rPr>
              <w:t>.</w:t>
            </w:r>
            <w:r w:rsidR="00D412D7">
              <w:rPr>
                <w:rFonts w:eastAsia="Calibri"/>
                <w:lang w:eastAsia="en-US"/>
              </w:rPr>
              <w:t>2</w:t>
            </w:r>
            <w:r w:rsidRPr="00393B4F">
              <w:rPr>
                <w:rFonts w:eastAsia="Calibri"/>
                <w:lang w:eastAsia="en-US"/>
              </w:rPr>
              <w:t>.</w:t>
            </w:r>
            <w:r w:rsidR="00D412D7">
              <w:rPr>
                <w:rFonts w:eastAsia="Calibri"/>
                <w:lang w:eastAsia="en-US"/>
              </w:rPr>
              <w:t>1</w:t>
            </w:r>
            <w:r w:rsidRPr="00393B4F">
              <w:rPr>
                <w:rFonts w:eastAsia="Calibri"/>
                <w:lang w:eastAsia="en-US"/>
              </w:rPr>
              <w:t>. </w:t>
            </w:r>
            <w:r w:rsidR="004F1A61">
              <w:rPr>
                <w:rFonts w:eastAsia="Calibri"/>
                <w:lang w:eastAsia="en-US"/>
              </w:rPr>
              <w:t>Atkritumu šķirošana, pārstrāde un reģenerācija</w:t>
            </w:r>
          </w:p>
        </w:tc>
      </w:tr>
      <w:tr w:rsidR="0080091A" w:rsidRPr="00393B4F" w14:paraId="5B236398" w14:textId="77777777" w:rsidTr="00A2618E">
        <w:trPr>
          <w:trHeight w:val="561"/>
        </w:trPr>
        <w:tc>
          <w:tcPr>
            <w:tcW w:w="5245" w:type="dxa"/>
            <w:gridSpan w:val="2"/>
            <w:shd w:val="clear" w:color="auto" w:fill="FFFFFF" w:themeFill="background1"/>
            <w:vAlign w:val="center"/>
          </w:tcPr>
          <w:p w14:paraId="40B9552A" w14:textId="66C6F80F" w:rsidR="00FC78DF" w:rsidRPr="00393B4F" w:rsidRDefault="43A389B3">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vAlign w:val="center"/>
          </w:tcPr>
          <w:p w14:paraId="210515D6" w14:textId="7D19E5D7" w:rsidR="00FC78DF" w:rsidRPr="00393B4F" w:rsidRDefault="43A389B3">
            <w:pPr>
              <w:spacing w:line="276" w:lineRule="auto"/>
              <w:rPr>
                <w:rFonts w:eastAsia="Calibri"/>
                <w:lang w:eastAsia="en-US"/>
              </w:rPr>
            </w:pPr>
            <w:r w:rsidRPr="00393B4F">
              <w:rPr>
                <w:rFonts w:eastAsia="Calibri"/>
                <w:lang w:eastAsia="en-US"/>
              </w:rPr>
              <w:t>Pirmā atlases kārta</w:t>
            </w:r>
          </w:p>
        </w:tc>
      </w:tr>
      <w:tr w:rsidR="0080091A" w:rsidRPr="00393B4F" w14:paraId="76A7CC92" w14:textId="77777777" w:rsidTr="00A2618E">
        <w:trPr>
          <w:trHeight w:val="555"/>
        </w:trPr>
        <w:tc>
          <w:tcPr>
            <w:tcW w:w="5245" w:type="dxa"/>
            <w:gridSpan w:val="2"/>
            <w:shd w:val="clear" w:color="auto" w:fill="FFFFFF" w:themeFill="background1"/>
            <w:vAlign w:val="center"/>
          </w:tcPr>
          <w:p w14:paraId="1E4DBEE7" w14:textId="77777777" w:rsidR="00485436" w:rsidRPr="00393B4F" w:rsidRDefault="00485436">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vAlign w:val="center"/>
          </w:tcPr>
          <w:p w14:paraId="27A16B8D" w14:textId="33C304ED" w:rsidR="00485436" w:rsidRPr="00393B4F" w:rsidRDefault="004F1A61">
            <w:pPr>
              <w:spacing w:line="276" w:lineRule="auto"/>
              <w:rPr>
                <w:rFonts w:eastAsia="Calibri"/>
                <w:lang w:eastAsia="en-US"/>
              </w:rPr>
            </w:pPr>
            <w:r>
              <w:rPr>
                <w:rFonts w:eastAsia="Calibri"/>
                <w:lang w:eastAsia="en-US"/>
              </w:rPr>
              <w:t>Atklāta</w:t>
            </w:r>
            <w:r w:rsidR="00485436" w:rsidRPr="00393B4F">
              <w:rPr>
                <w:rFonts w:eastAsia="Calibri"/>
                <w:lang w:eastAsia="en-US"/>
              </w:rPr>
              <w:t xml:space="preserve"> projektu iesniegumu atlase</w:t>
            </w:r>
          </w:p>
        </w:tc>
      </w:tr>
      <w:tr w:rsidR="0080091A" w:rsidRPr="00393B4F" w14:paraId="735E5927" w14:textId="77777777" w:rsidTr="00A2618E">
        <w:trPr>
          <w:trHeight w:val="428"/>
        </w:trPr>
        <w:tc>
          <w:tcPr>
            <w:tcW w:w="5245" w:type="dxa"/>
            <w:gridSpan w:val="2"/>
            <w:shd w:val="clear" w:color="auto" w:fill="FFFFFF" w:themeFill="background1"/>
            <w:vAlign w:val="center"/>
          </w:tcPr>
          <w:p w14:paraId="1E6000C4" w14:textId="77777777" w:rsidR="00485436" w:rsidRPr="00393B4F" w:rsidRDefault="00485436">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vAlign w:val="center"/>
          </w:tcPr>
          <w:p w14:paraId="640A1F44" w14:textId="77777777" w:rsidR="00485436" w:rsidRPr="00393B4F" w:rsidRDefault="00485436">
            <w:pPr>
              <w:spacing w:line="276" w:lineRule="auto"/>
              <w:rPr>
                <w:rFonts w:eastAsia="Calibri"/>
                <w:lang w:eastAsia="en-US"/>
              </w:rPr>
            </w:pPr>
            <w:r w:rsidRPr="00393B4F">
              <w:rPr>
                <w:rFonts w:eastAsia="Calibri"/>
                <w:lang w:eastAsia="en-US"/>
              </w:rPr>
              <w:t>Vides aizsardzības un reģionālās attīstības ministrija</w:t>
            </w:r>
          </w:p>
        </w:tc>
      </w:tr>
      <w:tr w:rsidR="00BC7938" w:rsidRPr="00393B4F" w14:paraId="4E90B91F" w14:textId="77777777" w:rsidTr="003F0334">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503C88">
            <w:pPr>
              <w:jc w:val="cente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503C88">
            <w:pPr>
              <w:jc w:val="center"/>
              <w:rPr>
                <w:b/>
                <w:szCs w:val="22"/>
              </w:rPr>
            </w:pPr>
            <w:r w:rsidRPr="000C26CC">
              <w:rPr>
                <w:b/>
                <w:szCs w:val="22"/>
              </w:rPr>
              <w:t>Kritērija ietekme uz lēmuma pieņemšanu</w:t>
            </w:r>
          </w:p>
          <w:p w14:paraId="682AD741" w14:textId="5953BB14" w:rsidR="00BC7938" w:rsidRPr="00393B4F" w:rsidRDefault="00BC7938" w:rsidP="00503C88">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00A2618E">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003F0334">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175870DC" w:rsidR="00017ADD" w:rsidRPr="00393B4F" w:rsidRDefault="00017ADD" w:rsidP="00017ADD">
            <w:pPr>
              <w:autoSpaceDE w:val="0"/>
              <w:autoSpaceDN w:val="0"/>
              <w:adjustRightInd w:val="0"/>
              <w:contextualSpacing/>
              <w:jc w:val="center"/>
              <w:rPr>
                <w:b/>
                <w:lang w:eastAsia="x-none"/>
              </w:rPr>
            </w:pPr>
            <w:r w:rsidRPr="004D7DCB">
              <w:rPr>
                <w:b/>
                <w:szCs w:val="22"/>
              </w:rPr>
              <w:t>(P, N/A</w:t>
            </w:r>
            <w:r w:rsidRPr="004D7DCB">
              <w:rPr>
                <w:b/>
                <w:szCs w:val="22"/>
                <w:vertAlign w:val="superscript"/>
              </w:rPr>
              <w:t>*</w:t>
            </w:r>
            <w:r w:rsidRPr="004D7DCB">
              <w:rPr>
                <w:b/>
                <w:szCs w:val="22"/>
              </w:rPr>
              <w:t>)</w:t>
            </w:r>
          </w:p>
        </w:tc>
      </w:tr>
      <w:tr w:rsidR="00683E61" w:rsidRPr="00393B4F" w14:paraId="45A539D7" w14:textId="77777777" w:rsidTr="003F0334">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1BF2BA42" w:rsidR="00683E61" w:rsidRPr="00503C88" w:rsidRDefault="00683E61" w:rsidP="00D426E9">
            <w:pPr>
              <w:tabs>
                <w:tab w:val="left" w:pos="942"/>
                <w:tab w:val="left" w:pos="1257"/>
              </w:tabs>
              <w:jc w:val="center"/>
              <w:rPr>
                <w:color w:val="000000" w:themeColor="text1"/>
              </w:rPr>
            </w:pPr>
            <w:r w:rsidRPr="00503C88">
              <w:rPr>
                <w:color w:val="000000" w:themeColor="text1"/>
              </w:rPr>
              <w:t>2.</w:t>
            </w:r>
            <w:r w:rsidR="008B5D7F" w:rsidRPr="00503C88">
              <w:rPr>
                <w:color w:val="000000" w:themeColor="text1"/>
              </w:rPr>
              <w:t>1</w:t>
            </w:r>
            <w:r w:rsidRPr="00503C88">
              <w:rPr>
                <w:color w:val="000000" w:themeColor="text1"/>
              </w:rPr>
              <w:t>.</w:t>
            </w:r>
          </w:p>
        </w:tc>
        <w:tc>
          <w:tcPr>
            <w:tcW w:w="8366" w:type="dxa"/>
            <w:gridSpan w:val="2"/>
            <w:shd w:val="clear" w:color="auto" w:fill="auto"/>
            <w:vAlign w:val="center"/>
          </w:tcPr>
          <w:p w14:paraId="14F1C2E2" w14:textId="59A0E079" w:rsidR="00683E61" w:rsidRPr="00393B4F" w:rsidRDefault="00683E61" w:rsidP="00D426E9">
            <w:pPr>
              <w:jc w:val="both"/>
            </w:pPr>
            <w:r w:rsidRPr="00737090">
              <w:t>Projekta iesniegumā sniegtā informācija atbilst komercdarbības atbalsta nosacījumiem, kas noteikti MK noteikumos</w:t>
            </w:r>
          </w:p>
        </w:tc>
        <w:tc>
          <w:tcPr>
            <w:tcW w:w="4536" w:type="dxa"/>
            <w:shd w:val="clear" w:color="auto" w:fill="auto"/>
            <w:vAlign w:val="center"/>
          </w:tcPr>
          <w:p w14:paraId="0F90CA99" w14:textId="1483A875" w:rsidR="00683E61" w:rsidRPr="00393B4F" w:rsidRDefault="00683E61" w:rsidP="00D426E9">
            <w:pPr>
              <w:autoSpaceDE w:val="0"/>
              <w:autoSpaceDN w:val="0"/>
              <w:adjustRightInd w:val="0"/>
              <w:contextualSpacing/>
              <w:jc w:val="center"/>
              <w:rPr>
                <w:b/>
                <w:lang w:eastAsia="x-none"/>
              </w:rPr>
            </w:pPr>
            <w:r>
              <w:rPr>
                <w:b/>
                <w:lang w:eastAsia="x-none"/>
              </w:rPr>
              <w:t>P</w:t>
            </w:r>
          </w:p>
        </w:tc>
      </w:tr>
      <w:tr w:rsidR="00683E61" w:rsidRPr="00393B4F" w14:paraId="070B2098" w14:textId="77777777" w:rsidTr="00A2618E">
        <w:tblPrEx>
          <w:shd w:val="clear" w:color="auto" w:fill="auto"/>
          <w:tblLook w:val="04A0" w:firstRow="1" w:lastRow="0" w:firstColumn="1" w:lastColumn="0" w:noHBand="0" w:noVBand="1"/>
        </w:tblPrEx>
        <w:trPr>
          <w:trHeight w:val="464"/>
        </w:trPr>
        <w:tc>
          <w:tcPr>
            <w:tcW w:w="990" w:type="dxa"/>
            <w:vAlign w:val="center"/>
          </w:tcPr>
          <w:p w14:paraId="2AA65B23" w14:textId="3A2F9B75" w:rsidR="00683E61" w:rsidRPr="00503C88" w:rsidRDefault="00683E61" w:rsidP="00E336FC">
            <w:pPr>
              <w:tabs>
                <w:tab w:val="left" w:pos="942"/>
                <w:tab w:val="left" w:pos="1257"/>
              </w:tabs>
              <w:jc w:val="center"/>
              <w:rPr>
                <w:b/>
                <w:bCs/>
                <w:color w:val="000000" w:themeColor="text1"/>
                <w:sz w:val="22"/>
                <w:szCs w:val="22"/>
              </w:rPr>
            </w:pPr>
            <w:r w:rsidRPr="00503C88">
              <w:rPr>
                <w:color w:val="000000" w:themeColor="text1"/>
              </w:rPr>
              <w:t>2.</w:t>
            </w:r>
            <w:r w:rsidR="008B5D7F" w:rsidRPr="00503C88">
              <w:rPr>
                <w:color w:val="000000" w:themeColor="text1"/>
              </w:rPr>
              <w:t>2</w:t>
            </w:r>
            <w:r w:rsidRPr="00503C88">
              <w:rPr>
                <w:color w:val="000000" w:themeColor="text1"/>
              </w:rPr>
              <w:t>.</w:t>
            </w:r>
          </w:p>
        </w:tc>
        <w:tc>
          <w:tcPr>
            <w:tcW w:w="8366" w:type="dxa"/>
            <w:gridSpan w:val="2"/>
            <w:vAlign w:val="center"/>
          </w:tcPr>
          <w:p w14:paraId="4B031B91" w14:textId="7AFD6D21" w:rsidR="00683E61" w:rsidRPr="00637AF1" w:rsidRDefault="00683E61" w:rsidP="00637AF1">
            <w:pPr>
              <w:tabs>
                <w:tab w:val="left" w:pos="942"/>
                <w:tab w:val="left" w:pos="1257"/>
              </w:tabs>
            </w:pPr>
            <w:r w:rsidRPr="00637AF1">
              <w:t>Projektā tiek nodrošināta pastāvīga pārstrādājamo atkritumu plūsma</w:t>
            </w:r>
            <w:r>
              <w:t xml:space="preserve"> </w:t>
            </w:r>
          </w:p>
        </w:tc>
        <w:tc>
          <w:tcPr>
            <w:tcW w:w="4536" w:type="dxa"/>
            <w:vAlign w:val="center"/>
          </w:tcPr>
          <w:p w14:paraId="6C7242DC" w14:textId="49BF70D2" w:rsidR="00683E61" w:rsidRPr="00393B4F" w:rsidRDefault="00683E61" w:rsidP="00637AF1">
            <w:pPr>
              <w:autoSpaceDE w:val="0"/>
              <w:autoSpaceDN w:val="0"/>
              <w:adjustRightInd w:val="0"/>
              <w:contextualSpacing/>
              <w:jc w:val="center"/>
              <w:rPr>
                <w:b/>
                <w:lang w:eastAsia="x-none"/>
              </w:rPr>
            </w:pPr>
            <w:r>
              <w:rPr>
                <w:b/>
                <w:lang w:eastAsia="x-none"/>
              </w:rPr>
              <w:t>P</w:t>
            </w:r>
          </w:p>
        </w:tc>
      </w:tr>
      <w:tr w:rsidR="00683E61" w:rsidRPr="00393B4F" w14:paraId="45B7F19B" w14:textId="77777777" w:rsidTr="00A2618E">
        <w:tblPrEx>
          <w:shd w:val="clear" w:color="auto" w:fill="auto"/>
          <w:tblLook w:val="04A0" w:firstRow="1" w:lastRow="0" w:firstColumn="1" w:lastColumn="0" w:noHBand="0" w:noVBand="1"/>
        </w:tblPrEx>
        <w:trPr>
          <w:trHeight w:val="127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6F37C8E4" w:rsidR="00683E61" w:rsidRPr="00503C88" w:rsidRDefault="00683E61" w:rsidP="00637AF1">
            <w:pPr>
              <w:tabs>
                <w:tab w:val="left" w:pos="942"/>
                <w:tab w:val="left" w:pos="1257"/>
              </w:tabs>
              <w:jc w:val="center"/>
              <w:rPr>
                <w:color w:val="000000" w:themeColor="text1"/>
              </w:rPr>
            </w:pPr>
            <w:r w:rsidRPr="00503C88">
              <w:rPr>
                <w:color w:val="000000" w:themeColor="text1"/>
              </w:rPr>
              <w:t>2.</w:t>
            </w:r>
            <w:r w:rsidR="008B5D7F" w:rsidRPr="00503C88">
              <w:rPr>
                <w:color w:val="000000" w:themeColor="text1"/>
              </w:rPr>
              <w:t>3</w:t>
            </w:r>
            <w:r w:rsidRPr="00503C88">
              <w:rPr>
                <w:color w:val="000000" w:themeColor="text1"/>
              </w:rPr>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34E4864E" w:rsidR="00E81EA5" w:rsidRPr="003A25A3" w:rsidRDefault="00E81EA5" w:rsidP="00637AF1">
            <w:pPr>
              <w:tabs>
                <w:tab w:val="left" w:pos="942"/>
                <w:tab w:val="left" w:pos="1257"/>
              </w:tabs>
              <w:jc w:val="both"/>
              <w:rPr>
                <w:sz w:val="22"/>
                <w:szCs w:val="22"/>
              </w:rPr>
            </w:pPr>
            <w:r w:rsidRPr="003A25A3">
              <w:t>Nekustamais īpašums, kurā tiek veiktas un plānots veikt projektā paredzētās darbības, pieder projekta iesniedzējam</w:t>
            </w:r>
            <w:r w:rsidRPr="003A25A3">
              <w:rPr>
                <w:color w:val="000000" w:themeColor="text1"/>
              </w:rPr>
              <w:t xml:space="preserve">, ir tā valdījumā </w:t>
            </w:r>
            <w:r w:rsidRPr="003A25A3">
              <w:t>vai ir panākta vienošanās ar nekustamā īpašuma īpašnieku vai tā tiesisko valdītāju par nekustamā īpašuma turējumu un īpašuma tiesības vai turējuma tiesības ir nostiprinātas zemesgrāmatā</w:t>
            </w:r>
          </w:p>
        </w:tc>
        <w:tc>
          <w:tcPr>
            <w:tcW w:w="4536" w:type="dxa"/>
            <w:tcBorders>
              <w:top w:val="single" w:sz="4" w:space="0" w:color="auto"/>
              <w:left w:val="single" w:sz="4" w:space="0" w:color="auto"/>
              <w:right w:val="single" w:sz="4" w:space="0" w:color="auto"/>
            </w:tcBorders>
            <w:shd w:val="clear" w:color="auto" w:fill="auto"/>
            <w:vAlign w:val="center"/>
          </w:tcPr>
          <w:p w14:paraId="47623690" w14:textId="4E785E0F" w:rsidR="00683E61" w:rsidRPr="00393B4F" w:rsidRDefault="00683E61" w:rsidP="00637AF1">
            <w:pPr>
              <w:autoSpaceDE w:val="0"/>
              <w:autoSpaceDN w:val="0"/>
              <w:adjustRightInd w:val="0"/>
              <w:contextualSpacing/>
              <w:jc w:val="center"/>
              <w:rPr>
                <w:b/>
                <w:lang w:eastAsia="x-none"/>
              </w:rPr>
            </w:pPr>
            <w:r>
              <w:rPr>
                <w:b/>
                <w:lang w:eastAsia="x-none"/>
              </w:rPr>
              <w:t>P</w:t>
            </w:r>
          </w:p>
        </w:tc>
      </w:tr>
      <w:tr w:rsidR="003250A0" w:rsidRPr="00393B4F" w14:paraId="2488A9A8" w14:textId="77777777" w:rsidTr="00A2618E">
        <w:tblPrEx>
          <w:shd w:val="clear" w:color="auto" w:fill="auto"/>
          <w:tblLook w:val="04A0" w:firstRow="1" w:lastRow="0" w:firstColumn="1" w:lastColumn="0" w:noHBand="0" w:noVBand="1"/>
        </w:tblPrEx>
        <w:trPr>
          <w:trHeight w:val="44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2078A6" w14:textId="19B08EBA" w:rsidR="003250A0" w:rsidRPr="003A25A3" w:rsidRDefault="003250A0" w:rsidP="003250A0">
            <w:pPr>
              <w:tabs>
                <w:tab w:val="left" w:pos="942"/>
                <w:tab w:val="left" w:pos="1257"/>
              </w:tabs>
              <w:jc w:val="center"/>
              <w:rPr>
                <w:color w:val="000000" w:themeColor="text1"/>
              </w:rPr>
            </w:pPr>
            <w:r w:rsidRPr="003A25A3">
              <w:rPr>
                <w:color w:val="000000" w:themeColor="text1"/>
              </w:rPr>
              <w:lastRenderedPageBreak/>
              <w:t>2.</w:t>
            </w:r>
            <w:r w:rsidR="000819B0" w:rsidRPr="003A25A3">
              <w:rPr>
                <w:color w:val="000000" w:themeColor="text1"/>
              </w:rPr>
              <w:t>4</w:t>
            </w:r>
            <w:r w:rsidRPr="003A25A3">
              <w:rPr>
                <w:color w:val="000000" w:themeColor="text1"/>
              </w:rPr>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16794" w14:textId="6D708B1D" w:rsidR="003250A0" w:rsidRPr="003A25A3" w:rsidRDefault="003250A0" w:rsidP="003250A0">
            <w:pPr>
              <w:tabs>
                <w:tab w:val="left" w:pos="942"/>
                <w:tab w:val="left" w:pos="1257"/>
              </w:tabs>
              <w:jc w:val="both"/>
              <w:rPr>
                <w:color w:val="000000" w:themeColor="text1"/>
              </w:rPr>
            </w:pPr>
            <w:r w:rsidRPr="003A25A3">
              <w:rPr>
                <w:color w:val="000000" w:themeColor="text1"/>
              </w:rPr>
              <w:t>Projektā plānotās darbības atbilst pašvaldības teritorijas plānojumam</w:t>
            </w:r>
          </w:p>
        </w:tc>
        <w:tc>
          <w:tcPr>
            <w:tcW w:w="4536" w:type="dxa"/>
            <w:tcBorders>
              <w:top w:val="single" w:sz="4" w:space="0" w:color="auto"/>
              <w:left w:val="single" w:sz="4" w:space="0" w:color="auto"/>
              <w:right w:val="single" w:sz="4" w:space="0" w:color="auto"/>
            </w:tcBorders>
            <w:shd w:val="clear" w:color="auto" w:fill="auto"/>
            <w:vAlign w:val="center"/>
          </w:tcPr>
          <w:p w14:paraId="7EAF421F" w14:textId="1195B7BF" w:rsidR="003250A0" w:rsidRPr="00503C88" w:rsidRDefault="003250A0" w:rsidP="003250A0">
            <w:pPr>
              <w:autoSpaceDE w:val="0"/>
              <w:autoSpaceDN w:val="0"/>
              <w:adjustRightInd w:val="0"/>
              <w:contextualSpacing/>
              <w:jc w:val="center"/>
              <w:rPr>
                <w:b/>
                <w:bCs/>
                <w:color w:val="000000" w:themeColor="text1"/>
                <w:lang w:eastAsia="x-none"/>
              </w:rPr>
            </w:pPr>
            <w:r w:rsidRPr="00503C88">
              <w:rPr>
                <w:b/>
                <w:bCs/>
                <w:color w:val="000000" w:themeColor="text1"/>
              </w:rPr>
              <w:t>P</w:t>
            </w:r>
          </w:p>
        </w:tc>
      </w:tr>
      <w:tr w:rsidR="003250A0" w:rsidRPr="00393B4F" w14:paraId="0677CAEC" w14:textId="77777777" w:rsidTr="003F0334">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77777777"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kritēriji</w:t>
            </w:r>
          </w:p>
        </w:tc>
      </w:tr>
      <w:tr w:rsidR="003250A0" w:rsidRPr="00393B4F" w14:paraId="76A29693" w14:textId="77777777" w:rsidTr="003F0334">
        <w:tblPrEx>
          <w:shd w:val="clear" w:color="auto" w:fill="auto"/>
          <w:tblLook w:val="04A0" w:firstRow="1" w:lastRow="0" w:firstColumn="1" w:lastColumn="0" w:noHBand="0" w:noVBand="1"/>
        </w:tblPrEx>
        <w:trPr>
          <w:trHeight w:val="1124"/>
        </w:trPr>
        <w:tc>
          <w:tcPr>
            <w:tcW w:w="990" w:type="dxa"/>
            <w:vAlign w:val="center"/>
          </w:tcPr>
          <w:p w14:paraId="04E88361" w14:textId="18D26FE6" w:rsidR="003250A0" w:rsidRPr="00503C88" w:rsidRDefault="003250A0" w:rsidP="003250A0">
            <w:pPr>
              <w:tabs>
                <w:tab w:val="left" w:pos="942"/>
                <w:tab w:val="left" w:pos="1257"/>
              </w:tabs>
              <w:jc w:val="center"/>
              <w:rPr>
                <w:color w:val="000000" w:themeColor="text1"/>
              </w:rPr>
            </w:pPr>
            <w:r w:rsidRPr="00503C88">
              <w:rPr>
                <w:color w:val="000000" w:themeColor="text1"/>
              </w:rPr>
              <w:t>2.5.</w:t>
            </w:r>
          </w:p>
        </w:tc>
        <w:tc>
          <w:tcPr>
            <w:tcW w:w="8366" w:type="dxa"/>
            <w:gridSpan w:val="2"/>
            <w:vAlign w:val="center"/>
          </w:tcPr>
          <w:p w14:paraId="6704D762" w14:textId="77777777" w:rsidR="003250A0" w:rsidRPr="00393B4F" w:rsidRDefault="003250A0" w:rsidP="003250A0">
            <w:pPr>
              <w:tabs>
                <w:tab w:val="left" w:pos="942"/>
                <w:tab w:val="left" w:pos="1257"/>
              </w:tabs>
              <w:jc w:val="both"/>
              <w:rPr>
                <w:color w:val="000000"/>
                <w:shd w:val="clear" w:color="auto" w:fill="FFFFFF"/>
              </w:rPr>
            </w:pPr>
            <w:r w:rsidRPr="00393B4F">
              <w:rPr>
                <w:color w:val="000000"/>
                <w:shd w:val="clear" w:color="auto" w:fill="FFFFFF"/>
              </w:rPr>
              <w:t xml:space="preserve">Projekta ietvaros veicamiem iepirkumiem piemēro </w:t>
            </w:r>
            <w:r w:rsidRPr="00393B4F">
              <w:t>Ministru kabineta 2017.gada 20.jūnija noteikumos Nr.353 “Prasības zaļajam publiskajam iepirkumam un to piemērošanas kārtība” iekļautajām grupām noteiktos zaļā publiskā iepirkuma kritērijus</w:t>
            </w:r>
            <w:r w:rsidRPr="00393B4F">
              <w:rPr>
                <w:color w:val="000000"/>
                <w:shd w:val="clear" w:color="auto" w:fill="FFFFFF"/>
              </w:rPr>
              <w:t xml:space="preserve"> (ja attiecināms)</w:t>
            </w:r>
          </w:p>
        </w:tc>
        <w:tc>
          <w:tcPr>
            <w:tcW w:w="4536" w:type="dxa"/>
            <w:vAlign w:val="center"/>
          </w:tcPr>
          <w:p w14:paraId="6CF02733" w14:textId="36AD914E" w:rsidR="003250A0" w:rsidRPr="003250A0" w:rsidRDefault="003250A0" w:rsidP="003250A0">
            <w:pPr>
              <w:autoSpaceDE w:val="0"/>
              <w:autoSpaceDN w:val="0"/>
              <w:adjustRightInd w:val="0"/>
              <w:contextualSpacing/>
              <w:jc w:val="center"/>
              <w:rPr>
                <w:b/>
                <w:bCs/>
                <w:lang w:eastAsia="x-none"/>
              </w:rPr>
            </w:pPr>
            <w:r w:rsidRPr="003250A0">
              <w:rPr>
                <w:b/>
                <w:bCs/>
              </w:rPr>
              <w:t>P; N/A</w:t>
            </w:r>
          </w:p>
        </w:tc>
      </w:tr>
      <w:tr w:rsidR="003250A0" w:rsidRPr="00393B4F" w14:paraId="3A542197" w14:textId="77777777" w:rsidTr="003F0334">
        <w:tblPrEx>
          <w:shd w:val="clear" w:color="auto" w:fill="auto"/>
          <w:tblLook w:val="04A0" w:firstRow="1" w:lastRow="0" w:firstColumn="1" w:lastColumn="0" w:noHBand="0" w:noVBand="1"/>
        </w:tblPrEx>
        <w:trPr>
          <w:trHeight w:val="567"/>
        </w:trPr>
        <w:tc>
          <w:tcPr>
            <w:tcW w:w="990" w:type="dxa"/>
            <w:vAlign w:val="center"/>
          </w:tcPr>
          <w:p w14:paraId="08FFCE7D" w14:textId="1B1255BC" w:rsidR="003250A0" w:rsidRPr="00503C88" w:rsidRDefault="003250A0" w:rsidP="003250A0">
            <w:pPr>
              <w:tabs>
                <w:tab w:val="left" w:pos="942"/>
                <w:tab w:val="left" w:pos="1257"/>
              </w:tabs>
              <w:jc w:val="center"/>
              <w:rPr>
                <w:color w:val="000000" w:themeColor="text1"/>
              </w:rPr>
            </w:pPr>
            <w:r w:rsidRPr="00503C88">
              <w:rPr>
                <w:color w:val="000000" w:themeColor="text1"/>
              </w:rPr>
              <w:t>2.</w:t>
            </w:r>
            <w:r w:rsidR="00141F6F" w:rsidRPr="00503C88">
              <w:rPr>
                <w:color w:val="000000" w:themeColor="text1"/>
              </w:rPr>
              <w:t>6</w:t>
            </w:r>
            <w:r w:rsidRPr="00503C88">
              <w:rPr>
                <w:color w:val="000000" w:themeColor="text1"/>
              </w:rPr>
              <w:t>.</w:t>
            </w:r>
          </w:p>
        </w:tc>
        <w:tc>
          <w:tcPr>
            <w:tcW w:w="8366" w:type="dxa"/>
            <w:gridSpan w:val="2"/>
            <w:vAlign w:val="center"/>
          </w:tcPr>
          <w:p w14:paraId="58A13C45" w14:textId="6D4CFD50" w:rsidR="003250A0" w:rsidRPr="00EA278D" w:rsidRDefault="003250A0" w:rsidP="003250A0">
            <w:pPr>
              <w:tabs>
                <w:tab w:val="left" w:pos="942"/>
                <w:tab w:val="left" w:pos="1257"/>
              </w:tabs>
              <w:jc w:val="both"/>
            </w:pPr>
            <w:r w:rsidRPr="00EA278D">
              <w:t xml:space="preserve">Projekta darbībām ir veikts ietekmes uz vidi novērtējums vai sākotnējais </w:t>
            </w:r>
            <w:proofErr w:type="spellStart"/>
            <w:r w:rsidRPr="00EA278D">
              <w:t>izvērtējums</w:t>
            </w:r>
            <w:proofErr w:type="spellEnd"/>
          </w:p>
        </w:tc>
        <w:tc>
          <w:tcPr>
            <w:tcW w:w="4536" w:type="dxa"/>
            <w:vAlign w:val="center"/>
          </w:tcPr>
          <w:p w14:paraId="470AA8AE" w14:textId="0A9BBC98" w:rsidR="003250A0" w:rsidRPr="003250A0" w:rsidRDefault="003250A0" w:rsidP="003250A0">
            <w:pPr>
              <w:autoSpaceDE w:val="0"/>
              <w:autoSpaceDN w:val="0"/>
              <w:adjustRightInd w:val="0"/>
              <w:contextualSpacing/>
              <w:jc w:val="center"/>
              <w:rPr>
                <w:b/>
                <w:bCs/>
                <w:lang w:eastAsia="x-none"/>
              </w:rPr>
            </w:pPr>
            <w:r w:rsidRPr="003250A0">
              <w:rPr>
                <w:b/>
                <w:bCs/>
              </w:rPr>
              <w:t>P; N/A</w:t>
            </w:r>
          </w:p>
        </w:tc>
      </w:tr>
      <w:tr w:rsidR="003250A0" w:rsidRPr="00393B4F" w14:paraId="292112FD" w14:textId="77777777" w:rsidTr="003F0334">
        <w:tblPrEx>
          <w:shd w:val="clear" w:color="auto" w:fill="auto"/>
          <w:tblLook w:val="04A0" w:firstRow="1" w:lastRow="0" w:firstColumn="1" w:lastColumn="0" w:noHBand="0" w:noVBand="1"/>
        </w:tblPrEx>
        <w:trPr>
          <w:trHeight w:val="688"/>
        </w:trPr>
        <w:tc>
          <w:tcPr>
            <w:tcW w:w="990" w:type="dxa"/>
            <w:vAlign w:val="center"/>
          </w:tcPr>
          <w:p w14:paraId="12E9A6FB" w14:textId="42BE5583" w:rsidR="003250A0" w:rsidRPr="00503C88" w:rsidRDefault="003250A0" w:rsidP="003250A0">
            <w:pPr>
              <w:tabs>
                <w:tab w:val="left" w:pos="942"/>
                <w:tab w:val="left" w:pos="1257"/>
              </w:tabs>
              <w:jc w:val="center"/>
              <w:rPr>
                <w:color w:val="000000" w:themeColor="text1"/>
              </w:rPr>
            </w:pPr>
            <w:r w:rsidRPr="00503C88">
              <w:rPr>
                <w:color w:val="000000" w:themeColor="text1"/>
              </w:rPr>
              <w:t>2.</w:t>
            </w:r>
            <w:r w:rsidR="00141F6F" w:rsidRPr="00503C88">
              <w:rPr>
                <w:color w:val="000000" w:themeColor="text1"/>
              </w:rPr>
              <w:t>7</w:t>
            </w:r>
            <w:r w:rsidRPr="00503C88">
              <w:rPr>
                <w:color w:val="000000" w:themeColor="text1"/>
              </w:rPr>
              <w:t>.</w:t>
            </w:r>
          </w:p>
        </w:tc>
        <w:tc>
          <w:tcPr>
            <w:tcW w:w="8366" w:type="dxa"/>
            <w:gridSpan w:val="2"/>
            <w:vAlign w:val="center"/>
          </w:tcPr>
          <w:p w14:paraId="28B7A5A1" w14:textId="5740DB8C" w:rsidR="003250A0" w:rsidRPr="00EA278D" w:rsidRDefault="003250A0" w:rsidP="003250A0">
            <w:pPr>
              <w:tabs>
                <w:tab w:val="left" w:pos="942"/>
                <w:tab w:val="left" w:pos="1257"/>
              </w:tabs>
              <w:jc w:val="both"/>
            </w:pPr>
            <w:r w:rsidRPr="00C90A20">
              <w:t xml:space="preserve">Projektā paredzētajām darbībām ir izsniegta atbilstoša piesārņojošas darbības atļauja A vai B kategorijas piesārņojošas darbības veikšanai  vai arī pievienots apliecinājums tādu </w:t>
            </w:r>
            <w:r>
              <w:t>saņemt</w:t>
            </w:r>
            <w:r w:rsidRPr="00C90A20">
              <w:t xml:space="preserve"> līdz noslēguma maksājuma iesniegšanai</w:t>
            </w:r>
          </w:p>
        </w:tc>
        <w:tc>
          <w:tcPr>
            <w:tcW w:w="4536" w:type="dxa"/>
            <w:vAlign w:val="center"/>
          </w:tcPr>
          <w:p w14:paraId="1ACE5C66" w14:textId="3151B3E5" w:rsidR="003250A0" w:rsidRPr="003250A0" w:rsidRDefault="003250A0" w:rsidP="003250A0">
            <w:pPr>
              <w:autoSpaceDE w:val="0"/>
              <w:autoSpaceDN w:val="0"/>
              <w:adjustRightInd w:val="0"/>
              <w:contextualSpacing/>
              <w:jc w:val="center"/>
              <w:rPr>
                <w:b/>
                <w:bCs/>
                <w:lang w:eastAsia="x-none"/>
              </w:rPr>
            </w:pPr>
            <w:r w:rsidRPr="003250A0">
              <w:rPr>
                <w:b/>
                <w:bCs/>
              </w:rPr>
              <w:t>P</w:t>
            </w:r>
          </w:p>
        </w:tc>
      </w:tr>
      <w:tr w:rsidR="003250A0" w:rsidRPr="00393B4F" w14:paraId="286C221C" w14:textId="77777777" w:rsidTr="003F0334">
        <w:tblPrEx>
          <w:shd w:val="clear" w:color="auto" w:fill="auto"/>
          <w:tblLook w:val="04A0" w:firstRow="1" w:lastRow="0" w:firstColumn="1" w:lastColumn="0" w:noHBand="0" w:noVBand="1"/>
        </w:tblPrEx>
        <w:trPr>
          <w:trHeight w:val="700"/>
        </w:trPr>
        <w:tc>
          <w:tcPr>
            <w:tcW w:w="990" w:type="dxa"/>
            <w:vAlign w:val="center"/>
          </w:tcPr>
          <w:p w14:paraId="4B9CA753" w14:textId="1D91CE54" w:rsidR="003250A0" w:rsidRPr="00503C88" w:rsidRDefault="003250A0" w:rsidP="003250A0">
            <w:pPr>
              <w:tabs>
                <w:tab w:val="left" w:pos="942"/>
                <w:tab w:val="left" w:pos="1257"/>
              </w:tabs>
              <w:jc w:val="center"/>
              <w:rPr>
                <w:color w:val="000000" w:themeColor="text1"/>
              </w:rPr>
            </w:pPr>
            <w:r w:rsidRPr="00503C88">
              <w:rPr>
                <w:color w:val="000000" w:themeColor="text1"/>
              </w:rPr>
              <w:t>2.</w:t>
            </w:r>
            <w:r w:rsidR="00141F6F" w:rsidRPr="00503C88">
              <w:rPr>
                <w:color w:val="000000" w:themeColor="text1"/>
              </w:rPr>
              <w:t>8</w:t>
            </w:r>
            <w:r w:rsidRPr="00503C88">
              <w:rPr>
                <w:color w:val="000000" w:themeColor="text1"/>
              </w:rPr>
              <w:t>.</w:t>
            </w:r>
          </w:p>
        </w:tc>
        <w:tc>
          <w:tcPr>
            <w:tcW w:w="8366" w:type="dxa"/>
            <w:gridSpan w:val="2"/>
            <w:vAlign w:val="center"/>
          </w:tcPr>
          <w:p w14:paraId="53CBECAC" w14:textId="6B8E0FAE" w:rsidR="003250A0" w:rsidRPr="00EA278D" w:rsidRDefault="003250A0" w:rsidP="003250A0">
            <w:pPr>
              <w:tabs>
                <w:tab w:val="left" w:pos="942"/>
                <w:tab w:val="left" w:pos="1257"/>
              </w:tabs>
            </w:pPr>
            <w:r w:rsidRPr="00164C8C">
              <w:t xml:space="preserve">Projekta būvniecības procesa laikā tiks </w:t>
            </w:r>
            <w:r>
              <w:t xml:space="preserve">nodrošināti labākie pieejamie tehniskie risinājumi </w:t>
            </w:r>
            <w:r w:rsidRPr="00164C8C">
              <w:t xml:space="preserve"> trokšņu, putekļu un piesārņojuma emisiju samazināšanai.</w:t>
            </w:r>
          </w:p>
        </w:tc>
        <w:tc>
          <w:tcPr>
            <w:tcW w:w="4536" w:type="dxa"/>
            <w:vAlign w:val="center"/>
          </w:tcPr>
          <w:p w14:paraId="23D18471" w14:textId="5FF2D0D9" w:rsidR="003250A0" w:rsidRPr="003250A0" w:rsidRDefault="003250A0" w:rsidP="003250A0">
            <w:pPr>
              <w:autoSpaceDE w:val="0"/>
              <w:autoSpaceDN w:val="0"/>
              <w:adjustRightInd w:val="0"/>
              <w:contextualSpacing/>
              <w:jc w:val="center"/>
              <w:rPr>
                <w:b/>
                <w:bCs/>
                <w:lang w:eastAsia="x-none"/>
              </w:rPr>
            </w:pPr>
            <w:r w:rsidRPr="003250A0">
              <w:rPr>
                <w:b/>
                <w:bCs/>
              </w:rPr>
              <w:t>P, N/A</w:t>
            </w:r>
          </w:p>
        </w:tc>
      </w:tr>
      <w:tr w:rsidR="003250A0" w:rsidRPr="00393B4F" w14:paraId="131E26CD" w14:textId="77777777" w:rsidTr="003F0334">
        <w:tblPrEx>
          <w:shd w:val="clear" w:color="auto" w:fill="auto"/>
          <w:tblLook w:val="04A0" w:firstRow="1" w:lastRow="0" w:firstColumn="1" w:lastColumn="0" w:noHBand="0" w:noVBand="1"/>
        </w:tblPrEx>
        <w:trPr>
          <w:trHeight w:val="70"/>
        </w:trPr>
        <w:tc>
          <w:tcPr>
            <w:tcW w:w="990" w:type="dxa"/>
            <w:vAlign w:val="center"/>
          </w:tcPr>
          <w:p w14:paraId="5ECE0D04" w14:textId="43CBD94E" w:rsidR="003250A0" w:rsidRPr="00503C88" w:rsidRDefault="003250A0" w:rsidP="003250A0">
            <w:pPr>
              <w:tabs>
                <w:tab w:val="left" w:pos="942"/>
                <w:tab w:val="left" w:pos="1257"/>
              </w:tabs>
              <w:jc w:val="center"/>
              <w:rPr>
                <w:color w:val="000000" w:themeColor="text1"/>
              </w:rPr>
            </w:pPr>
            <w:r w:rsidRPr="00503C88">
              <w:rPr>
                <w:color w:val="000000" w:themeColor="text1"/>
              </w:rPr>
              <w:t>2.</w:t>
            </w:r>
            <w:r w:rsidR="00141F6F" w:rsidRPr="00503C88">
              <w:rPr>
                <w:color w:val="000000" w:themeColor="text1"/>
              </w:rPr>
              <w:t>9</w:t>
            </w:r>
            <w:r w:rsidRPr="00503C88">
              <w:rPr>
                <w:color w:val="000000" w:themeColor="text1"/>
              </w:rPr>
              <w:t>.</w:t>
            </w:r>
          </w:p>
        </w:tc>
        <w:tc>
          <w:tcPr>
            <w:tcW w:w="8366" w:type="dxa"/>
            <w:gridSpan w:val="2"/>
            <w:vAlign w:val="center"/>
          </w:tcPr>
          <w:p w14:paraId="21D62939" w14:textId="0D27C85A" w:rsidR="003250A0" w:rsidRPr="00EA278D" w:rsidRDefault="003250A0" w:rsidP="003250A0">
            <w:pPr>
              <w:tabs>
                <w:tab w:val="left" w:pos="942"/>
                <w:tab w:val="left" w:pos="1257"/>
              </w:tabs>
            </w:pPr>
            <w:r w:rsidRPr="001D79A9">
              <w:t>Projektā tiks nodrošināts, ka būvniecības procesa laikā tiks ievērotas prasības par koku ciršanas aizliegumu putnu ligzdošanas periodā</w:t>
            </w:r>
            <w:r>
              <w:t>.</w:t>
            </w:r>
          </w:p>
        </w:tc>
        <w:tc>
          <w:tcPr>
            <w:tcW w:w="4536" w:type="dxa"/>
            <w:vAlign w:val="center"/>
          </w:tcPr>
          <w:p w14:paraId="5F5EBD3E" w14:textId="2129EED8" w:rsidR="003250A0" w:rsidRPr="003250A0" w:rsidRDefault="003250A0" w:rsidP="003250A0">
            <w:pPr>
              <w:autoSpaceDE w:val="0"/>
              <w:autoSpaceDN w:val="0"/>
              <w:adjustRightInd w:val="0"/>
              <w:contextualSpacing/>
              <w:jc w:val="center"/>
              <w:rPr>
                <w:b/>
                <w:bCs/>
                <w:lang w:eastAsia="x-none"/>
              </w:rPr>
            </w:pPr>
            <w:r w:rsidRPr="003250A0">
              <w:rPr>
                <w:b/>
                <w:bCs/>
              </w:rPr>
              <w:t>P, N/A</w:t>
            </w:r>
          </w:p>
        </w:tc>
      </w:tr>
      <w:tr w:rsidR="003250A0" w:rsidRPr="00393B4F" w14:paraId="28E7F1C8" w14:textId="77777777" w:rsidTr="000B2173">
        <w:tblPrEx>
          <w:shd w:val="clear" w:color="auto" w:fill="auto"/>
          <w:tblLook w:val="04A0" w:firstRow="1" w:lastRow="0" w:firstColumn="1" w:lastColumn="0" w:noHBand="0" w:noVBand="1"/>
        </w:tblPrEx>
        <w:trPr>
          <w:trHeight w:val="70"/>
        </w:trPr>
        <w:tc>
          <w:tcPr>
            <w:tcW w:w="13892" w:type="dxa"/>
            <w:gridSpan w:val="4"/>
            <w:shd w:val="clear" w:color="auto" w:fill="D0CECE" w:themeFill="background2" w:themeFillShade="E6"/>
          </w:tcPr>
          <w:p w14:paraId="60474326" w14:textId="66259602" w:rsidR="003250A0" w:rsidRPr="00D9191F" w:rsidRDefault="003250A0" w:rsidP="003250A0">
            <w:pPr>
              <w:autoSpaceDE w:val="0"/>
              <w:autoSpaceDN w:val="0"/>
              <w:adjustRightInd w:val="0"/>
              <w:contextualSpacing/>
              <w:jc w:val="center"/>
            </w:pPr>
            <w:r w:rsidRPr="00FA2BDE" w:rsidDel="000643E3">
              <w:rPr>
                <w:b/>
                <w:bCs/>
                <w:lang w:eastAsia="x-none"/>
              </w:rPr>
              <w:t xml:space="preserve">Horizontālā principa </w:t>
            </w:r>
            <w:r w:rsidRPr="00FA2BDE">
              <w:rPr>
                <w:b/>
                <w:bCs/>
                <w:lang w:eastAsia="x-none"/>
              </w:rPr>
              <w:t>“</w:t>
            </w:r>
            <w:proofErr w:type="spellStart"/>
            <w:r w:rsidRPr="00FA2BDE" w:rsidDel="000643E3">
              <w:rPr>
                <w:b/>
                <w:bCs/>
                <w:lang w:eastAsia="x-none"/>
              </w:rPr>
              <w:t>Klimatdrošināšana</w:t>
            </w:r>
            <w:proofErr w:type="spellEnd"/>
            <w:r w:rsidRPr="00FA2BDE" w:rsidDel="000643E3">
              <w:rPr>
                <w:b/>
                <w:bCs/>
                <w:lang w:eastAsia="x-none"/>
              </w:rPr>
              <w:t>”</w:t>
            </w:r>
            <w:r w:rsidRPr="00FA2BDE">
              <w:rPr>
                <w:b/>
                <w:bCs/>
                <w:lang w:eastAsia="x-none"/>
              </w:rPr>
              <w:t xml:space="preserve"> </w:t>
            </w:r>
            <w:r w:rsidRPr="00FA2BDE" w:rsidDel="000643E3">
              <w:rPr>
                <w:b/>
                <w:bCs/>
                <w:lang w:eastAsia="x-none"/>
              </w:rPr>
              <w:t>specifiskais atbilstības kritērijs</w:t>
            </w:r>
          </w:p>
        </w:tc>
      </w:tr>
      <w:tr w:rsidR="003250A0" w:rsidRPr="00393B4F" w14:paraId="1A785975" w14:textId="77777777" w:rsidTr="0007189F">
        <w:tblPrEx>
          <w:shd w:val="clear" w:color="auto" w:fill="auto"/>
          <w:tblLook w:val="04A0" w:firstRow="1" w:lastRow="0" w:firstColumn="1" w:lastColumn="0" w:noHBand="0" w:noVBand="1"/>
        </w:tblPrEx>
        <w:trPr>
          <w:trHeight w:val="416"/>
        </w:trPr>
        <w:tc>
          <w:tcPr>
            <w:tcW w:w="990" w:type="dxa"/>
            <w:shd w:val="clear" w:color="auto" w:fill="auto"/>
            <w:vAlign w:val="center"/>
          </w:tcPr>
          <w:p w14:paraId="74BBE23E" w14:textId="2356607A" w:rsidR="003250A0" w:rsidRPr="00503C88" w:rsidRDefault="003250A0" w:rsidP="003250A0">
            <w:pPr>
              <w:tabs>
                <w:tab w:val="left" w:pos="942"/>
                <w:tab w:val="left" w:pos="1257"/>
              </w:tabs>
              <w:jc w:val="center"/>
              <w:rPr>
                <w:color w:val="000000" w:themeColor="text1"/>
              </w:rPr>
            </w:pPr>
            <w:r w:rsidRPr="00503C88">
              <w:rPr>
                <w:color w:val="000000" w:themeColor="text1"/>
              </w:rPr>
              <w:t>2.</w:t>
            </w:r>
            <w:r w:rsidR="00141F6F" w:rsidRPr="00503C88">
              <w:rPr>
                <w:color w:val="000000" w:themeColor="text1"/>
              </w:rPr>
              <w:t>10</w:t>
            </w:r>
            <w:r w:rsidRPr="00503C88" w:rsidDel="00C02142">
              <w:rPr>
                <w:color w:val="000000" w:themeColor="text1"/>
              </w:rPr>
              <w:t>.</w:t>
            </w:r>
          </w:p>
        </w:tc>
        <w:tc>
          <w:tcPr>
            <w:tcW w:w="8366" w:type="dxa"/>
            <w:gridSpan w:val="2"/>
            <w:shd w:val="clear" w:color="auto" w:fill="auto"/>
            <w:vAlign w:val="center"/>
          </w:tcPr>
          <w:p w14:paraId="66E35391" w14:textId="77777777" w:rsidR="003250A0" w:rsidRPr="00EA278D" w:rsidRDefault="003250A0" w:rsidP="003250A0">
            <w:pPr>
              <w:tabs>
                <w:tab w:val="left" w:pos="942"/>
                <w:tab w:val="left" w:pos="1257"/>
              </w:tabs>
              <w:jc w:val="both"/>
              <w:rPr>
                <w:color w:val="000000" w:themeColor="text1"/>
              </w:rPr>
            </w:pPr>
            <w:r w:rsidRPr="0055637D">
              <w:rPr>
                <w:color w:val="000000" w:themeColor="text1"/>
              </w:rPr>
              <w:t xml:space="preserve">Projektā veikts </w:t>
            </w:r>
            <w:r w:rsidRPr="0055637D">
              <w:t>siltumnīcefekta gāzu ietaupījuma apjom</w:t>
            </w:r>
            <w:r>
              <w:t>a</w:t>
            </w:r>
            <w:r w:rsidRPr="0055637D">
              <w:t xml:space="preserve"> aprēķins</w:t>
            </w:r>
            <w:r>
              <w:t xml:space="preserve"> </w:t>
            </w:r>
          </w:p>
        </w:tc>
        <w:tc>
          <w:tcPr>
            <w:tcW w:w="4536" w:type="dxa"/>
            <w:shd w:val="clear" w:color="auto" w:fill="auto"/>
            <w:vAlign w:val="center"/>
          </w:tcPr>
          <w:p w14:paraId="238AFBB2" w14:textId="09A00FE8" w:rsidR="003250A0" w:rsidRPr="003250A0" w:rsidRDefault="003250A0" w:rsidP="003250A0">
            <w:pPr>
              <w:autoSpaceDE w:val="0"/>
              <w:autoSpaceDN w:val="0"/>
              <w:adjustRightInd w:val="0"/>
              <w:contextualSpacing/>
              <w:jc w:val="center"/>
              <w:rPr>
                <w:b/>
                <w:bCs/>
                <w:lang w:eastAsia="x-none"/>
              </w:rPr>
            </w:pPr>
            <w:r w:rsidRPr="003250A0">
              <w:rPr>
                <w:b/>
                <w:bCs/>
                <w:color w:val="000000" w:themeColor="text1"/>
              </w:rPr>
              <w:t>P</w:t>
            </w:r>
          </w:p>
        </w:tc>
      </w:tr>
      <w:tr w:rsidR="003250A0" w:rsidRPr="00393B4F" w14:paraId="4A1B8615" w14:textId="77777777" w:rsidTr="003F0334">
        <w:tblPrEx>
          <w:shd w:val="clear" w:color="auto" w:fill="auto"/>
          <w:tblLook w:val="04A0" w:firstRow="1" w:lastRow="0" w:firstColumn="1" w:lastColumn="0" w:noHBand="0" w:noVBand="1"/>
        </w:tblPrEx>
        <w:trPr>
          <w:trHeight w:val="70"/>
        </w:trPr>
        <w:tc>
          <w:tcPr>
            <w:tcW w:w="990" w:type="dxa"/>
            <w:vAlign w:val="center"/>
          </w:tcPr>
          <w:p w14:paraId="6DC13A06" w14:textId="34769ABA" w:rsidR="003250A0" w:rsidRPr="00503C88" w:rsidRDefault="003250A0" w:rsidP="003250A0">
            <w:pPr>
              <w:tabs>
                <w:tab w:val="left" w:pos="942"/>
                <w:tab w:val="left" w:pos="1257"/>
              </w:tabs>
              <w:jc w:val="center"/>
              <w:rPr>
                <w:color w:val="000000" w:themeColor="text1"/>
              </w:rPr>
            </w:pPr>
            <w:r w:rsidRPr="00503C88">
              <w:rPr>
                <w:color w:val="000000" w:themeColor="text1"/>
              </w:rPr>
              <w:t>2.1</w:t>
            </w:r>
            <w:r w:rsidR="00141F6F" w:rsidRPr="00503C88">
              <w:rPr>
                <w:color w:val="000000" w:themeColor="text1"/>
              </w:rPr>
              <w:t>1</w:t>
            </w:r>
            <w:r w:rsidRPr="00503C88">
              <w:rPr>
                <w:color w:val="000000" w:themeColor="text1"/>
              </w:rPr>
              <w:t>.</w:t>
            </w:r>
          </w:p>
        </w:tc>
        <w:tc>
          <w:tcPr>
            <w:tcW w:w="8366" w:type="dxa"/>
            <w:gridSpan w:val="2"/>
            <w:vAlign w:val="center"/>
          </w:tcPr>
          <w:p w14:paraId="28DBEDD2" w14:textId="5687C78E" w:rsidR="003250A0" w:rsidRPr="00742E51" w:rsidRDefault="003250A0" w:rsidP="003250A0">
            <w:pPr>
              <w:tabs>
                <w:tab w:val="left" w:pos="942"/>
                <w:tab w:val="left" w:pos="1257"/>
              </w:tabs>
            </w:pPr>
            <w:r w:rsidRPr="00742E51">
              <w:t>Projektā tiek nodrošināta atbilstība pielāgošanās klimata pārmaiņām aspektiem, izvērtējot klimatiskās ietekmes faktorus un veidojot tādu infrastruktūru, kas ir noturīga pret šo faktoru izpausmi.</w:t>
            </w:r>
          </w:p>
        </w:tc>
        <w:tc>
          <w:tcPr>
            <w:tcW w:w="4536" w:type="dxa"/>
            <w:vAlign w:val="center"/>
          </w:tcPr>
          <w:p w14:paraId="4F4658FA" w14:textId="5B0F5A11" w:rsidR="003250A0" w:rsidRPr="003250A0" w:rsidDel="00605BE7" w:rsidRDefault="003250A0" w:rsidP="003250A0">
            <w:pPr>
              <w:autoSpaceDE w:val="0"/>
              <w:autoSpaceDN w:val="0"/>
              <w:adjustRightInd w:val="0"/>
              <w:contextualSpacing/>
              <w:jc w:val="center"/>
              <w:rPr>
                <w:b/>
                <w:bCs/>
                <w:lang w:eastAsia="x-none"/>
              </w:rPr>
            </w:pPr>
            <w:r w:rsidRPr="003250A0">
              <w:rPr>
                <w:b/>
                <w:bCs/>
              </w:rPr>
              <w:t>P</w:t>
            </w:r>
          </w:p>
        </w:tc>
      </w:tr>
      <w:tr w:rsidR="003250A0" w:rsidRPr="00393B4F" w14:paraId="24F18188" w14:textId="77777777" w:rsidTr="008302CF">
        <w:tblPrEx>
          <w:shd w:val="clear" w:color="auto" w:fill="auto"/>
          <w:tblLook w:val="04A0" w:firstRow="1" w:lastRow="0" w:firstColumn="1" w:lastColumn="0" w:noHBand="0" w:noVBand="1"/>
        </w:tblPrEx>
        <w:trPr>
          <w:trHeight w:val="70"/>
        </w:trPr>
        <w:tc>
          <w:tcPr>
            <w:tcW w:w="13892" w:type="dxa"/>
            <w:gridSpan w:val="4"/>
            <w:shd w:val="clear" w:color="auto" w:fill="D0CECE" w:themeFill="background2" w:themeFillShade="E6"/>
            <w:vAlign w:val="center"/>
          </w:tcPr>
          <w:p w14:paraId="58F0B235" w14:textId="69A134B1" w:rsidR="003250A0" w:rsidRPr="00503C88" w:rsidRDefault="003250A0" w:rsidP="003250A0">
            <w:pPr>
              <w:autoSpaceDE w:val="0"/>
              <w:autoSpaceDN w:val="0"/>
              <w:adjustRightInd w:val="0"/>
              <w:contextualSpacing/>
              <w:jc w:val="center"/>
              <w:rPr>
                <w:color w:val="000000" w:themeColor="text1"/>
              </w:rPr>
            </w:pPr>
            <w:r w:rsidRPr="00503C88">
              <w:rPr>
                <w:b/>
                <w:bCs/>
                <w:color w:val="000000" w:themeColor="text1"/>
                <w:lang w:eastAsia="x-none"/>
              </w:rPr>
              <w:t xml:space="preserve">Horizontālā principa “Vienlīdzība, iekļaušana, </w:t>
            </w:r>
            <w:proofErr w:type="spellStart"/>
            <w:r w:rsidRPr="00503C88">
              <w:rPr>
                <w:b/>
                <w:bCs/>
                <w:color w:val="000000" w:themeColor="text1"/>
                <w:lang w:eastAsia="x-none"/>
              </w:rPr>
              <w:t>nediskriminācija</w:t>
            </w:r>
            <w:proofErr w:type="spellEnd"/>
            <w:r w:rsidRPr="00503C88">
              <w:rPr>
                <w:b/>
                <w:bCs/>
                <w:color w:val="000000" w:themeColor="text1"/>
                <w:lang w:eastAsia="x-none"/>
              </w:rPr>
              <w:t xml:space="preserve"> un </w:t>
            </w:r>
            <w:proofErr w:type="spellStart"/>
            <w:r w:rsidRPr="00503C88">
              <w:rPr>
                <w:b/>
                <w:bCs/>
                <w:color w:val="000000" w:themeColor="text1"/>
                <w:lang w:eastAsia="x-none"/>
              </w:rPr>
              <w:t>pamattiesību</w:t>
            </w:r>
            <w:proofErr w:type="spellEnd"/>
            <w:r w:rsidRPr="00503C88">
              <w:rPr>
                <w:b/>
                <w:bCs/>
                <w:color w:val="000000" w:themeColor="text1"/>
                <w:lang w:eastAsia="x-none"/>
              </w:rPr>
              <w:t xml:space="preserve"> ievērošana” specifiskais atbilstības kritērijs</w:t>
            </w:r>
          </w:p>
        </w:tc>
      </w:tr>
      <w:tr w:rsidR="003250A0" w:rsidRPr="00393B4F" w14:paraId="280B2EF6" w14:textId="77777777" w:rsidTr="0007189F">
        <w:tblPrEx>
          <w:shd w:val="clear" w:color="auto" w:fill="auto"/>
          <w:tblLook w:val="04A0" w:firstRow="1" w:lastRow="0" w:firstColumn="1" w:lastColumn="0" w:noHBand="0" w:noVBand="1"/>
        </w:tblPrEx>
        <w:trPr>
          <w:trHeight w:val="576"/>
        </w:trPr>
        <w:tc>
          <w:tcPr>
            <w:tcW w:w="990" w:type="dxa"/>
            <w:vAlign w:val="center"/>
          </w:tcPr>
          <w:p w14:paraId="5CF1387D" w14:textId="2B3A2C4D" w:rsidR="003250A0" w:rsidRPr="00503C88" w:rsidRDefault="003250A0" w:rsidP="003250A0">
            <w:pPr>
              <w:tabs>
                <w:tab w:val="left" w:pos="942"/>
                <w:tab w:val="left" w:pos="1257"/>
              </w:tabs>
              <w:jc w:val="center"/>
              <w:rPr>
                <w:color w:val="000000" w:themeColor="text1"/>
                <w:highlight w:val="yellow"/>
              </w:rPr>
            </w:pPr>
            <w:r w:rsidRPr="00503C88">
              <w:rPr>
                <w:color w:val="000000" w:themeColor="text1"/>
              </w:rPr>
              <w:t>2.1</w:t>
            </w:r>
            <w:r w:rsidR="00141F6F" w:rsidRPr="00503C88">
              <w:rPr>
                <w:color w:val="000000" w:themeColor="text1"/>
              </w:rPr>
              <w:t>2</w:t>
            </w:r>
            <w:r w:rsidRPr="00503C88">
              <w:rPr>
                <w:color w:val="000000" w:themeColor="text1"/>
              </w:rPr>
              <w:t>.</w:t>
            </w:r>
          </w:p>
        </w:tc>
        <w:tc>
          <w:tcPr>
            <w:tcW w:w="8366" w:type="dxa"/>
            <w:gridSpan w:val="2"/>
            <w:vAlign w:val="center"/>
          </w:tcPr>
          <w:p w14:paraId="2ED67F22" w14:textId="76F8C4CF" w:rsidR="003250A0" w:rsidRPr="0007189F" w:rsidRDefault="003250A0" w:rsidP="003250A0">
            <w:pPr>
              <w:tabs>
                <w:tab w:val="left" w:pos="942"/>
                <w:tab w:val="left" w:pos="1257"/>
              </w:tabs>
              <w:jc w:val="both"/>
            </w:pPr>
            <w:r w:rsidRPr="00EA278D">
              <w:t xml:space="preserve">Projektā ir paredzētas darbības, kas veicina horizontālā principa ”Vienlīdzība, iekļaušana, </w:t>
            </w:r>
            <w:proofErr w:type="spellStart"/>
            <w:r w:rsidRPr="00EA278D">
              <w:t>nediskriminācija</w:t>
            </w:r>
            <w:proofErr w:type="spellEnd"/>
            <w:r w:rsidRPr="00EA278D">
              <w:t xml:space="preserve"> un </w:t>
            </w:r>
            <w:proofErr w:type="spellStart"/>
            <w:r w:rsidRPr="00EA278D">
              <w:t>pamattiesību</w:t>
            </w:r>
            <w:proofErr w:type="spellEnd"/>
            <w:r w:rsidRPr="00EA278D">
              <w:t xml:space="preserve"> ievērošana” īstenošanu</w:t>
            </w:r>
          </w:p>
        </w:tc>
        <w:tc>
          <w:tcPr>
            <w:tcW w:w="4536" w:type="dxa"/>
            <w:vAlign w:val="center"/>
          </w:tcPr>
          <w:p w14:paraId="7B3F26AA" w14:textId="62FC9CC0" w:rsidR="003250A0" w:rsidRPr="003250A0" w:rsidDel="00605BE7" w:rsidRDefault="003250A0" w:rsidP="003250A0">
            <w:pPr>
              <w:autoSpaceDE w:val="0"/>
              <w:autoSpaceDN w:val="0"/>
              <w:adjustRightInd w:val="0"/>
              <w:contextualSpacing/>
              <w:jc w:val="center"/>
              <w:rPr>
                <w:b/>
                <w:bCs/>
                <w:lang w:eastAsia="x-none"/>
              </w:rPr>
            </w:pPr>
            <w:r w:rsidRPr="003250A0">
              <w:rPr>
                <w:b/>
                <w:bCs/>
              </w:rPr>
              <w:t>P</w:t>
            </w:r>
          </w:p>
        </w:tc>
      </w:tr>
    </w:tbl>
    <w:p w14:paraId="21F8B588" w14:textId="77777777" w:rsidR="00D426E9" w:rsidRPr="00393B4F" w:rsidRDefault="00D426E9"/>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3402"/>
        <w:gridCol w:w="2693"/>
      </w:tblGrid>
      <w:tr w:rsidR="008270F5" w:rsidRPr="00393B4F" w14:paraId="00691A20" w14:textId="77777777" w:rsidTr="0007189F">
        <w:trPr>
          <w:trHeight w:val="313"/>
        </w:trPr>
        <w:tc>
          <w:tcPr>
            <w:tcW w:w="11199" w:type="dxa"/>
            <w:gridSpan w:val="3"/>
            <w:vMerge w:val="restart"/>
            <w:shd w:val="clear" w:color="auto" w:fill="D9D9D9" w:themeFill="background1" w:themeFillShade="D9"/>
            <w:vAlign w:val="center"/>
          </w:tcPr>
          <w:p w14:paraId="5545AF48" w14:textId="2BBC62D4" w:rsidR="008270F5" w:rsidRPr="00EA278D" w:rsidRDefault="008270F5">
            <w:pPr>
              <w:tabs>
                <w:tab w:val="left" w:pos="942"/>
                <w:tab w:val="left" w:pos="1257"/>
              </w:tabs>
              <w:jc w:val="center"/>
              <w:rPr>
                <w:b/>
                <w:bCs/>
              </w:rPr>
            </w:pPr>
            <w:r w:rsidRPr="00393B4F">
              <w:br w:type="page"/>
            </w:r>
            <w:r w:rsidRPr="00EA278D">
              <w:rPr>
                <w:b/>
                <w:bCs/>
              </w:rPr>
              <w:t>3.</w:t>
            </w:r>
            <w:r w:rsidRPr="00EA278D">
              <w:t xml:space="preserve"> </w:t>
            </w:r>
            <w:r w:rsidRPr="00EA278D">
              <w:rPr>
                <w:b/>
                <w:bCs/>
              </w:rPr>
              <w:t>KVALITĀTES KRITĒRIJI</w:t>
            </w:r>
          </w:p>
        </w:tc>
        <w:tc>
          <w:tcPr>
            <w:tcW w:w="2693" w:type="dxa"/>
            <w:shd w:val="clear" w:color="auto" w:fill="D9D9D9" w:themeFill="background1" w:themeFillShade="D9"/>
            <w:vAlign w:val="center"/>
          </w:tcPr>
          <w:p w14:paraId="6D6244C8" w14:textId="78EB9382" w:rsidR="008270F5" w:rsidRPr="00393B4F" w:rsidRDefault="008270F5">
            <w:pPr>
              <w:autoSpaceDE w:val="0"/>
              <w:autoSpaceDN w:val="0"/>
              <w:adjustRightInd w:val="0"/>
              <w:contextualSpacing/>
              <w:jc w:val="center"/>
              <w:rPr>
                <w:b/>
                <w:lang w:eastAsia="x-none"/>
              </w:rPr>
            </w:pPr>
            <w:r w:rsidRPr="26DE4D99">
              <w:rPr>
                <w:b/>
                <w:sz w:val="22"/>
                <w:szCs w:val="22"/>
              </w:rPr>
              <w:t>Vērtēšanas sistēma</w:t>
            </w:r>
          </w:p>
        </w:tc>
      </w:tr>
      <w:tr w:rsidR="008270F5" w:rsidRPr="00393B4F" w14:paraId="781984BE" w14:textId="77777777" w:rsidTr="0007189F">
        <w:trPr>
          <w:trHeight w:val="402"/>
        </w:trPr>
        <w:tc>
          <w:tcPr>
            <w:tcW w:w="11199" w:type="dxa"/>
            <w:gridSpan w:val="3"/>
            <w:vMerge/>
            <w:vAlign w:val="center"/>
          </w:tcPr>
          <w:p w14:paraId="5B1BEBB4" w14:textId="77777777" w:rsidR="008270F5" w:rsidRPr="00393B4F" w:rsidRDefault="008270F5">
            <w:pPr>
              <w:tabs>
                <w:tab w:val="left" w:pos="942"/>
                <w:tab w:val="left" w:pos="1257"/>
              </w:tabs>
              <w:rPr>
                <w:b/>
                <w:bCs/>
                <w:sz w:val="22"/>
                <w:szCs w:val="22"/>
              </w:rPr>
            </w:pPr>
          </w:p>
        </w:tc>
        <w:tc>
          <w:tcPr>
            <w:tcW w:w="2693" w:type="dxa"/>
            <w:shd w:val="clear" w:color="auto" w:fill="D9D9D9" w:themeFill="background1" w:themeFillShade="D9"/>
            <w:tcMar>
              <w:left w:w="28" w:type="dxa"/>
              <w:right w:w="28" w:type="dxa"/>
            </w:tcMar>
            <w:vAlign w:val="center"/>
          </w:tcPr>
          <w:p w14:paraId="4831F001" w14:textId="7E5EE341" w:rsidR="008270F5" w:rsidRPr="00393B4F" w:rsidRDefault="008270F5">
            <w:pPr>
              <w:autoSpaceDE w:val="0"/>
              <w:autoSpaceDN w:val="0"/>
              <w:adjustRightInd w:val="0"/>
              <w:contextualSpacing/>
              <w:jc w:val="center"/>
              <w:rPr>
                <w:b/>
                <w:sz w:val="22"/>
                <w:szCs w:val="22"/>
                <w:lang w:eastAsia="x-none"/>
              </w:rPr>
            </w:pPr>
            <w:r>
              <w:rPr>
                <w:b/>
                <w:sz w:val="22"/>
                <w:szCs w:val="22"/>
                <w:lang w:eastAsia="x-none"/>
              </w:rPr>
              <w:t>Punktu skaits</w:t>
            </w:r>
          </w:p>
        </w:tc>
      </w:tr>
      <w:tr w:rsidR="008270F5" w:rsidRPr="00393B4F" w14:paraId="35C78BCA" w14:textId="77777777" w:rsidTr="008302CF">
        <w:trPr>
          <w:trHeight w:val="788"/>
        </w:trPr>
        <w:tc>
          <w:tcPr>
            <w:tcW w:w="1135" w:type="dxa"/>
            <w:shd w:val="clear" w:color="auto" w:fill="auto"/>
            <w:vAlign w:val="center"/>
          </w:tcPr>
          <w:p w14:paraId="06067027" w14:textId="5F10632B" w:rsidR="008270F5" w:rsidRPr="00EA278D" w:rsidRDefault="008270F5" w:rsidP="00EA278D">
            <w:pPr>
              <w:tabs>
                <w:tab w:val="left" w:pos="942"/>
                <w:tab w:val="left" w:pos="1257"/>
              </w:tabs>
            </w:pPr>
            <w:r w:rsidRPr="00EA278D">
              <w:t>3.1.</w:t>
            </w:r>
          </w:p>
        </w:tc>
        <w:tc>
          <w:tcPr>
            <w:tcW w:w="10064" w:type="dxa"/>
            <w:gridSpan w:val="2"/>
            <w:shd w:val="clear" w:color="auto" w:fill="auto"/>
            <w:vAlign w:val="center"/>
          </w:tcPr>
          <w:p w14:paraId="400936D9" w14:textId="26589447" w:rsidR="008270F5" w:rsidRPr="00EA278D" w:rsidRDefault="008270F5">
            <w:pPr>
              <w:tabs>
                <w:tab w:val="left" w:pos="942"/>
                <w:tab w:val="left" w:pos="1257"/>
              </w:tabs>
              <w:jc w:val="both"/>
            </w:pPr>
            <w:r w:rsidRPr="00EA278D">
              <w:t>Projektā paredzētais atkritumu veids:</w:t>
            </w:r>
          </w:p>
        </w:tc>
        <w:tc>
          <w:tcPr>
            <w:tcW w:w="2693" w:type="dxa"/>
            <w:shd w:val="clear" w:color="auto" w:fill="auto"/>
            <w:vAlign w:val="center"/>
          </w:tcPr>
          <w:p w14:paraId="159DB96D" w14:textId="6DFB1F5E" w:rsidR="008270F5" w:rsidRPr="00EA278D" w:rsidRDefault="008270F5">
            <w:pPr>
              <w:autoSpaceDE w:val="0"/>
              <w:autoSpaceDN w:val="0"/>
              <w:adjustRightInd w:val="0"/>
              <w:contextualSpacing/>
              <w:jc w:val="center"/>
              <w:rPr>
                <w:b/>
                <w:lang w:eastAsia="x-none"/>
              </w:rPr>
            </w:pPr>
            <w:r w:rsidRPr="00EA278D">
              <w:rPr>
                <w:color w:val="000000"/>
                <w:lang w:eastAsia="en-US"/>
              </w:rPr>
              <w:t>Kritērijs dod papildu punktus</w:t>
            </w:r>
          </w:p>
        </w:tc>
      </w:tr>
      <w:tr w:rsidR="008270F5" w:rsidRPr="00393B4F" w14:paraId="57EA11C3" w14:textId="77777777" w:rsidTr="008302CF">
        <w:trPr>
          <w:trHeight w:val="462"/>
        </w:trPr>
        <w:tc>
          <w:tcPr>
            <w:tcW w:w="1135" w:type="dxa"/>
            <w:shd w:val="clear" w:color="auto" w:fill="auto"/>
            <w:vAlign w:val="center"/>
          </w:tcPr>
          <w:p w14:paraId="0BC12F33" w14:textId="6817DBF6" w:rsidR="008270F5" w:rsidRPr="002E39E8" w:rsidRDefault="008270F5" w:rsidP="00EA278D">
            <w:pPr>
              <w:tabs>
                <w:tab w:val="left" w:pos="942"/>
                <w:tab w:val="left" w:pos="1257"/>
              </w:tabs>
              <w:jc w:val="right"/>
            </w:pPr>
            <w:r w:rsidRPr="002E39E8">
              <w:t>3.1.1.</w:t>
            </w:r>
          </w:p>
        </w:tc>
        <w:tc>
          <w:tcPr>
            <w:tcW w:w="10064" w:type="dxa"/>
            <w:gridSpan w:val="2"/>
            <w:shd w:val="clear" w:color="auto" w:fill="auto"/>
            <w:vAlign w:val="center"/>
          </w:tcPr>
          <w:p w14:paraId="0D3C6FBA" w14:textId="7A443632" w:rsidR="008270F5" w:rsidRPr="002E39E8" w:rsidRDefault="008270F5">
            <w:pPr>
              <w:tabs>
                <w:tab w:val="left" w:pos="942"/>
                <w:tab w:val="left" w:pos="1257"/>
              </w:tabs>
              <w:jc w:val="both"/>
            </w:pPr>
            <w:r w:rsidRPr="002E39E8">
              <w:t>izlietotais iepakojums (visi veidi)</w:t>
            </w:r>
          </w:p>
        </w:tc>
        <w:tc>
          <w:tcPr>
            <w:tcW w:w="2693" w:type="dxa"/>
            <w:shd w:val="clear" w:color="auto" w:fill="auto"/>
            <w:vAlign w:val="center"/>
          </w:tcPr>
          <w:p w14:paraId="53575CC5" w14:textId="6A8F2B23" w:rsidR="008270F5" w:rsidRPr="002E39E8" w:rsidRDefault="008270F5">
            <w:pPr>
              <w:autoSpaceDE w:val="0"/>
              <w:autoSpaceDN w:val="0"/>
              <w:adjustRightInd w:val="0"/>
              <w:contextualSpacing/>
              <w:jc w:val="center"/>
              <w:rPr>
                <w:b/>
                <w:lang w:eastAsia="x-none"/>
              </w:rPr>
            </w:pPr>
            <w:r w:rsidRPr="002E39E8">
              <w:rPr>
                <w:b/>
                <w:lang w:eastAsia="x-none"/>
              </w:rPr>
              <w:t>5</w:t>
            </w:r>
          </w:p>
        </w:tc>
      </w:tr>
      <w:tr w:rsidR="008270F5" w:rsidRPr="00393B4F" w14:paraId="742EFFFD" w14:textId="77777777" w:rsidTr="008302CF">
        <w:trPr>
          <w:trHeight w:val="408"/>
        </w:trPr>
        <w:tc>
          <w:tcPr>
            <w:tcW w:w="1135" w:type="dxa"/>
            <w:shd w:val="clear" w:color="auto" w:fill="auto"/>
            <w:vAlign w:val="center"/>
          </w:tcPr>
          <w:p w14:paraId="434A9EBF" w14:textId="1AB245AD" w:rsidR="008270F5" w:rsidRPr="00F157C0" w:rsidRDefault="008270F5" w:rsidP="00EA278D">
            <w:pPr>
              <w:tabs>
                <w:tab w:val="left" w:pos="942"/>
                <w:tab w:val="left" w:pos="1257"/>
              </w:tabs>
              <w:jc w:val="right"/>
            </w:pPr>
            <w:r w:rsidRPr="00F157C0">
              <w:lastRenderedPageBreak/>
              <w:t>3.1.2.</w:t>
            </w:r>
          </w:p>
        </w:tc>
        <w:tc>
          <w:tcPr>
            <w:tcW w:w="10064" w:type="dxa"/>
            <w:gridSpan w:val="2"/>
            <w:shd w:val="clear" w:color="auto" w:fill="auto"/>
            <w:vAlign w:val="center"/>
          </w:tcPr>
          <w:p w14:paraId="20B8E17A" w14:textId="4104E7F9" w:rsidR="008270F5" w:rsidRPr="00F157C0" w:rsidRDefault="008270F5">
            <w:pPr>
              <w:tabs>
                <w:tab w:val="left" w:pos="942"/>
                <w:tab w:val="left" w:pos="1257"/>
              </w:tabs>
            </w:pPr>
            <w:r w:rsidRPr="00F157C0">
              <w:t>sadzīves atkritum</w:t>
            </w:r>
            <w:r>
              <w:t>i</w:t>
            </w:r>
            <w:r w:rsidRPr="00F157C0">
              <w:t xml:space="preserve"> </w:t>
            </w:r>
            <w:r>
              <w:t>(</w:t>
            </w:r>
            <w:r w:rsidRPr="00F157C0">
              <w:t>dažādi veidi</w:t>
            </w:r>
            <w:r>
              <w:t xml:space="preserve">, </w:t>
            </w:r>
            <w:r w:rsidRPr="00F157C0">
              <w:t xml:space="preserve">izņemot izlietoto iepakojumu) </w:t>
            </w:r>
          </w:p>
        </w:tc>
        <w:tc>
          <w:tcPr>
            <w:tcW w:w="2693" w:type="dxa"/>
            <w:shd w:val="clear" w:color="auto" w:fill="auto"/>
            <w:vAlign w:val="center"/>
          </w:tcPr>
          <w:p w14:paraId="1E500C23" w14:textId="190F839D" w:rsidR="008270F5" w:rsidRPr="00F157C0" w:rsidRDefault="008270F5">
            <w:pPr>
              <w:autoSpaceDE w:val="0"/>
              <w:autoSpaceDN w:val="0"/>
              <w:adjustRightInd w:val="0"/>
              <w:contextualSpacing/>
              <w:jc w:val="center"/>
              <w:rPr>
                <w:b/>
                <w:lang w:eastAsia="x-none"/>
              </w:rPr>
            </w:pPr>
            <w:r w:rsidRPr="00F157C0">
              <w:rPr>
                <w:b/>
                <w:lang w:eastAsia="x-none"/>
              </w:rPr>
              <w:t>5</w:t>
            </w:r>
          </w:p>
        </w:tc>
      </w:tr>
      <w:tr w:rsidR="008270F5" w:rsidRPr="00393B4F" w14:paraId="558E1E54" w14:textId="77777777" w:rsidTr="008302CF">
        <w:trPr>
          <w:trHeight w:val="402"/>
        </w:trPr>
        <w:tc>
          <w:tcPr>
            <w:tcW w:w="1135" w:type="dxa"/>
            <w:shd w:val="clear" w:color="auto" w:fill="auto"/>
            <w:vAlign w:val="center"/>
          </w:tcPr>
          <w:p w14:paraId="6C714990" w14:textId="176BF323" w:rsidR="008270F5" w:rsidRPr="007623B5" w:rsidRDefault="008270F5" w:rsidP="00EA278D">
            <w:pPr>
              <w:tabs>
                <w:tab w:val="left" w:pos="942"/>
                <w:tab w:val="left" w:pos="1257"/>
              </w:tabs>
              <w:jc w:val="right"/>
            </w:pPr>
            <w:r w:rsidRPr="007623B5">
              <w:t>3.1.</w:t>
            </w:r>
            <w:r>
              <w:t>3</w:t>
            </w:r>
            <w:r w:rsidRPr="007623B5">
              <w:t xml:space="preserve">. </w:t>
            </w:r>
          </w:p>
        </w:tc>
        <w:tc>
          <w:tcPr>
            <w:tcW w:w="10064" w:type="dxa"/>
            <w:gridSpan w:val="2"/>
            <w:shd w:val="clear" w:color="auto" w:fill="auto"/>
            <w:vAlign w:val="center"/>
          </w:tcPr>
          <w:p w14:paraId="511FFD1E" w14:textId="4B79259A" w:rsidR="008270F5" w:rsidRPr="007623B5" w:rsidRDefault="008270F5">
            <w:pPr>
              <w:tabs>
                <w:tab w:val="left" w:pos="942"/>
                <w:tab w:val="left" w:pos="1257"/>
              </w:tabs>
            </w:pPr>
            <w:r w:rsidRPr="007623B5">
              <w:t xml:space="preserve">tekstila atkritumi </w:t>
            </w:r>
          </w:p>
        </w:tc>
        <w:tc>
          <w:tcPr>
            <w:tcW w:w="2693" w:type="dxa"/>
            <w:shd w:val="clear" w:color="auto" w:fill="auto"/>
            <w:vAlign w:val="center"/>
          </w:tcPr>
          <w:p w14:paraId="533E3FA3" w14:textId="502D42EC" w:rsidR="008270F5" w:rsidRPr="00EA278D" w:rsidDel="003C61E2" w:rsidRDefault="008270F5">
            <w:pPr>
              <w:autoSpaceDE w:val="0"/>
              <w:autoSpaceDN w:val="0"/>
              <w:adjustRightInd w:val="0"/>
              <w:contextualSpacing/>
              <w:jc w:val="center"/>
              <w:rPr>
                <w:b/>
                <w:lang w:eastAsia="x-none"/>
              </w:rPr>
            </w:pPr>
            <w:r>
              <w:rPr>
                <w:b/>
                <w:lang w:eastAsia="x-none"/>
              </w:rPr>
              <w:t>3</w:t>
            </w:r>
          </w:p>
        </w:tc>
      </w:tr>
      <w:tr w:rsidR="008270F5" w:rsidRPr="00393B4F" w14:paraId="2D37E5DF" w14:textId="77777777" w:rsidTr="008302CF">
        <w:trPr>
          <w:trHeight w:val="412"/>
        </w:trPr>
        <w:tc>
          <w:tcPr>
            <w:tcW w:w="1135" w:type="dxa"/>
            <w:shd w:val="clear" w:color="auto" w:fill="auto"/>
            <w:vAlign w:val="center"/>
          </w:tcPr>
          <w:p w14:paraId="2BBCB7A2" w14:textId="41FFC3AD" w:rsidR="008270F5" w:rsidRPr="007623B5" w:rsidRDefault="008270F5" w:rsidP="00EA278D">
            <w:pPr>
              <w:tabs>
                <w:tab w:val="left" w:pos="942"/>
                <w:tab w:val="left" w:pos="1257"/>
              </w:tabs>
              <w:jc w:val="right"/>
            </w:pPr>
            <w:r w:rsidRPr="007623B5">
              <w:t>3.1.</w:t>
            </w:r>
            <w:r>
              <w:t>4</w:t>
            </w:r>
            <w:r w:rsidRPr="007623B5">
              <w:t>.</w:t>
            </w:r>
          </w:p>
        </w:tc>
        <w:tc>
          <w:tcPr>
            <w:tcW w:w="10064" w:type="dxa"/>
            <w:gridSpan w:val="2"/>
            <w:shd w:val="clear" w:color="auto" w:fill="auto"/>
            <w:vAlign w:val="center"/>
          </w:tcPr>
          <w:p w14:paraId="01DD9BFF" w14:textId="622F8BA5" w:rsidR="008270F5" w:rsidRPr="007623B5" w:rsidRDefault="008270F5" w:rsidP="00C46637">
            <w:pPr>
              <w:tabs>
                <w:tab w:val="left" w:pos="942"/>
                <w:tab w:val="left" w:pos="1257"/>
              </w:tabs>
            </w:pPr>
            <w:r w:rsidRPr="007623B5">
              <w:t>būvniecības atkritumi</w:t>
            </w:r>
          </w:p>
        </w:tc>
        <w:tc>
          <w:tcPr>
            <w:tcW w:w="2693" w:type="dxa"/>
            <w:shd w:val="clear" w:color="auto" w:fill="auto"/>
            <w:vAlign w:val="center"/>
          </w:tcPr>
          <w:p w14:paraId="2DB62675" w14:textId="51B0D760" w:rsidR="008270F5" w:rsidRPr="00EA278D" w:rsidRDefault="008270F5" w:rsidP="00C46637">
            <w:pPr>
              <w:autoSpaceDE w:val="0"/>
              <w:autoSpaceDN w:val="0"/>
              <w:adjustRightInd w:val="0"/>
              <w:contextualSpacing/>
              <w:jc w:val="center"/>
              <w:rPr>
                <w:b/>
                <w:lang w:eastAsia="x-none"/>
              </w:rPr>
            </w:pPr>
            <w:r w:rsidRPr="00EA278D">
              <w:rPr>
                <w:b/>
                <w:lang w:eastAsia="x-none"/>
              </w:rPr>
              <w:t>3</w:t>
            </w:r>
          </w:p>
        </w:tc>
      </w:tr>
      <w:tr w:rsidR="008270F5" w:rsidRPr="00393B4F" w14:paraId="0B9B617E" w14:textId="77777777" w:rsidTr="008302CF">
        <w:trPr>
          <w:trHeight w:val="419"/>
        </w:trPr>
        <w:tc>
          <w:tcPr>
            <w:tcW w:w="1135" w:type="dxa"/>
            <w:shd w:val="clear" w:color="auto" w:fill="auto"/>
            <w:vAlign w:val="center"/>
          </w:tcPr>
          <w:p w14:paraId="57FA5B25" w14:textId="0C02A4BC" w:rsidR="008270F5" w:rsidRPr="00345340" w:rsidRDefault="008270F5" w:rsidP="00EA278D">
            <w:pPr>
              <w:tabs>
                <w:tab w:val="left" w:pos="942"/>
                <w:tab w:val="left" w:pos="1257"/>
              </w:tabs>
              <w:jc w:val="right"/>
            </w:pPr>
            <w:r w:rsidRPr="00345340">
              <w:t>3.1.</w:t>
            </w:r>
            <w:r>
              <w:t>5</w:t>
            </w:r>
            <w:r w:rsidRPr="00345340">
              <w:t>.</w:t>
            </w:r>
          </w:p>
        </w:tc>
        <w:tc>
          <w:tcPr>
            <w:tcW w:w="10064" w:type="dxa"/>
            <w:gridSpan w:val="2"/>
            <w:shd w:val="clear" w:color="auto" w:fill="auto"/>
            <w:vAlign w:val="center"/>
          </w:tcPr>
          <w:p w14:paraId="3A87746E" w14:textId="31742E28" w:rsidR="008270F5" w:rsidRPr="00345340" w:rsidRDefault="008270F5" w:rsidP="00C46637">
            <w:pPr>
              <w:tabs>
                <w:tab w:val="left" w:pos="942"/>
                <w:tab w:val="left" w:pos="1257"/>
              </w:tabs>
            </w:pPr>
            <w:r w:rsidRPr="00345340">
              <w:t xml:space="preserve">videi kaitīgas preces (t.sk. elektrisko un elektronisko iekārtu atkritumi) un sadzīves bīstamie atkritumi </w:t>
            </w:r>
          </w:p>
        </w:tc>
        <w:tc>
          <w:tcPr>
            <w:tcW w:w="2693" w:type="dxa"/>
            <w:shd w:val="clear" w:color="auto" w:fill="auto"/>
            <w:vAlign w:val="center"/>
          </w:tcPr>
          <w:p w14:paraId="798A7F91" w14:textId="1D743788" w:rsidR="008270F5" w:rsidRPr="00345340" w:rsidRDefault="008270F5" w:rsidP="00C46637">
            <w:pPr>
              <w:autoSpaceDE w:val="0"/>
              <w:autoSpaceDN w:val="0"/>
              <w:adjustRightInd w:val="0"/>
              <w:contextualSpacing/>
              <w:jc w:val="center"/>
              <w:rPr>
                <w:b/>
                <w:lang w:eastAsia="x-none"/>
              </w:rPr>
            </w:pPr>
            <w:r w:rsidRPr="00345340">
              <w:rPr>
                <w:b/>
                <w:lang w:eastAsia="x-none"/>
              </w:rPr>
              <w:t>3</w:t>
            </w:r>
          </w:p>
        </w:tc>
      </w:tr>
      <w:tr w:rsidR="008270F5" w:rsidRPr="00393B4F" w14:paraId="4B26A244" w14:textId="77777777" w:rsidTr="008302CF">
        <w:trPr>
          <w:trHeight w:val="400"/>
        </w:trPr>
        <w:tc>
          <w:tcPr>
            <w:tcW w:w="1135" w:type="dxa"/>
            <w:shd w:val="clear" w:color="auto" w:fill="auto"/>
            <w:vAlign w:val="center"/>
          </w:tcPr>
          <w:p w14:paraId="65B9967B" w14:textId="77C49DC0" w:rsidR="008270F5" w:rsidRPr="007623B5" w:rsidRDefault="008270F5" w:rsidP="00EA278D">
            <w:pPr>
              <w:tabs>
                <w:tab w:val="left" w:pos="942"/>
                <w:tab w:val="left" w:pos="1257"/>
              </w:tabs>
              <w:jc w:val="right"/>
            </w:pPr>
            <w:r w:rsidRPr="007623B5">
              <w:t>3.1.</w:t>
            </w:r>
            <w:r>
              <w:t>6</w:t>
            </w:r>
            <w:r w:rsidRPr="007623B5">
              <w:t>.</w:t>
            </w:r>
          </w:p>
        </w:tc>
        <w:tc>
          <w:tcPr>
            <w:tcW w:w="10064" w:type="dxa"/>
            <w:gridSpan w:val="2"/>
            <w:shd w:val="clear" w:color="auto" w:fill="auto"/>
            <w:vAlign w:val="center"/>
          </w:tcPr>
          <w:p w14:paraId="1BCEE64B" w14:textId="3CC4B0EA" w:rsidR="008270F5" w:rsidRPr="007623B5" w:rsidRDefault="008270F5" w:rsidP="00C46637">
            <w:pPr>
              <w:tabs>
                <w:tab w:val="left" w:pos="942"/>
                <w:tab w:val="left" w:pos="1257"/>
              </w:tabs>
            </w:pPr>
            <w:r>
              <w:t>c</w:t>
            </w:r>
            <w:r w:rsidRPr="007623B5">
              <w:t>its veids, kas nav iekļauts 3.1.1.-3.1.</w:t>
            </w:r>
            <w:r>
              <w:t>5</w:t>
            </w:r>
            <w:r w:rsidRPr="007623B5">
              <w:t>.punktos</w:t>
            </w:r>
          </w:p>
        </w:tc>
        <w:tc>
          <w:tcPr>
            <w:tcW w:w="2693" w:type="dxa"/>
            <w:shd w:val="clear" w:color="auto" w:fill="auto"/>
            <w:vAlign w:val="center"/>
          </w:tcPr>
          <w:p w14:paraId="6B659D84" w14:textId="63A756C6" w:rsidR="008270F5" w:rsidRPr="00EA278D" w:rsidRDefault="008270F5" w:rsidP="00C46637">
            <w:pPr>
              <w:autoSpaceDE w:val="0"/>
              <w:autoSpaceDN w:val="0"/>
              <w:adjustRightInd w:val="0"/>
              <w:contextualSpacing/>
              <w:jc w:val="center"/>
              <w:rPr>
                <w:b/>
                <w:lang w:eastAsia="x-none"/>
              </w:rPr>
            </w:pPr>
            <w:r>
              <w:rPr>
                <w:b/>
                <w:lang w:eastAsia="x-none"/>
              </w:rPr>
              <w:t>0</w:t>
            </w:r>
          </w:p>
        </w:tc>
      </w:tr>
      <w:tr w:rsidR="008270F5" w:rsidRPr="00393B4F" w14:paraId="2B08F45C" w14:textId="77777777" w:rsidTr="008302CF">
        <w:trPr>
          <w:trHeight w:val="712"/>
        </w:trPr>
        <w:tc>
          <w:tcPr>
            <w:tcW w:w="1135" w:type="dxa"/>
            <w:vAlign w:val="center"/>
          </w:tcPr>
          <w:p w14:paraId="1596EC96" w14:textId="53A87B94" w:rsidR="008270F5" w:rsidRPr="00E70CF6" w:rsidRDefault="008270F5" w:rsidP="00EA278D">
            <w:pPr>
              <w:tabs>
                <w:tab w:val="left" w:pos="942"/>
                <w:tab w:val="left" w:pos="1257"/>
              </w:tabs>
            </w:pPr>
            <w:r w:rsidRPr="00E70CF6">
              <w:t>3.2.</w:t>
            </w:r>
          </w:p>
        </w:tc>
        <w:tc>
          <w:tcPr>
            <w:tcW w:w="10064" w:type="dxa"/>
            <w:gridSpan w:val="2"/>
            <w:shd w:val="clear" w:color="auto" w:fill="auto"/>
            <w:vAlign w:val="center"/>
          </w:tcPr>
          <w:p w14:paraId="59FEF26F" w14:textId="12E7748A" w:rsidR="008270F5" w:rsidRPr="00E70CF6" w:rsidRDefault="008270F5" w:rsidP="00D42F96">
            <w:pPr>
              <w:tabs>
                <w:tab w:val="left" w:pos="942"/>
                <w:tab w:val="left" w:pos="1257"/>
              </w:tabs>
              <w:jc w:val="both"/>
              <w:rPr>
                <w:b/>
                <w:bCs/>
              </w:rPr>
            </w:pPr>
            <w:r w:rsidRPr="00E70CF6">
              <w:rPr>
                <w:color w:val="000000"/>
              </w:rPr>
              <w:t>Projekta ietvaros izveidotās atkritumu pārstrādes iekārtas jauda ir:</w:t>
            </w:r>
          </w:p>
        </w:tc>
        <w:tc>
          <w:tcPr>
            <w:tcW w:w="2693" w:type="dxa"/>
            <w:shd w:val="clear" w:color="auto" w:fill="auto"/>
            <w:vAlign w:val="center"/>
          </w:tcPr>
          <w:p w14:paraId="24A77227" w14:textId="504271E5" w:rsidR="008270F5" w:rsidRPr="00EA278D" w:rsidRDefault="008270F5" w:rsidP="00C46637">
            <w:pPr>
              <w:autoSpaceDE w:val="0"/>
              <w:autoSpaceDN w:val="0"/>
              <w:adjustRightInd w:val="0"/>
              <w:contextualSpacing/>
              <w:jc w:val="center"/>
              <w:rPr>
                <w:b/>
                <w:lang w:eastAsia="x-none"/>
              </w:rPr>
            </w:pPr>
            <w:r w:rsidRPr="00EA278D">
              <w:rPr>
                <w:color w:val="000000"/>
                <w:lang w:eastAsia="en-US"/>
              </w:rPr>
              <w:t>Kritērijs dod papildu punktus</w:t>
            </w:r>
          </w:p>
        </w:tc>
      </w:tr>
      <w:tr w:rsidR="008270F5" w:rsidRPr="00393B4F" w14:paraId="118DE830" w14:textId="77777777" w:rsidTr="008302CF">
        <w:trPr>
          <w:trHeight w:val="400"/>
        </w:trPr>
        <w:tc>
          <w:tcPr>
            <w:tcW w:w="1135" w:type="dxa"/>
            <w:vAlign w:val="center"/>
          </w:tcPr>
          <w:p w14:paraId="3CFE988C" w14:textId="7F94FA46" w:rsidR="008270F5" w:rsidRPr="00E70CF6" w:rsidRDefault="008270F5" w:rsidP="00EA278D">
            <w:pPr>
              <w:tabs>
                <w:tab w:val="left" w:pos="765"/>
                <w:tab w:val="left" w:pos="942"/>
                <w:tab w:val="left" w:pos="1257"/>
              </w:tabs>
              <w:jc w:val="right"/>
              <w:rPr>
                <w:b/>
                <w:bCs/>
              </w:rPr>
            </w:pPr>
            <w:r w:rsidRPr="00E70CF6">
              <w:rPr>
                <w:color w:val="000000"/>
              </w:rPr>
              <w:t>3.2.1.</w:t>
            </w:r>
          </w:p>
        </w:tc>
        <w:tc>
          <w:tcPr>
            <w:tcW w:w="10064" w:type="dxa"/>
            <w:gridSpan w:val="2"/>
            <w:shd w:val="clear" w:color="auto" w:fill="auto"/>
            <w:vAlign w:val="center"/>
          </w:tcPr>
          <w:p w14:paraId="0E2F147F" w14:textId="52953085" w:rsidR="008270F5" w:rsidRPr="00E70CF6" w:rsidRDefault="008270F5" w:rsidP="00C46637">
            <w:pPr>
              <w:tabs>
                <w:tab w:val="left" w:pos="942"/>
                <w:tab w:val="left" w:pos="1257"/>
              </w:tabs>
              <w:rPr>
                <w:b/>
                <w:bCs/>
              </w:rPr>
            </w:pPr>
            <w:r w:rsidRPr="00E70CF6">
              <w:rPr>
                <w:color w:val="000000"/>
              </w:rPr>
              <w:t>vairāk nekā 10 000 (ieskaitot) t/gadā</w:t>
            </w:r>
          </w:p>
        </w:tc>
        <w:tc>
          <w:tcPr>
            <w:tcW w:w="2693" w:type="dxa"/>
            <w:shd w:val="clear" w:color="auto" w:fill="auto"/>
            <w:vAlign w:val="center"/>
          </w:tcPr>
          <w:p w14:paraId="3F31F340" w14:textId="6C6048C3" w:rsidR="008270F5" w:rsidRPr="00EA278D" w:rsidRDefault="008270F5" w:rsidP="00C46637">
            <w:pPr>
              <w:autoSpaceDE w:val="0"/>
              <w:autoSpaceDN w:val="0"/>
              <w:adjustRightInd w:val="0"/>
              <w:contextualSpacing/>
              <w:jc w:val="center"/>
              <w:rPr>
                <w:b/>
                <w:lang w:eastAsia="x-none"/>
              </w:rPr>
            </w:pPr>
            <w:r w:rsidRPr="00EA278D">
              <w:rPr>
                <w:b/>
                <w:lang w:eastAsia="x-none"/>
              </w:rPr>
              <w:t>5</w:t>
            </w:r>
          </w:p>
        </w:tc>
      </w:tr>
      <w:tr w:rsidR="008270F5" w:rsidRPr="00393B4F" w14:paraId="260EF2B2" w14:textId="77777777" w:rsidTr="008302CF">
        <w:trPr>
          <w:trHeight w:val="400"/>
        </w:trPr>
        <w:tc>
          <w:tcPr>
            <w:tcW w:w="1135" w:type="dxa"/>
            <w:vAlign w:val="center"/>
          </w:tcPr>
          <w:p w14:paraId="095123FA" w14:textId="1B0876B2" w:rsidR="008270F5" w:rsidRPr="002711E4" w:rsidRDefault="008270F5" w:rsidP="00EA278D">
            <w:pPr>
              <w:tabs>
                <w:tab w:val="left" w:pos="765"/>
                <w:tab w:val="left" w:pos="942"/>
                <w:tab w:val="left" w:pos="1257"/>
              </w:tabs>
              <w:jc w:val="right"/>
              <w:rPr>
                <w:b/>
                <w:bCs/>
              </w:rPr>
            </w:pPr>
            <w:r w:rsidRPr="002711E4">
              <w:rPr>
                <w:color w:val="000000"/>
              </w:rPr>
              <w:t>3.2.2.</w:t>
            </w:r>
          </w:p>
        </w:tc>
        <w:tc>
          <w:tcPr>
            <w:tcW w:w="10064" w:type="dxa"/>
            <w:gridSpan w:val="2"/>
            <w:shd w:val="clear" w:color="auto" w:fill="auto"/>
            <w:vAlign w:val="center"/>
          </w:tcPr>
          <w:p w14:paraId="08DDE186" w14:textId="0A0E5D67" w:rsidR="008270F5" w:rsidRPr="002711E4" w:rsidRDefault="008270F5" w:rsidP="00C46637">
            <w:pPr>
              <w:tabs>
                <w:tab w:val="left" w:pos="942"/>
                <w:tab w:val="left" w:pos="1257"/>
              </w:tabs>
              <w:rPr>
                <w:b/>
                <w:bCs/>
              </w:rPr>
            </w:pPr>
            <w:r w:rsidRPr="002711E4">
              <w:rPr>
                <w:color w:val="000000"/>
              </w:rPr>
              <w:t>5000 – 9999 (ieskaitot) t/gadā</w:t>
            </w:r>
          </w:p>
        </w:tc>
        <w:tc>
          <w:tcPr>
            <w:tcW w:w="2693" w:type="dxa"/>
            <w:shd w:val="clear" w:color="auto" w:fill="auto"/>
            <w:vAlign w:val="center"/>
          </w:tcPr>
          <w:p w14:paraId="432191E5" w14:textId="6A5717DC" w:rsidR="008270F5" w:rsidRPr="00EA278D" w:rsidRDefault="008270F5" w:rsidP="00C46637">
            <w:pPr>
              <w:autoSpaceDE w:val="0"/>
              <w:autoSpaceDN w:val="0"/>
              <w:adjustRightInd w:val="0"/>
              <w:contextualSpacing/>
              <w:jc w:val="center"/>
              <w:rPr>
                <w:b/>
                <w:lang w:eastAsia="x-none"/>
              </w:rPr>
            </w:pPr>
            <w:r w:rsidRPr="00EA278D">
              <w:rPr>
                <w:b/>
                <w:lang w:eastAsia="x-none"/>
              </w:rPr>
              <w:t>3</w:t>
            </w:r>
          </w:p>
        </w:tc>
      </w:tr>
      <w:tr w:rsidR="008270F5" w:rsidRPr="00393B4F" w14:paraId="6131EFDD" w14:textId="77777777" w:rsidTr="008302CF">
        <w:trPr>
          <w:trHeight w:val="400"/>
        </w:trPr>
        <w:tc>
          <w:tcPr>
            <w:tcW w:w="1135" w:type="dxa"/>
            <w:vAlign w:val="center"/>
          </w:tcPr>
          <w:p w14:paraId="0ED11DFD" w14:textId="556B0557" w:rsidR="008270F5" w:rsidRPr="002711E4" w:rsidRDefault="008270F5" w:rsidP="00EA278D">
            <w:pPr>
              <w:tabs>
                <w:tab w:val="left" w:pos="765"/>
                <w:tab w:val="left" w:pos="942"/>
                <w:tab w:val="left" w:pos="1257"/>
              </w:tabs>
              <w:jc w:val="right"/>
              <w:rPr>
                <w:b/>
                <w:bCs/>
              </w:rPr>
            </w:pPr>
            <w:r w:rsidRPr="002711E4">
              <w:rPr>
                <w:color w:val="000000"/>
              </w:rPr>
              <w:t>3.2.3.</w:t>
            </w:r>
          </w:p>
        </w:tc>
        <w:tc>
          <w:tcPr>
            <w:tcW w:w="10064" w:type="dxa"/>
            <w:gridSpan w:val="2"/>
            <w:shd w:val="clear" w:color="auto" w:fill="auto"/>
            <w:vAlign w:val="center"/>
          </w:tcPr>
          <w:p w14:paraId="07781F1F" w14:textId="1A3EEE4E" w:rsidR="008270F5" w:rsidRPr="002711E4" w:rsidRDefault="008270F5" w:rsidP="00C46637">
            <w:pPr>
              <w:tabs>
                <w:tab w:val="left" w:pos="942"/>
                <w:tab w:val="left" w:pos="1257"/>
              </w:tabs>
              <w:rPr>
                <w:b/>
                <w:bCs/>
              </w:rPr>
            </w:pPr>
            <w:r w:rsidRPr="002711E4">
              <w:rPr>
                <w:color w:val="000000"/>
              </w:rPr>
              <w:t>500 – 4999 (ieskaitot) t/gadā</w:t>
            </w:r>
          </w:p>
        </w:tc>
        <w:tc>
          <w:tcPr>
            <w:tcW w:w="2693" w:type="dxa"/>
            <w:shd w:val="clear" w:color="auto" w:fill="auto"/>
            <w:vAlign w:val="center"/>
          </w:tcPr>
          <w:p w14:paraId="264EA22F" w14:textId="03DA8A90" w:rsidR="008270F5" w:rsidRPr="00EA278D" w:rsidRDefault="008270F5" w:rsidP="00C46637">
            <w:pPr>
              <w:autoSpaceDE w:val="0"/>
              <w:autoSpaceDN w:val="0"/>
              <w:adjustRightInd w:val="0"/>
              <w:contextualSpacing/>
              <w:jc w:val="center"/>
              <w:rPr>
                <w:b/>
                <w:lang w:eastAsia="x-none"/>
              </w:rPr>
            </w:pPr>
            <w:r w:rsidRPr="00EA278D">
              <w:rPr>
                <w:b/>
                <w:lang w:eastAsia="x-none"/>
              </w:rPr>
              <w:t>1</w:t>
            </w:r>
          </w:p>
        </w:tc>
      </w:tr>
      <w:tr w:rsidR="008270F5" w:rsidRPr="00393B4F" w14:paraId="4F3906FE" w14:textId="77777777" w:rsidTr="008302CF">
        <w:trPr>
          <w:trHeight w:val="400"/>
        </w:trPr>
        <w:tc>
          <w:tcPr>
            <w:tcW w:w="1135" w:type="dxa"/>
            <w:vAlign w:val="center"/>
          </w:tcPr>
          <w:p w14:paraId="1E68952E" w14:textId="1D114702" w:rsidR="008270F5" w:rsidRPr="002711E4" w:rsidRDefault="008270F5" w:rsidP="00EA278D">
            <w:pPr>
              <w:tabs>
                <w:tab w:val="left" w:pos="765"/>
                <w:tab w:val="left" w:pos="942"/>
                <w:tab w:val="left" w:pos="1257"/>
              </w:tabs>
              <w:jc w:val="right"/>
              <w:rPr>
                <w:b/>
                <w:bCs/>
              </w:rPr>
            </w:pPr>
            <w:r w:rsidRPr="002711E4">
              <w:rPr>
                <w:color w:val="000000"/>
              </w:rPr>
              <w:t>3.2.4.</w:t>
            </w:r>
          </w:p>
        </w:tc>
        <w:tc>
          <w:tcPr>
            <w:tcW w:w="10064" w:type="dxa"/>
            <w:gridSpan w:val="2"/>
            <w:shd w:val="clear" w:color="auto" w:fill="auto"/>
            <w:vAlign w:val="center"/>
          </w:tcPr>
          <w:p w14:paraId="2D2FD5D0" w14:textId="75E41818" w:rsidR="008270F5" w:rsidRPr="002711E4" w:rsidRDefault="008270F5" w:rsidP="00C46637">
            <w:pPr>
              <w:tabs>
                <w:tab w:val="left" w:pos="942"/>
                <w:tab w:val="left" w:pos="1257"/>
              </w:tabs>
              <w:rPr>
                <w:b/>
                <w:bCs/>
              </w:rPr>
            </w:pPr>
            <w:r w:rsidRPr="002711E4">
              <w:rPr>
                <w:color w:val="000000"/>
              </w:rPr>
              <w:t>mazāka par 500 t/gadā</w:t>
            </w:r>
          </w:p>
        </w:tc>
        <w:tc>
          <w:tcPr>
            <w:tcW w:w="2693" w:type="dxa"/>
            <w:shd w:val="clear" w:color="auto" w:fill="auto"/>
            <w:vAlign w:val="center"/>
          </w:tcPr>
          <w:p w14:paraId="1F2A46B6" w14:textId="72027AB8" w:rsidR="008270F5" w:rsidRPr="00EA278D" w:rsidRDefault="008270F5" w:rsidP="00C46637">
            <w:pPr>
              <w:autoSpaceDE w:val="0"/>
              <w:autoSpaceDN w:val="0"/>
              <w:adjustRightInd w:val="0"/>
              <w:contextualSpacing/>
              <w:jc w:val="center"/>
              <w:rPr>
                <w:b/>
                <w:lang w:eastAsia="x-none"/>
              </w:rPr>
            </w:pPr>
            <w:r w:rsidRPr="00EA278D">
              <w:rPr>
                <w:b/>
                <w:lang w:eastAsia="x-none"/>
              </w:rPr>
              <w:t>0</w:t>
            </w:r>
          </w:p>
        </w:tc>
      </w:tr>
      <w:tr w:rsidR="008270F5" w:rsidRPr="00393B4F" w14:paraId="589366C5" w14:textId="77777777" w:rsidTr="008302CF">
        <w:trPr>
          <w:trHeight w:val="764"/>
        </w:trPr>
        <w:tc>
          <w:tcPr>
            <w:tcW w:w="1135" w:type="dxa"/>
            <w:vAlign w:val="center"/>
          </w:tcPr>
          <w:p w14:paraId="299DA289" w14:textId="69E33A65" w:rsidR="008270F5" w:rsidRPr="00EA278D" w:rsidRDefault="008270F5" w:rsidP="00EA278D">
            <w:pPr>
              <w:tabs>
                <w:tab w:val="left" w:pos="942"/>
                <w:tab w:val="left" w:pos="1257"/>
              </w:tabs>
            </w:pPr>
            <w:r w:rsidRPr="00EA278D">
              <w:t>3.3.</w:t>
            </w:r>
          </w:p>
        </w:tc>
        <w:tc>
          <w:tcPr>
            <w:tcW w:w="10064" w:type="dxa"/>
            <w:gridSpan w:val="2"/>
            <w:shd w:val="clear" w:color="auto" w:fill="auto"/>
            <w:vAlign w:val="center"/>
          </w:tcPr>
          <w:p w14:paraId="1F711E77" w14:textId="0B96EAF7" w:rsidR="008270F5" w:rsidRPr="00EA278D" w:rsidRDefault="008270F5" w:rsidP="00D42F96">
            <w:pPr>
              <w:tabs>
                <w:tab w:val="left" w:pos="942"/>
                <w:tab w:val="left" w:pos="1257"/>
              </w:tabs>
              <w:jc w:val="both"/>
              <w:rPr>
                <w:b/>
                <w:bCs/>
              </w:rPr>
            </w:pPr>
            <w:r w:rsidRPr="00EA278D">
              <w:rPr>
                <w:color w:val="000000"/>
              </w:rPr>
              <w:t>Projekta ietvaros izveidotās iekārtas nodrošina atkritumu (materiālu) pārstrādi:</w:t>
            </w:r>
          </w:p>
        </w:tc>
        <w:tc>
          <w:tcPr>
            <w:tcW w:w="2693" w:type="dxa"/>
            <w:shd w:val="clear" w:color="auto" w:fill="auto"/>
            <w:vAlign w:val="center"/>
          </w:tcPr>
          <w:p w14:paraId="51AA73A7" w14:textId="71DF697B" w:rsidR="008270F5" w:rsidRPr="00EA278D" w:rsidRDefault="008270F5" w:rsidP="00C46637">
            <w:pPr>
              <w:autoSpaceDE w:val="0"/>
              <w:autoSpaceDN w:val="0"/>
              <w:adjustRightInd w:val="0"/>
              <w:contextualSpacing/>
              <w:jc w:val="center"/>
              <w:rPr>
                <w:b/>
                <w:lang w:eastAsia="x-none"/>
              </w:rPr>
            </w:pPr>
            <w:r w:rsidRPr="00EA278D">
              <w:rPr>
                <w:color w:val="000000"/>
                <w:lang w:eastAsia="en-US"/>
              </w:rPr>
              <w:t xml:space="preserve">Kritērijā jāsaņem </w:t>
            </w:r>
            <w:r w:rsidRPr="001E08D7">
              <w:rPr>
                <w:color w:val="000000"/>
                <w:lang w:eastAsia="en-US"/>
              </w:rPr>
              <w:t>vismaz 1 punkts</w:t>
            </w:r>
          </w:p>
        </w:tc>
      </w:tr>
      <w:tr w:rsidR="008270F5" w:rsidRPr="00393B4F" w14:paraId="5C0340D1" w14:textId="77777777" w:rsidTr="008302CF">
        <w:trPr>
          <w:trHeight w:val="400"/>
        </w:trPr>
        <w:tc>
          <w:tcPr>
            <w:tcW w:w="1135" w:type="dxa"/>
            <w:vAlign w:val="center"/>
          </w:tcPr>
          <w:p w14:paraId="569FB241" w14:textId="4CCDA571" w:rsidR="008270F5" w:rsidRPr="00EA278D" w:rsidRDefault="008270F5" w:rsidP="00EA278D">
            <w:pPr>
              <w:tabs>
                <w:tab w:val="left" w:pos="942"/>
                <w:tab w:val="left" w:pos="1257"/>
              </w:tabs>
              <w:jc w:val="right"/>
              <w:rPr>
                <w:b/>
                <w:bCs/>
              </w:rPr>
            </w:pPr>
            <w:r w:rsidRPr="00EA278D">
              <w:rPr>
                <w:color w:val="000000"/>
              </w:rPr>
              <w:t>3.3.1.</w:t>
            </w:r>
          </w:p>
        </w:tc>
        <w:tc>
          <w:tcPr>
            <w:tcW w:w="10064" w:type="dxa"/>
            <w:gridSpan w:val="2"/>
            <w:shd w:val="clear" w:color="auto" w:fill="auto"/>
            <w:vAlign w:val="center"/>
          </w:tcPr>
          <w:p w14:paraId="47863AC9" w14:textId="7F6327E4" w:rsidR="008270F5" w:rsidRPr="00EA278D" w:rsidRDefault="008270F5" w:rsidP="00C46637">
            <w:pPr>
              <w:tabs>
                <w:tab w:val="left" w:pos="942"/>
                <w:tab w:val="left" w:pos="1257"/>
              </w:tabs>
              <w:rPr>
                <w:b/>
                <w:bCs/>
              </w:rPr>
            </w:pPr>
            <w:r w:rsidRPr="00EA278D">
              <w:rPr>
                <w:color w:val="000000"/>
              </w:rPr>
              <w:t xml:space="preserve">produktos </w:t>
            </w:r>
          </w:p>
        </w:tc>
        <w:tc>
          <w:tcPr>
            <w:tcW w:w="2693" w:type="dxa"/>
            <w:shd w:val="clear" w:color="auto" w:fill="auto"/>
            <w:vAlign w:val="center"/>
          </w:tcPr>
          <w:p w14:paraId="0389FC54" w14:textId="3F6AB66E" w:rsidR="008270F5" w:rsidRPr="00EA278D" w:rsidRDefault="008270F5" w:rsidP="00C46637">
            <w:pPr>
              <w:autoSpaceDE w:val="0"/>
              <w:autoSpaceDN w:val="0"/>
              <w:adjustRightInd w:val="0"/>
              <w:contextualSpacing/>
              <w:jc w:val="center"/>
              <w:rPr>
                <w:b/>
                <w:lang w:eastAsia="x-none"/>
              </w:rPr>
            </w:pPr>
            <w:r w:rsidRPr="00EA278D">
              <w:rPr>
                <w:b/>
                <w:lang w:eastAsia="x-none"/>
              </w:rPr>
              <w:t>3</w:t>
            </w:r>
          </w:p>
        </w:tc>
      </w:tr>
      <w:tr w:rsidR="008270F5" w:rsidRPr="00393B4F" w14:paraId="3D2778F5" w14:textId="77777777" w:rsidTr="008302CF">
        <w:trPr>
          <w:trHeight w:val="528"/>
        </w:trPr>
        <w:tc>
          <w:tcPr>
            <w:tcW w:w="1135" w:type="dxa"/>
            <w:vAlign w:val="center"/>
          </w:tcPr>
          <w:p w14:paraId="155C7314" w14:textId="1ADB9E4E" w:rsidR="008270F5" w:rsidRPr="00EA278D" w:rsidRDefault="008270F5" w:rsidP="00EA278D">
            <w:pPr>
              <w:tabs>
                <w:tab w:val="left" w:pos="942"/>
                <w:tab w:val="left" w:pos="1257"/>
              </w:tabs>
              <w:jc w:val="right"/>
              <w:rPr>
                <w:b/>
                <w:bCs/>
              </w:rPr>
            </w:pPr>
            <w:r w:rsidRPr="00EA278D">
              <w:rPr>
                <w:color w:val="000000"/>
              </w:rPr>
              <w:t>3.3.2.</w:t>
            </w:r>
          </w:p>
        </w:tc>
        <w:tc>
          <w:tcPr>
            <w:tcW w:w="10064" w:type="dxa"/>
            <w:gridSpan w:val="2"/>
            <w:shd w:val="clear" w:color="auto" w:fill="auto"/>
            <w:vAlign w:val="center"/>
          </w:tcPr>
          <w:p w14:paraId="16B79611" w14:textId="178DA23E" w:rsidR="008270F5" w:rsidRPr="00EA278D" w:rsidRDefault="008270F5" w:rsidP="00C46637">
            <w:pPr>
              <w:tabs>
                <w:tab w:val="left" w:pos="942"/>
                <w:tab w:val="left" w:pos="1257"/>
              </w:tabs>
              <w:rPr>
                <w:b/>
                <w:bCs/>
              </w:rPr>
            </w:pPr>
            <w:r>
              <w:rPr>
                <w:color w:val="000000"/>
              </w:rPr>
              <w:t xml:space="preserve">otrreizējās </w:t>
            </w:r>
            <w:r w:rsidRPr="00EA278D">
              <w:rPr>
                <w:color w:val="000000"/>
              </w:rPr>
              <w:t>izejvielās, kas izmantojamas preču vai produktu ražošanā</w:t>
            </w:r>
          </w:p>
        </w:tc>
        <w:tc>
          <w:tcPr>
            <w:tcW w:w="2693" w:type="dxa"/>
            <w:shd w:val="clear" w:color="auto" w:fill="auto"/>
            <w:vAlign w:val="center"/>
          </w:tcPr>
          <w:p w14:paraId="1C04CED0" w14:textId="2CBACF98" w:rsidR="008270F5" w:rsidRPr="00EA278D" w:rsidRDefault="008270F5" w:rsidP="00C46637">
            <w:pPr>
              <w:autoSpaceDE w:val="0"/>
              <w:autoSpaceDN w:val="0"/>
              <w:adjustRightInd w:val="0"/>
              <w:contextualSpacing/>
              <w:jc w:val="center"/>
              <w:rPr>
                <w:b/>
                <w:lang w:eastAsia="x-none"/>
              </w:rPr>
            </w:pPr>
            <w:r w:rsidRPr="00EA278D">
              <w:rPr>
                <w:b/>
                <w:lang w:eastAsia="x-none"/>
              </w:rPr>
              <w:t>1</w:t>
            </w:r>
          </w:p>
        </w:tc>
      </w:tr>
      <w:tr w:rsidR="008270F5" w:rsidRPr="00393B4F" w14:paraId="071B1DD8" w14:textId="77777777" w:rsidTr="008302CF">
        <w:trPr>
          <w:trHeight w:val="722"/>
        </w:trPr>
        <w:tc>
          <w:tcPr>
            <w:tcW w:w="1135" w:type="dxa"/>
            <w:vAlign w:val="center"/>
          </w:tcPr>
          <w:p w14:paraId="328DA967" w14:textId="0E3C19A7" w:rsidR="008270F5" w:rsidRPr="00EA278D" w:rsidRDefault="008270F5" w:rsidP="00F86C21">
            <w:pPr>
              <w:tabs>
                <w:tab w:val="left" w:pos="942"/>
                <w:tab w:val="left" w:pos="1257"/>
              </w:tabs>
              <w:rPr>
                <w:color w:val="000000"/>
              </w:rPr>
            </w:pPr>
            <w:r>
              <w:rPr>
                <w:color w:val="000000"/>
              </w:rPr>
              <w:t xml:space="preserve">3.4. </w:t>
            </w:r>
          </w:p>
        </w:tc>
        <w:tc>
          <w:tcPr>
            <w:tcW w:w="10064" w:type="dxa"/>
            <w:gridSpan w:val="2"/>
            <w:shd w:val="clear" w:color="auto" w:fill="auto"/>
            <w:vAlign w:val="center"/>
          </w:tcPr>
          <w:p w14:paraId="7FA8B24D" w14:textId="4817C6AB" w:rsidR="008270F5" w:rsidRDefault="008270F5" w:rsidP="00C46637">
            <w:pPr>
              <w:tabs>
                <w:tab w:val="left" w:pos="942"/>
                <w:tab w:val="left" w:pos="1257"/>
              </w:tabs>
              <w:rPr>
                <w:color w:val="000000"/>
              </w:rPr>
            </w:pPr>
            <w:r>
              <w:rPr>
                <w:color w:val="000000"/>
              </w:rPr>
              <w:t>Projektā plānots izmantot labākos pieejamos tehniskos paņēmienus:</w:t>
            </w:r>
          </w:p>
        </w:tc>
        <w:tc>
          <w:tcPr>
            <w:tcW w:w="2693" w:type="dxa"/>
            <w:shd w:val="clear" w:color="auto" w:fill="auto"/>
            <w:vAlign w:val="center"/>
          </w:tcPr>
          <w:p w14:paraId="05CD24AB" w14:textId="10F06674" w:rsidR="008270F5" w:rsidRPr="003D3EE9" w:rsidRDefault="008270F5" w:rsidP="00C46637">
            <w:pPr>
              <w:autoSpaceDE w:val="0"/>
              <w:autoSpaceDN w:val="0"/>
              <w:adjustRightInd w:val="0"/>
              <w:contextualSpacing/>
              <w:jc w:val="center"/>
              <w:rPr>
                <w:lang w:eastAsia="x-none"/>
              </w:rPr>
            </w:pPr>
            <w:r w:rsidRPr="003D3EE9">
              <w:rPr>
                <w:lang w:eastAsia="x-none"/>
              </w:rPr>
              <w:t>Kritērijs dod papildu punktus</w:t>
            </w:r>
          </w:p>
        </w:tc>
      </w:tr>
      <w:tr w:rsidR="008270F5" w:rsidRPr="00393B4F" w14:paraId="776B9AEB" w14:textId="77777777" w:rsidTr="008302CF">
        <w:trPr>
          <w:trHeight w:val="263"/>
        </w:trPr>
        <w:tc>
          <w:tcPr>
            <w:tcW w:w="1135" w:type="dxa"/>
            <w:vAlign w:val="center"/>
          </w:tcPr>
          <w:p w14:paraId="165D036D" w14:textId="694C97D7" w:rsidR="008270F5" w:rsidRDefault="008270F5" w:rsidP="00327802">
            <w:pPr>
              <w:tabs>
                <w:tab w:val="left" w:pos="942"/>
                <w:tab w:val="left" w:pos="1257"/>
              </w:tabs>
              <w:jc w:val="right"/>
              <w:rPr>
                <w:color w:val="000000"/>
              </w:rPr>
            </w:pPr>
            <w:r>
              <w:rPr>
                <w:color w:val="000000"/>
              </w:rPr>
              <w:t>3.4.1.</w:t>
            </w:r>
          </w:p>
        </w:tc>
        <w:tc>
          <w:tcPr>
            <w:tcW w:w="10064" w:type="dxa"/>
            <w:gridSpan w:val="2"/>
            <w:shd w:val="clear" w:color="auto" w:fill="auto"/>
            <w:vAlign w:val="center"/>
          </w:tcPr>
          <w:p w14:paraId="09593462" w14:textId="3805BB92" w:rsidR="008270F5" w:rsidRDefault="008270F5" w:rsidP="00327802">
            <w:pPr>
              <w:tabs>
                <w:tab w:val="left" w:pos="942"/>
                <w:tab w:val="left" w:pos="1257"/>
              </w:tabs>
              <w:rPr>
                <w:color w:val="000000"/>
              </w:rPr>
            </w:pPr>
            <w:r>
              <w:rPr>
                <w:color w:val="000000"/>
              </w:rPr>
              <w:t>atkritumu pārstrādes iekārtas darbībā tiks ievērotas vismaz divas labāko pieejamo tehnisko paņēmienu metodes</w:t>
            </w:r>
          </w:p>
        </w:tc>
        <w:tc>
          <w:tcPr>
            <w:tcW w:w="2693" w:type="dxa"/>
            <w:shd w:val="clear" w:color="auto" w:fill="auto"/>
            <w:vAlign w:val="center"/>
          </w:tcPr>
          <w:p w14:paraId="3E3B4787" w14:textId="61CEEF9B" w:rsidR="008270F5" w:rsidRDefault="008270F5" w:rsidP="00327802">
            <w:pPr>
              <w:autoSpaceDE w:val="0"/>
              <w:autoSpaceDN w:val="0"/>
              <w:adjustRightInd w:val="0"/>
              <w:contextualSpacing/>
              <w:jc w:val="center"/>
              <w:rPr>
                <w:b/>
                <w:lang w:eastAsia="x-none"/>
              </w:rPr>
            </w:pPr>
            <w:r>
              <w:rPr>
                <w:b/>
                <w:lang w:eastAsia="x-none"/>
              </w:rPr>
              <w:t>3</w:t>
            </w:r>
          </w:p>
        </w:tc>
      </w:tr>
      <w:tr w:rsidR="008270F5" w:rsidRPr="00393B4F" w14:paraId="45F69ECC" w14:textId="77777777" w:rsidTr="008302CF">
        <w:trPr>
          <w:trHeight w:val="400"/>
        </w:trPr>
        <w:tc>
          <w:tcPr>
            <w:tcW w:w="1135" w:type="dxa"/>
            <w:vAlign w:val="center"/>
          </w:tcPr>
          <w:p w14:paraId="4F5C646E" w14:textId="78FAF351" w:rsidR="008270F5" w:rsidRDefault="008270F5" w:rsidP="00327802">
            <w:pPr>
              <w:tabs>
                <w:tab w:val="left" w:pos="942"/>
                <w:tab w:val="left" w:pos="1257"/>
              </w:tabs>
              <w:jc w:val="right"/>
              <w:rPr>
                <w:color w:val="000000"/>
              </w:rPr>
            </w:pPr>
            <w:r>
              <w:rPr>
                <w:color w:val="000000"/>
              </w:rPr>
              <w:t xml:space="preserve">3.4.2. </w:t>
            </w:r>
          </w:p>
        </w:tc>
        <w:tc>
          <w:tcPr>
            <w:tcW w:w="10064" w:type="dxa"/>
            <w:gridSpan w:val="2"/>
            <w:shd w:val="clear" w:color="auto" w:fill="auto"/>
            <w:vAlign w:val="center"/>
          </w:tcPr>
          <w:p w14:paraId="2685BF4E" w14:textId="0CB33D5D" w:rsidR="008270F5" w:rsidRDefault="008270F5" w:rsidP="00327802">
            <w:pPr>
              <w:tabs>
                <w:tab w:val="left" w:pos="942"/>
                <w:tab w:val="left" w:pos="1257"/>
              </w:tabs>
              <w:rPr>
                <w:color w:val="000000"/>
              </w:rPr>
            </w:pPr>
            <w:r>
              <w:rPr>
                <w:color w:val="000000"/>
              </w:rPr>
              <w:t>atkritumu pārstrādes iekārtas darbībā tiks ievērota vismaz viena labāko pieejamo tehnisko paņēmienu metode</w:t>
            </w:r>
          </w:p>
        </w:tc>
        <w:tc>
          <w:tcPr>
            <w:tcW w:w="2693" w:type="dxa"/>
            <w:shd w:val="clear" w:color="auto" w:fill="auto"/>
            <w:vAlign w:val="center"/>
          </w:tcPr>
          <w:p w14:paraId="7408EA06" w14:textId="25028D2C" w:rsidR="008270F5" w:rsidRPr="00A8663E" w:rsidRDefault="008270F5" w:rsidP="00327802">
            <w:pPr>
              <w:autoSpaceDE w:val="0"/>
              <w:autoSpaceDN w:val="0"/>
              <w:adjustRightInd w:val="0"/>
              <w:contextualSpacing/>
              <w:jc w:val="center"/>
              <w:rPr>
                <w:b/>
                <w:lang w:eastAsia="x-none"/>
              </w:rPr>
            </w:pPr>
            <w:r>
              <w:rPr>
                <w:b/>
                <w:lang w:eastAsia="x-none"/>
              </w:rPr>
              <w:t>1</w:t>
            </w:r>
          </w:p>
        </w:tc>
      </w:tr>
      <w:tr w:rsidR="00AA6B77" w:rsidRPr="00393B4F" w14:paraId="06BEB38A" w14:textId="77777777" w:rsidTr="008302CF">
        <w:trPr>
          <w:trHeight w:val="400"/>
        </w:trPr>
        <w:tc>
          <w:tcPr>
            <w:tcW w:w="1135" w:type="dxa"/>
            <w:vAlign w:val="center"/>
          </w:tcPr>
          <w:p w14:paraId="0923CD49" w14:textId="53A9F6FB" w:rsidR="00AA6B77" w:rsidRDefault="00AA6B77" w:rsidP="00327802">
            <w:pPr>
              <w:tabs>
                <w:tab w:val="left" w:pos="942"/>
                <w:tab w:val="left" w:pos="1257"/>
              </w:tabs>
              <w:jc w:val="right"/>
              <w:rPr>
                <w:color w:val="000000"/>
              </w:rPr>
            </w:pPr>
            <w:r>
              <w:rPr>
                <w:color w:val="000000"/>
              </w:rPr>
              <w:t>3.4.3.</w:t>
            </w:r>
          </w:p>
        </w:tc>
        <w:tc>
          <w:tcPr>
            <w:tcW w:w="10064" w:type="dxa"/>
            <w:gridSpan w:val="2"/>
            <w:shd w:val="clear" w:color="auto" w:fill="auto"/>
            <w:vAlign w:val="center"/>
          </w:tcPr>
          <w:p w14:paraId="3D8713C8" w14:textId="272A85E5" w:rsidR="00AA6B77" w:rsidRPr="00601C1E" w:rsidRDefault="00601C1E" w:rsidP="00327802">
            <w:pPr>
              <w:tabs>
                <w:tab w:val="left" w:pos="942"/>
                <w:tab w:val="left" w:pos="1257"/>
              </w:tabs>
              <w:rPr>
                <w:color w:val="000000"/>
              </w:rPr>
            </w:pPr>
            <w:r w:rsidRPr="00601C1E">
              <w:rPr>
                <w:color w:val="000000" w:themeColor="text1"/>
              </w:rPr>
              <w:t>atkritumu pārstrādes iekārtas darbībā tiks ievērotas labāko pieejamo tehnisko paņēmienu metodes, jo to obligātu piemērošanu nosaka tiesību akti piesārņojošas darbības veikšanai</w:t>
            </w:r>
          </w:p>
        </w:tc>
        <w:tc>
          <w:tcPr>
            <w:tcW w:w="2693" w:type="dxa"/>
            <w:shd w:val="clear" w:color="auto" w:fill="auto"/>
            <w:vAlign w:val="center"/>
          </w:tcPr>
          <w:p w14:paraId="020EA438" w14:textId="0DAF9693" w:rsidR="00AA6B77" w:rsidRDefault="00601C1E" w:rsidP="00327802">
            <w:pPr>
              <w:autoSpaceDE w:val="0"/>
              <w:autoSpaceDN w:val="0"/>
              <w:adjustRightInd w:val="0"/>
              <w:contextualSpacing/>
              <w:jc w:val="center"/>
              <w:rPr>
                <w:b/>
                <w:lang w:eastAsia="x-none"/>
              </w:rPr>
            </w:pPr>
            <w:r>
              <w:rPr>
                <w:b/>
                <w:lang w:eastAsia="x-none"/>
              </w:rPr>
              <w:t>0</w:t>
            </w:r>
          </w:p>
        </w:tc>
      </w:tr>
      <w:tr w:rsidR="008270F5" w:rsidRPr="00CA770D" w14:paraId="5BE1642E" w14:textId="77777777" w:rsidTr="008302CF">
        <w:trPr>
          <w:trHeight w:val="400"/>
        </w:trPr>
        <w:tc>
          <w:tcPr>
            <w:tcW w:w="1135" w:type="dxa"/>
            <w:vAlign w:val="center"/>
          </w:tcPr>
          <w:p w14:paraId="40B28504" w14:textId="6F2CC278" w:rsidR="008270F5" w:rsidRPr="00CA770D" w:rsidRDefault="008270F5" w:rsidP="00F86C21">
            <w:pPr>
              <w:tabs>
                <w:tab w:val="left" w:pos="942"/>
                <w:tab w:val="left" w:pos="1257"/>
              </w:tabs>
              <w:rPr>
                <w:color w:val="000000"/>
              </w:rPr>
            </w:pPr>
            <w:r w:rsidRPr="00CA770D">
              <w:rPr>
                <w:color w:val="000000"/>
              </w:rPr>
              <w:t xml:space="preserve">3.5. </w:t>
            </w:r>
          </w:p>
        </w:tc>
        <w:tc>
          <w:tcPr>
            <w:tcW w:w="10064" w:type="dxa"/>
            <w:gridSpan w:val="2"/>
            <w:shd w:val="clear" w:color="auto" w:fill="auto"/>
            <w:vAlign w:val="center"/>
          </w:tcPr>
          <w:p w14:paraId="1BA5BC94" w14:textId="7192EEE8" w:rsidR="008270F5" w:rsidRPr="00CA770D" w:rsidRDefault="008270F5" w:rsidP="00327802">
            <w:pPr>
              <w:tabs>
                <w:tab w:val="left" w:pos="942"/>
                <w:tab w:val="left" w:pos="1257"/>
              </w:tabs>
              <w:rPr>
                <w:color w:val="000000"/>
              </w:rPr>
            </w:pPr>
            <w:r w:rsidRPr="00CA770D">
              <w:rPr>
                <w:color w:val="000000"/>
              </w:rPr>
              <w:t>Projekta gatavības pakāpe</w:t>
            </w:r>
            <w:r>
              <w:rPr>
                <w:color w:val="000000"/>
              </w:rPr>
              <w:t>:</w:t>
            </w:r>
            <w:r w:rsidRPr="00CA770D">
              <w:rPr>
                <w:color w:val="000000"/>
              </w:rPr>
              <w:t xml:space="preserve"> </w:t>
            </w:r>
          </w:p>
        </w:tc>
        <w:tc>
          <w:tcPr>
            <w:tcW w:w="2693" w:type="dxa"/>
            <w:shd w:val="clear" w:color="auto" w:fill="auto"/>
            <w:vAlign w:val="center"/>
          </w:tcPr>
          <w:p w14:paraId="4040303D" w14:textId="29ABF211" w:rsidR="008270F5" w:rsidRPr="00CA770D" w:rsidRDefault="008270F5" w:rsidP="00327802">
            <w:pPr>
              <w:autoSpaceDE w:val="0"/>
              <w:autoSpaceDN w:val="0"/>
              <w:adjustRightInd w:val="0"/>
              <w:contextualSpacing/>
              <w:jc w:val="center"/>
              <w:rPr>
                <w:lang w:eastAsia="x-none"/>
              </w:rPr>
            </w:pPr>
            <w:r w:rsidRPr="00CA770D">
              <w:rPr>
                <w:lang w:eastAsia="x-none"/>
              </w:rPr>
              <w:t>Kritērij</w:t>
            </w:r>
            <w:r w:rsidR="00040D35">
              <w:rPr>
                <w:lang w:eastAsia="x-none"/>
              </w:rPr>
              <w:t>ā</w:t>
            </w:r>
            <w:r w:rsidRPr="00CA770D">
              <w:rPr>
                <w:lang w:eastAsia="x-none"/>
              </w:rPr>
              <w:t xml:space="preserve"> </w:t>
            </w:r>
            <w:r>
              <w:rPr>
                <w:lang w:eastAsia="x-none"/>
              </w:rPr>
              <w:t>jāsaņem vismaz 1 punkts</w:t>
            </w:r>
          </w:p>
        </w:tc>
      </w:tr>
      <w:tr w:rsidR="008270F5" w:rsidRPr="00CA770D" w14:paraId="30F446BB" w14:textId="77777777" w:rsidTr="008302CF">
        <w:trPr>
          <w:trHeight w:val="273"/>
        </w:trPr>
        <w:tc>
          <w:tcPr>
            <w:tcW w:w="1135" w:type="dxa"/>
            <w:vAlign w:val="center"/>
          </w:tcPr>
          <w:p w14:paraId="50CCB922" w14:textId="5A58194A" w:rsidR="008270F5" w:rsidRPr="00CA770D" w:rsidRDefault="008270F5" w:rsidP="00327802">
            <w:pPr>
              <w:tabs>
                <w:tab w:val="left" w:pos="942"/>
                <w:tab w:val="left" w:pos="1257"/>
              </w:tabs>
              <w:jc w:val="right"/>
              <w:rPr>
                <w:color w:val="000000"/>
              </w:rPr>
            </w:pPr>
            <w:r w:rsidRPr="00CA770D">
              <w:rPr>
                <w:color w:val="000000"/>
              </w:rPr>
              <w:t>3.5.1.</w:t>
            </w:r>
          </w:p>
        </w:tc>
        <w:tc>
          <w:tcPr>
            <w:tcW w:w="10064" w:type="dxa"/>
            <w:gridSpan w:val="2"/>
            <w:shd w:val="clear" w:color="auto" w:fill="auto"/>
            <w:vAlign w:val="center"/>
          </w:tcPr>
          <w:p w14:paraId="58E720F8" w14:textId="0BBFC207" w:rsidR="008270F5" w:rsidRPr="00CA770D" w:rsidRDefault="008270F5" w:rsidP="00327802">
            <w:pPr>
              <w:tabs>
                <w:tab w:val="left" w:pos="942"/>
                <w:tab w:val="left" w:pos="1257"/>
              </w:tabs>
              <w:rPr>
                <w:color w:val="000000"/>
              </w:rPr>
            </w:pPr>
            <w:r>
              <w:rPr>
                <w:color w:val="000000"/>
              </w:rPr>
              <w:t xml:space="preserve">pārstrādes iekārtai ir sagatavota iepirkumu dokumentācija, ko apstiprinājusi iepirkumu komisija </w:t>
            </w:r>
          </w:p>
        </w:tc>
        <w:tc>
          <w:tcPr>
            <w:tcW w:w="2693" w:type="dxa"/>
            <w:shd w:val="clear" w:color="auto" w:fill="auto"/>
            <w:vAlign w:val="center"/>
          </w:tcPr>
          <w:p w14:paraId="35E8BF35" w14:textId="28864D3E" w:rsidR="008270F5" w:rsidRPr="00CA770D" w:rsidRDefault="008270F5" w:rsidP="00327802">
            <w:pPr>
              <w:autoSpaceDE w:val="0"/>
              <w:autoSpaceDN w:val="0"/>
              <w:adjustRightInd w:val="0"/>
              <w:contextualSpacing/>
              <w:jc w:val="center"/>
              <w:rPr>
                <w:b/>
                <w:lang w:eastAsia="x-none"/>
              </w:rPr>
            </w:pPr>
            <w:r w:rsidRPr="00CA770D">
              <w:rPr>
                <w:b/>
                <w:lang w:eastAsia="x-none"/>
              </w:rPr>
              <w:t>3</w:t>
            </w:r>
          </w:p>
        </w:tc>
      </w:tr>
      <w:tr w:rsidR="008270F5" w:rsidRPr="00393B4F" w14:paraId="4D60B1F3" w14:textId="77777777" w:rsidTr="008302CF">
        <w:trPr>
          <w:trHeight w:val="702"/>
        </w:trPr>
        <w:tc>
          <w:tcPr>
            <w:tcW w:w="1135" w:type="dxa"/>
            <w:vAlign w:val="center"/>
          </w:tcPr>
          <w:p w14:paraId="3B3DE1C9" w14:textId="31F11C40" w:rsidR="008270F5" w:rsidRPr="00CA770D" w:rsidRDefault="008270F5" w:rsidP="00327802">
            <w:pPr>
              <w:tabs>
                <w:tab w:val="left" w:pos="942"/>
                <w:tab w:val="left" w:pos="1257"/>
              </w:tabs>
              <w:jc w:val="right"/>
              <w:rPr>
                <w:color w:val="000000"/>
              </w:rPr>
            </w:pPr>
            <w:r w:rsidRPr="00CA770D">
              <w:rPr>
                <w:color w:val="000000"/>
              </w:rPr>
              <w:lastRenderedPageBreak/>
              <w:t>3.5.</w:t>
            </w:r>
            <w:r w:rsidR="00AA6B77">
              <w:rPr>
                <w:color w:val="000000"/>
              </w:rPr>
              <w:t>2</w:t>
            </w:r>
            <w:r w:rsidRPr="00CA770D">
              <w:rPr>
                <w:color w:val="000000"/>
              </w:rPr>
              <w:t xml:space="preserve">. </w:t>
            </w:r>
          </w:p>
        </w:tc>
        <w:tc>
          <w:tcPr>
            <w:tcW w:w="10064" w:type="dxa"/>
            <w:gridSpan w:val="2"/>
            <w:shd w:val="clear" w:color="auto" w:fill="auto"/>
            <w:vAlign w:val="center"/>
          </w:tcPr>
          <w:p w14:paraId="500BB33C" w14:textId="04BA1375" w:rsidR="008270F5" w:rsidRPr="00CA770D" w:rsidRDefault="008270F5" w:rsidP="00327802">
            <w:pPr>
              <w:tabs>
                <w:tab w:val="left" w:pos="942"/>
                <w:tab w:val="left" w:pos="1257"/>
              </w:tabs>
              <w:rPr>
                <w:color w:val="000000"/>
              </w:rPr>
            </w:pPr>
            <w:r>
              <w:rPr>
                <w:color w:val="000000"/>
              </w:rPr>
              <w:t>pārstrādes iekārtai i</w:t>
            </w:r>
            <w:r w:rsidRPr="00CA770D">
              <w:rPr>
                <w:color w:val="000000"/>
              </w:rPr>
              <w:t xml:space="preserve">r sagatavota tehniskā specifikācija </w:t>
            </w:r>
          </w:p>
        </w:tc>
        <w:tc>
          <w:tcPr>
            <w:tcW w:w="2693" w:type="dxa"/>
            <w:shd w:val="clear" w:color="auto" w:fill="auto"/>
            <w:vAlign w:val="center"/>
          </w:tcPr>
          <w:p w14:paraId="6BE7EF1E" w14:textId="67DF14DD" w:rsidR="008270F5" w:rsidRPr="00CA770D" w:rsidRDefault="008270F5" w:rsidP="00327802">
            <w:pPr>
              <w:autoSpaceDE w:val="0"/>
              <w:autoSpaceDN w:val="0"/>
              <w:adjustRightInd w:val="0"/>
              <w:contextualSpacing/>
              <w:jc w:val="center"/>
              <w:rPr>
                <w:b/>
                <w:lang w:eastAsia="x-none"/>
              </w:rPr>
            </w:pPr>
            <w:r w:rsidRPr="00CA770D">
              <w:rPr>
                <w:b/>
                <w:lang w:eastAsia="x-none"/>
              </w:rPr>
              <w:t>1</w:t>
            </w:r>
          </w:p>
        </w:tc>
      </w:tr>
      <w:tr w:rsidR="008270F5" w:rsidRPr="00393B4F" w14:paraId="7B3D200E" w14:textId="77777777" w:rsidTr="008302CF">
        <w:trPr>
          <w:trHeight w:val="70"/>
        </w:trPr>
        <w:tc>
          <w:tcPr>
            <w:tcW w:w="1135" w:type="dxa"/>
            <w:vAlign w:val="center"/>
          </w:tcPr>
          <w:p w14:paraId="5865BA38" w14:textId="12C764DD" w:rsidR="008270F5" w:rsidRPr="00EA278D" w:rsidRDefault="008270F5" w:rsidP="00FE703F">
            <w:pPr>
              <w:tabs>
                <w:tab w:val="left" w:pos="942"/>
                <w:tab w:val="left" w:pos="1257"/>
              </w:tabs>
              <w:rPr>
                <w:color w:val="000000"/>
              </w:rPr>
            </w:pPr>
            <w:r>
              <w:rPr>
                <w:color w:val="000000"/>
              </w:rPr>
              <w:t xml:space="preserve">3.6. </w:t>
            </w:r>
          </w:p>
        </w:tc>
        <w:tc>
          <w:tcPr>
            <w:tcW w:w="10064" w:type="dxa"/>
            <w:gridSpan w:val="2"/>
            <w:shd w:val="clear" w:color="auto" w:fill="auto"/>
            <w:vAlign w:val="center"/>
          </w:tcPr>
          <w:p w14:paraId="51A5CE89" w14:textId="24824D38" w:rsidR="008270F5" w:rsidRDefault="008270F5" w:rsidP="0034357C">
            <w:pPr>
              <w:tabs>
                <w:tab w:val="left" w:pos="942"/>
                <w:tab w:val="left" w:pos="1257"/>
              </w:tabs>
              <w:rPr>
                <w:color w:val="000000"/>
              </w:rPr>
            </w:pPr>
            <w:r>
              <w:rPr>
                <w:color w:val="000000"/>
              </w:rPr>
              <w:t>Pasākumi sabiedrības izglītošanai un vides apziņas celšanai:</w:t>
            </w:r>
          </w:p>
        </w:tc>
        <w:tc>
          <w:tcPr>
            <w:tcW w:w="2693" w:type="dxa"/>
            <w:shd w:val="clear" w:color="auto" w:fill="auto"/>
            <w:vAlign w:val="center"/>
          </w:tcPr>
          <w:p w14:paraId="60F12F97" w14:textId="57A89F3A" w:rsidR="008270F5" w:rsidRPr="00EA278D" w:rsidRDefault="008270F5" w:rsidP="0034357C">
            <w:pPr>
              <w:autoSpaceDE w:val="0"/>
              <w:autoSpaceDN w:val="0"/>
              <w:adjustRightInd w:val="0"/>
              <w:contextualSpacing/>
              <w:jc w:val="center"/>
              <w:rPr>
                <w:b/>
                <w:lang w:eastAsia="x-none"/>
              </w:rPr>
            </w:pPr>
            <w:r w:rsidRPr="00EA278D">
              <w:rPr>
                <w:color w:val="000000"/>
                <w:lang w:eastAsia="en-US"/>
              </w:rPr>
              <w:t xml:space="preserve">Kritērijā jāsaņem </w:t>
            </w:r>
            <w:r w:rsidRPr="001E08D7">
              <w:rPr>
                <w:color w:val="000000"/>
                <w:lang w:eastAsia="en-US"/>
              </w:rPr>
              <w:t>vismaz 1 punkts</w:t>
            </w:r>
          </w:p>
        </w:tc>
      </w:tr>
      <w:tr w:rsidR="008270F5" w:rsidRPr="00393B4F" w14:paraId="666B63AC" w14:textId="77777777" w:rsidTr="008302CF">
        <w:trPr>
          <w:trHeight w:val="844"/>
        </w:trPr>
        <w:tc>
          <w:tcPr>
            <w:tcW w:w="1135" w:type="dxa"/>
            <w:vAlign w:val="center"/>
          </w:tcPr>
          <w:p w14:paraId="19EB3466" w14:textId="0C915B4C" w:rsidR="008270F5" w:rsidRPr="00EA278D" w:rsidRDefault="008270F5" w:rsidP="0034357C">
            <w:pPr>
              <w:tabs>
                <w:tab w:val="left" w:pos="942"/>
                <w:tab w:val="left" w:pos="1257"/>
              </w:tabs>
              <w:jc w:val="right"/>
              <w:rPr>
                <w:color w:val="000000"/>
              </w:rPr>
            </w:pPr>
            <w:r>
              <w:rPr>
                <w:color w:val="000000"/>
              </w:rPr>
              <w:t xml:space="preserve">3.6.1. </w:t>
            </w:r>
          </w:p>
        </w:tc>
        <w:tc>
          <w:tcPr>
            <w:tcW w:w="10064" w:type="dxa"/>
            <w:gridSpan w:val="2"/>
            <w:shd w:val="clear" w:color="auto" w:fill="auto"/>
            <w:vAlign w:val="center"/>
          </w:tcPr>
          <w:p w14:paraId="6F45E2A0" w14:textId="09088F24" w:rsidR="008270F5" w:rsidRDefault="008270F5" w:rsidP="0034357C">
            <w:pPr>
              <w:tabs>
                <w:tab w:val="left" w:pos="942"/>
                <w:tab w:val="left" w:pos="1257"/>
              </w:tabs>
              <w:rPr>
                <w:color w:val="000000"/>
              </w:rPr>
            </w:pPr>
            <w:r w:rsidRPr="00FE703F">
              <w:rPr>
                <w:color w:val="000000"/>
              </w:rPr>
              <w:t xml:space="preserve">sabiedrības izglītošanai paredzēti </w:t>
            </w:r>
            <w:r>
              <w:rPr>
                <w:color w:val="000000"/>
              </w:rPr>
              <w:t xml:space="preserve">6 līdz </w:t>
            </w:r>
            <w:r w:rsidRPr="00FE703F">
              <w:rPr>
                <w:color w:val="000000"/>
              </w:rPr>
              <w:t>10 %</w:t>
            </w:r>
            <w:r>
              <w:rPr>
                <w:color w:val="000000"/>
              </w:rPr>
              <w:t xml:space="preserve"> (neieskaitot)</w:t>
            </w:r>
            <w:r w:rsidRPr="00FE703F">
              <w:rPr>
                <w:color w:val="000000"/>
              </w:rPr>
              <w:t xml:space="preserve"> no projekta </w:t>
            </w:r>
            <w:r>
              <w:rPr>
                <w:color w:val="000000"/>
              </w:rPr>
              <w:t xml:space="preserve">attiecināmajām </w:t>
            </w:r>
            <w:r w:rsidRPr="00FE703F">
              <w:rPr>
                <w:color w:val="000000"/>
              </w:rPr>
              <w:t>izmaksām</w:t>
            </w:r>
          </w:p>
        </w:tc>
        <w:tc>
          <w:tcPr>
            <w:tcW w:w="2693" w:type="dxa"/>
            <w:shd w:val="clear" w:color="auto" w:fill="auto"/>
            <w:vAlign w:val="center"/>
          </w:tcPr>
          <w:p w14:paraId="67140F74" w14:textId="228E4177" w:rsidR="008270F5" w:rsidRPr="00EA278D" w:rsidRDefault="008270F5" w:rsidP="0034357C">
            <w:pPr>
              <w:autoSpaceDE w:val="0"/>
              <w:autoSpaceDN w:val="0"/>
              <w:adjustRightInd w:val="0"/>
              <w:contextualSpacing/>
              <w:jc w:val="center"/>
              <w:rPr>
                <w:b/>
                <w:lang w:eastAsia="x-none"/>
              </w:rPr>
            </w:pPr>
            <w:r>
              <w:rPr>
                <w:b/>
                <w:lang w:eastAsia="x-none"/>
              </w:rPr>
              <w:t>3</w:t>
            </w:r>
          </w:p>
        </w:tc>
      </w:tr>
      <w:tr w:rsidR="008270F5" w:rsidRPr="00393B4F" w14:paraId="762B8BE1" w14:textId="77777777" w:rsidTr="008302CF">
        <w:trPr>
          <w:trHeight w:val="400"/>
        </w:trPr>
        <w:tc>
          <w:tcPr>
            <w:tcW w:w="1135" w:type="dxa"/>
            <w:vAlign w:val="center"/>
          </w:tcPr>
          <w:p w14:paraId="060A5C9C" w14:textId="08DFFF28" w:rsidR="008270F5" w:rsidRPr="00EA278D" w:rsidRDefault="008270F5" w:rsidP="00E7515E">
            <w:pPr>
              <w:tabs>
                <w:tab w:val="left" w:pos="942"/>
                <w:tab w:val="left" w:pos="1257"/>
              </w:tabs>
              <w:jc w:val="right"/>
              <w:rPr>
                <w:color w:val="000000"/>
              </w:rPr>
            </w:pPr>
            <w:r>
              <w:rPr>
                <w:color w:val="000000"/>
              </w:rPr>
              <w:t xml:space="preserve">3.6.2. </w:t>
            </w:r>
          </w:p>
        </w:tc>
        <w:tc>
          <w:tcPr>
            <w:tcW w:w="10064" w:type="dxa"/>
            <w:gridSpan w:val="2"/>
            <w:shd w:val="clear" w:color="auto" w:fill="auto"/>
            <w:vAlign w:val="center"/>
          </w:tcPr>
          <w:p w14:paraId="568F6E3D" w14:textId="00033FE8" w:rsidR="008270F5" w:rsidRDefault="008270F5" w:rsidP="00E7515E">
            <w:pPr>
              <w:tabs>
                <w:tab w:val="left" w:pos="942"/>
                <w:tab w:val="left" w:pos="1257"/>
              </w:tabs>
              <w:rPr>
                <w:color w:val="000000"/>
              </w:rPr>
            </w:pPr>
            <w:r>
              <w:t>sabiedrības izglītošanai paredzēti vismaz 5% (ieskaitot) no projekta attiecināmajām izmaksām</w:t>
            </w:r>
          </w:p>
        </w:tc>
        <w:tc>
          <w:tcPr>
            <w:tcW w:w="2693" w:type="dxa"/>
            <w:shd w:val="clear" w:color="auto" w:fill="auto"/>
            <w:vAlign w:val="center"/>
          </w:tcPr>
          <w:p w14:paraId="57850262" w14:textId="2539B8AE" w:rsidR="008270F5" w:rsidRPr="00EA278D" w:rsidRDefault="008270F5" w:rsidP="00E7515E">
            <w:pPr>
              <w:autoSpaceDE w:val="0"/>
              <w:autoSpaceDN w:val="0"/>
              <w:adjustRightInd w:val="0"/>
              <w:contextualSpacing/>
              <w:jc w:val="center"/>
              <w:rPr>
                <w:b/>
                <w:lang w:eastAsia="x-none"/>
              </w:rPr>
            </w:pPr>
            <w:r>
              <w:rPr>
                <w:b/>
                <w:lang w:eastAsia="x-none"/>
              </w:rPr>
              <w:t>1</w:t>
            </w:r>
          </w:p>
        </w:tc>
      </w:tr>
      <w:tr w:rsidR="008302CF" w:rsidRPr="00393B4F" w14:paraId="58A0F84B" w14:textId="77777777" w:rsidTr="001337A0">
        <w:trPr>
          <w:trHeight w:val="70"/>
        </w:trPr>
        <w:tc>
          <w:tcPr>
            <w:tcW w:w="1135" w:type="dxa"/>
            <w:vAlign w:val="center"/>
          </w:tcPr>
          <w:p w14:paraId="7404595E" w14:textId="327C5573" w:rsidR="008302CF" w:rsidRPr="00EA278D" w:rsidRDefault="008302CF" w:rsidP="00E7515E">
            <w:pPr>
              <w:tabs>
                <w:tab w:val="left" w:pos="942"/>
                <w:tab w:val="left" w:pos="1257"/>
              </w:tabs>
              <w:jc w:val="right"/>
              <w:rPr>
                <w:color w:val="000000"/>
              </w:rPr>
            </w:pPr>
            <w:r>
              <w:rPr>
                <w:color w:val="000000"/>
              </w:rPr>
              <w:t>Kopā</w:t>
            </w:r>
          </w:p>
        </w:tc>
        <w:tc>
          <w:tcPr>
            <w:tcW w:w="6662" w:type="dxa"/>
            <w:shd w:val="clear" w:color="auto" w:fill="auto"/>
            <w:vAlign w:val="center"/>
          </w:tcPr>
          <w:p w14:paraId="0096CBFF" w14:textId="3694A8EA" w:rsidR="008302CF" w:rsidRDefault="008302CF" w:rsidP="00E7515E">
            <w:pPr>
              <w:autoSpaceDE w:val="0"/>
              <w:autoSpaceDN w:val="0"/>
              <w:adjustRightInd w:val="0"/>
              <w:contextualSpacing/>
              <w:jc w:val="center"/>
              <w:rPr>
                <w:bCs/>
                <w:lang w:eastAsia="x-none"/>
              </w:rPr>
            </w:pPr>
            <w:r w:rsidRPr="00680309">
              <w:rPr>
                <w:bCs/>
                <w:lang w:eastAsia="x-none"/>
              </w:rPr>
              <w:t xml:space="preserve">Minimālais punktu skaits – </w:t>
            </w:r>
            <w:r>
              <w:rPr>
                <w:bCs/>
                <w:lang w:eastAsia="x-none"/>
              </w:rPr>
              <w:t>3</w:t>
            </w:r>
          </w:p>
          <w:p w14:paraId="53ACF7F0" w14:textId="77777777" w:rsidR="008302CF" w:rsidRDefault="008302CF" w:rsidP="00E7515E">
            <w:pPr>
              <w:autoSpaceDE w:val="0"/>
              <w:autoSpaceDN w:val="0"/>
              <w:adjustRightInd w:val="0"/>
              <w:contextualSpacing/>
              <w:jc w:val="center"/>
              <w:rPr>
                <w:bCs/>
                <w:lang w:eastAsia="x-none"/>
              </w:rPr>
            </w:pPr>
          </w:p>
          <w:p w14:paraId="3CD832CE" w14:textId="77777777" w:rsidR="008302CF" w:rsidRPr="00680309" w:rsidRDefault="008302CF" w:rsidP="00E7515E">
            <w:pPr>
              <w:autoSpaceDE w:val="0"/>
              <w:autoSpaceDN w:val="0"/>
              <w:adjustRightInd w:val="0"/>
              <w:contextualSpacing/>
              <w:jc w:val="center"/>
              <w:rPr>
                <w:bCs/>
                <w:lang w:eastAsia="x-none"/>
              </w:rPr>
            </w:pPr>
            <w:r>
              <w:rPr>
                <w:bCs/>
                <w:lang w:eastAsia="x-none"/>
              </w:rPr>
              <w:t>Maksimālais punktu skaits - 22</w:t>
            </w:r>
          </w:p>
        </w:tc>
        <w:tc>
          <w:tcPr>
            <w:tcW w:w="6095" w:type="dxa"/>
            <w:gridSpan w:val="2"/>
            <w:shd w:val="clear" w:color="auto" w:fill="auto"/>
            <w:vAlign w:val="center"/>
          </w:tcPr>
          <w:p w14:paraId="3E6D2665" w14:textId="77777777" w:rsidR="005255E9" w:rsidRPr="00503C88" w:rsidRDefault="005255E9" w:rsidP="005255E9">
            <w:pPr>
              <w:autoSpaceDE w:val="0"/>
              <w:autoSpaceDN w:val="0"/>
              <w:adjustRightInd w:val="0"/>
              <w:contextualSpacing/>
              <w:jc w:val="both"/>
              <w:rPr>
                <w:bCs/>
                <w:lang w:eastAsia="x-none"/>
              </w:rPr>
            </w:pPr>
            <w:r w:rsidRPr="00503C88">
              <w:rPr>
                <w:bCs/>
                <w:lang w:eastAsia="x-none"/>
              </w:rPr>
              <w:t>Minimālais punktu skaits, kas jāsaņem, ir 3 punkti (3.3., 3.5. un 3.6. kritērijs)</w:t>
            </w:r>
          </w:p>
          <w:p w14:paraId="7C66CDF9" w14:textId="77777777" w:rsidR="005255E9" w:rsidRPr="00503C88" w:rsidRDefault="005255E9" w:rsidP="005255E9">
            <w:pPr>
              <w:autoSpaceDE w:val="0"/>
              <w:autoSpaceDN w:val="0"/>
              <w:adjustRightInd w:val="0"/>
              <w:contextualSpacing/>
              <w:jc w:val="both"/>
              <w:rPr>
                <w:bCs/>
                <w:sz w:val="12"/>
                <w:szCs w:val="12"/>
                <w:lang w:eastAsia="x-none"/>
              </w:rPr>
            </w:pPr>
          </w:p>
          <w:p w14:paraId="0EF8CF22" w14:textId="77777777" w:rsidR="005255E9" w:rsidRPr="00503C88" w:rsidRDefault="005255E9" w:rsidP="005255E9">
            <w:pPr>
              <w:autoSpaceDE w:val="0"/>
              <w:autoSpaceDN w:val="0"/>
              <w:adjustRightInd w:val="0"/>
              <w:contextualSpacing/>
              <w:jc w:val="both"/>
              <w:rPr>
                <w:bCs/>
                <w:lang w:eastAsia="x-none"/>
              </w:rPr>
            </w:pPr>
            <w:r w:rsidRPr="00503C88">
              <w:rPr>
                <w:bCs/>
                <w:lang w:eastAsia="x-none"/>
              </w:rPr>
              <w:t>Maksimālais punktu skaits, ko ir iespējams saņemts, ir 22 punkti.</w:t>
            </w:r>
          </w:p>
          <w:p w14:paraId="7A2F009F" w14:textId="77777777" w:rsidR="005255E9" w:rsidRPr="00953D1D" w:rsidRDefault="005255E9" w:rsidP="005255E9">
            <w:pPr>
              <w:autoSpaceDE w:val="0"/>
              <w:autoSpaceDN w:val="0"/>
              <w:adjustRightInd w:val="0"/>
              <w:contextualSpacing/>
              <w:jc w:val="both"/>
              <w:rPr>
                <w:b/>
                <w:sz w:val="12"/>
                <w:szCs w:val="12"/>
                <w:lang w:eastAsia="x-none"/>
              </w:rPr>
            </w:pPr>
          </w:p>
          <w:p w14:paraId="7837D995" w14:textId="77777777" w:rsidR="005255E9" w:rsidRDefault="005255E9" w:rsidP="005255E9">
            <w:pPr>
              <w:autoSpaceDE w:val="0"/>
              <w:autoSpaceDN w:val="0"/>
              <w:adjustRightInd w:val="0"/>
              <w:contextualSpacing/>
              <w:jc w:val="both"/>
            </w:pPr>
            <w:r w:rsidRPr="00517693">
              <w:t>Vienādu punktu gadījumā</w:t>
            </w:r>
            <w:r>
              <w:t xml:space="preserve"> prioritāro secību veido projekti, kam lielāks punktu skaits šādos kritērijos, ievērojot šādu secību:</w:t>
            </w:r>
          </w:p>
          <w:p w14:paraId="11A312DB" w14:textId="77777777" w:rsidR="005255E9" w:rsidRDefault="005255E9" w:rsidP="005255E9">
            <w:pPr>
              <w:pStyle w:val="ListParagraph"/>
              <w:numPr>
                <w:ilvl w:val="0"/>
                <w:numId w:val="45"/>
              </w:numPr>
              <w:autoSpaceDE w:val="0"/>
              <w:autoSpaceDN w:val="0"/>
              <w:adjustRightInd w:val="0"/>
              <w:contextualSpacing/>
              <w:jc w:val="both"/>
            </w:pPr>
            <w:r>
              <w:t>kritērijs 3.1. par prioritārajiem atkritumu veidiem;</w:t>
            </w:r>
          </w:p>
          <w:p w14:paraId="38171A6D" w14:textId="77777777" w:rsidR="005255E9" w:rsidRDefault="005255E9" w:rsidP="005255E9">
            <w:pPr>
              <w:pStyle w:val="ListParagraph"/>
              <w:numPr>
                <w:ilvl w:val="0"/>
                <w:numId w:val="45"/>
              </w:numPr>
              <w:autoSpaceDE w:val="0"/>
              <w:autoSpaceDN w:val="0"/>
              <w:adjustRightInd w:val="0"/>
              <w:contextualSpacing/>
              <w:jc w:val="both"/>
            </w:pPr>
            <w:r>
              <w:t>kritērijs 3.3. par produkta vai otrreizēju izejvielu radīšanu;</w:t>
            </w:r>
          </w:p>
          <w:p w14:paraId="695D8A48" w14:textId="77777777" w:rsidR="005255E9" w:rsidRPr="006A3FF2" w:rsidRDefault="005255E9" w:rsidP="005255E9">
            <w:pPr>
              <w:pStyle w:val="ListParagraph"/>
              <w:numPr>
                <w:ilvl w:val="0"/>
                <w:numId w:val="45"/>
              </w:numPr>
              <w:autoSpaceDE w:val="0"/>
              <w:autoSpaceDN w:val="0"/>
              <w:adjustRightInd w:val="0"/>
              <w:contextualSpacing/>
              <w:jc w:val="both"/>
            </w:pPr>
            <w:r>
              <w:t xml:space="preserve">kritērijs 3.4. par </w:t>
            </w:r>
            <w:r>
              <w:rPr>
                <w:color w:val="000000"/>
              </w:rPr>
              <w:t>labāko pieejamo tehniskos paņēmienu izmantošanu;</w:t>
            </w:r>
          </w:p>
          <w:p w14:paraId="448EDF52" w14:textId="77777777" w:rsidR="005255E9" w:rsidRDefault="005255E9" w:rsidP="005255E9">
            <w:pPr>
              <w:pStyle w:val="ListParagraph"/>
              <w:numPr>
                <w:ilvl w:val="0"/>
                <w:numId w:val="45"/>
              </w:numPr>
              <w:autoSpaceDE w:val="0"/>
              <w:autoSpaceDN w:val="0"/>
              <w:adjustRightInd w:val="0"/>
              <w:contextualSpacing/>
              <w:jc w:val="both"/>
            </w:pPr>
            <w:r>
              <w:t>kritērijs 3.6. par izglītošanas pasākumiem.</w:t>
            </w:r>
          </w:p>
          <w:p w14:paraId="65E55C70" w14:textId="381A2D99" w:rsidR="008302CF" w:rsidRPr="00503C88" w:rsidRDefault="005255E9" w:rsidP="005255E9">
            <w:pPr>
              <w:autoSpaceDE w:val="0"/>
              <w:autoSpaceDN w:val="0"/>
              <w:adjustRightInd w:val="0"/>
              <w:spacing w:before="120"/>
              <w:contextualSpacing/>
              <w:jc w:val="both"/>
              <w:rPr>
                <w:b/>
                <w:bCs/>
                <w:lang w:eastAsia="x-none"/>
              </w:rPr>
            </w:pPr>
            <w:r w:rsidRPr="00503C88">
              <w:rPr>
                <w:b/>
                <w:bCs/>
                <w:color w:val="000000" w:themeColor="text1"/>
              </w:rPr>
              <w:t>Ja vienāds punktu skaits ir visos iepriekš minētajos kritērijos, priekšroka tiek noteikta projektam ar lielāku pārstrādes iekārtas jaudu.</w:t>
            </w:r>
          </w:p>
        </w:tc>
      </w:tr>
    </w:tbl>
    <w:p w14:paraId="225E4327" w14:textId="77777777" w:rsidR="00E4708F" w:rsidRPr="00393B4F" w:rsidRDefault="00E4708F" w:rsidP="00E4708F">
      <w:pPr>
        <w:rPr>
          <w:highlight w:val="lightGray"/>
        </w:rPr>
      </w:pPr>
      <w:r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42344328" w14:textId="77777777" w:rsidR="00E4708F" w:rsidRPr="00393B4F" w:rsidRDefault="00E4708F" w:rsidP="00E4708F">
      <w:pPr>
        <w:ind w:right="-7"/>
      </w:pPr>
      <w:r w:rsidRPr="00393B4F">
        <w:t>N – neprecizējams kritērijs, ja vērtējums ir negatīvs, projekta iesniegumu noraida;</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headerReference w:type="default" r:id="rId11"/>
      <w:footerReference w:type="default" r:id="rId12"/>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7FEE" w14:textId="77777777" w:rsidR="00762CA8" w:rsidRDefault="00762CA8" w:rsidP="00485436">
      <w:r>
        <w:separator/>
      </w:r>
    </w:p>
  </w:endnote>
  <w:endnote w:type="continuationSeparator" w:id="0">
    <w:p w14:paraId="50277498" w14:textId="77777777" w:rsidR="00762CA8" w:rsidRDefault="00762CA8" w:rsidP="00485436">
      <w:r>
        <w:continuationSeparator/>
      </w:r>
    </w:p>
  </w:endnote>
  <w:endnote w:type="continuationNotice" w:id="1">
    <w:p w14:paraId="5EE8E693" w14:textId="77777777" w:rsidR="00762CA8" w:rsidRDefault="00762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30187"/>
      <w:docPartObj>
        <w:docPartGallery w:val="Page Numbers (Bottom of Page)"/>
        <w:docPartUnique/>
      </w:docPartObj>
    </w:sdtPr>
    <w:sdtEndPr>
      <w:rPr>
        <w:noProof/>
      </w:rPr>
    </w:sdtEndPr>
    <w:sdtContent>
      <w:p w14:paraId="61BB91EF" w14:textId="6D8FC86B" w:rsidR="004B762A" w:rsidRDefault="004B7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8F1E8" w14:textId="77777777" w:rsidR="004112E2" w:rsidRPr="004B762A" w:rsidRDefault="004112E2" w:rsidP="004B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D067" w14:textId="77777777" w:rsidR="00762CA8" w:rsidRDefault="00762CA8" w:rsidP="00485436">
      <w:r>
        <w:separator/>
      </w:r>
    </w:p>
  </w:footnote>
  <w:footnote w:type="continuationSeparator" w:id="0">
    <w:p w14:paraId="3C73CC00" w14:textId="77777777" w:rsidR="00762CA8" w:rsidRDefault="00762CA8" w:rsidP="00485436">
      <w:r>
        <w:continuationSeparator/>
      </w:r>
    </w:p>
  </w:footnote>
  <w:footnote w:type="continuationNotice" w:id="1">
    <w:p w14:paraId="7CE049F1" w14:textId="77777777" w:rsidR="00762CA8" w:rsidRDefault="00762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5CC2" w14:textId="0DDCE232" w:rsidR="00B272FC" w:rsidRDefault="00B272FC" w:rsidP="00B272FC">
    <w:pPr>
      <w:pStyle w:val="Header"/>
      <w:jc w:val="right"/>
      <w:rPr>
        <w:i/>
        <w:iCs/>
        <w:sz w:val="20"/>
        <w:szCs w:val="20"/>
      </w:rPr>
    </w:pPr>
    <w:r>
      <w:rPr>
        <w:i/>
        <w:iCs/>
        <w:sz w:val="20"/>
        <w:szCs w:val="20"/>
      </w:rPr>
      <w:t xml:space="preserve">Apstiprināts Eiropas Savienības fondu 2021.–2027.gada plānošanas perioda uzraudzības komitejas rakstiskajā procedūrā ar </w:t>
    </w:r>
    <w:r>
      <w:rPr>
        <w:i/>
        <w:iCs/>
        <w:sz w:val="20"/>
        <w:szCs w:val="20"/>
      </w:rPr>
      <w:t>22.11</w:t>
    </w:r>
    <w:r>
      <w:rPr>
        <w:i/>
        <w:iCs/>
        <w:sz w:val="20"/>
        <w:szCs w:val="20"/>
      </w:rPr>
      <w:t>.2023. lēmumu Nr. L-2023/21-27/</w:t>
    </w:r>
    <w:r>
      <w:rPr>
        <w:i/>
        <w:iCs/>
        <w:sz w:val="20"/>
        <w:szCs w:val="20"/>
      </w:rPr>
      <w:t>86</w:t>
    </w:r>
  </w:p>
  <w:p w14:paraId="64F99579" w14:textId="7E5CEDE5" w:rsidR="008A5CFB" w:rsidRPr="00B272FC" w:rsidRDefault="008A5CFB" w:rsidP="00B2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0D35"/>
    <w:rsid w:val="00042150"/>
    <w:rsid w:val="00043A1B"/>
    <w:rsid w:val="0004473C"/>
    <w:rsid w:val="00044B20"/>
    <w:rsid w:val="00045F7C"/>
    <w:rsid w:val="00046B3C"/>
    <w:rsid w:val="000473DC"/>
    <w:rsid w:val="00051D31"/>
    <w:rsid w:val="00052050"/>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6CCA"/>
    <w:rsid w:val="000E6FB9"/>
    <w:rsid w:val="000F07A3"/>
    <w:rsid w:val="000F0937"/>
    <w:rsid w:val="000F0972"/>
    <w:rsid w:val="000F1E0F"/>
    <w:rsid w:val="000F25DF"/>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527A"/>
    <w:rsid w:val="00115CE3"/>
    <w:rsid w:val="00116023"/>
    <w:rsid w:val="00116528"/>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F42"/>
    <w:rsid w:val="00141F6F"/>
    <w:rsid w:val="00143924"/>
    <w:rsid w:val="00143D7A"/>
    <w:rsid w:val="00145DC4"/>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76C7"/>
    <w:rsid w:val="00170666"/>
    <w:rsid w:val="001717A9"/>
    <w:rsid w:val="00174197"/>
    <w:rsid w:val="00175F48"/>
    <w:rsid w:val="00180A00"/>
    <w:rsid w:val="00181048"/>
    <w:rsid w:val="00183A3E"/>
    <w:rsid w:val="00185E3F"/>
    <w:rsid w:val="00186652"/>
    <w:rsid w:val="00191ECF"/>
    <w:rsid w:val="0019213A"/>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696B"/>
    <w:rsid w:val="001B782F"/>
    <w:rsid w:val="001B79DB"/>
    <w:rsid w:val="001C04B0"/>
    <w:rsid w:val="001C27B8"/>
    <w:rsid w:val="001C2C8E"/>
    <w:rsid w:val="001C4267"/>
    <w:rsid w:val="001C4F77"/>
    <w:rsid w:val="001C595F"/>
    <w:rsid w:val="001C63A8"/>
    <w:rsid w:val="001C6FCF"/>
    <w:rsid w:val="001C76E6"/>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174C"/>
    <w:rsid w:val="001F265B"/>
    <w:rsid w:val="001F41CA"/>
    <w:rsid w:val="001F610C"/>
    <w:rsid w:val="001F69BE"/>
    <w:rsid w:val="001F6C07"/>
    <w:rsid w:val="001F70A6"/>
    <w:rsid w:val="00200E4D"/>
    <w:rsid w:val="00200F10"/>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45C5"/>
    <w:rsid w:val="00224946"/>
    <w:rsid w:val="00226160"/>
    <w:rsid w:val="0022682C"/>
    <w:rsid w:val="002276C1"/>
    <w:rsid w:val="0023296D"/>
    <w:rsid w:val="00232AF4"/>
    <w:rsid w:val="00233A5A"/>
    <w:rsid w:val="00234AF4"/>
    <w:rsid w:val="00235C3B"/>
    <w:rsid w:val="00237655"/>
    <w:rsid w:val="00237876"/>
    <w:rsid w:val="00237E81"/>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6094B"/>
    <w:rsid w:val="002622EC"/>
    <w:rsid w:val="0026585A"/>
    <w:rsid w:val="00267159"/>
    <w:rsid w:val="00267819"/>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56D4"/>
    <w:rsid w:val="002F593D"/>
    <w:rsid w:val="002F5DCB"/>
    <w:rsid w:val="002F7CEC"/>
    <w:rsid w:val="00302774"/>
    <w:rsid w:val="0030299F"/>
    <w:rsid w:val="003030CA"/>
    <w:rsid w:val="00305C3B"/>
    <w:rsid w:val="00306CCF"/>
    <w:rsid w:val="003074B4"/>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5369F"/>
    <w:rsid w:val="0035397E"/>
    <w:rsid w:val="00354FD3"/>
    <w:rsid w:val="00355448"/>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342C"/>
    <w:rsid w:val="00384F1F"/>
    <w:rsid w:val="003850FB"/>
    <w:rsid w:val="00385635"/>
    <w:rsid w:val="00385EDC"/>
    <w:rsid w:val="00386033"/>
    <w:rsid w:val="00386603"/>
    <w:rsid w:val="00386C3C"/>
    <w:rsid w:val="0038710A"/>
    <w:rsid w:val="00387695"/>
    <w:rsid w:val="00387F07"/>
    <w:rsid w:val="003914A7"/>
    <w:rsid w:val="00392240"/>
    <w:rsid w:val="00393B4F"/>
    <w:rsid w:val="00393DE4"/>
    <w:rsid w:val="00395D9C"/>
    <w:rsid w:val="003976B0"/>
    <w:rsid w:val="00397AFF"/>
    <w:rsid w:val="003A0087"/>
    <w:rsid w:val="003A0566"/>
    <w:rsid w:val="003A25A3"/>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5161"/>
    <w:rsid w:val="004420EB"/>
    <w:rsid w:val="00442B57"/>
    <w:rsid w:val="00442B82"/>
    <w:rsid w:val="00443274"/>
    <w:rsid w:val="0044344B"/>
    <w:rsid w:val="00443F07"/>
    <w:rsid w:val="00444298"/>
    <w:rsid w:val="004456BA"/>
    <w:rsid w:val="004502B5"/>
    <w:rsid w:val="00450CDE"/>
    <w:rsid w:val="00453547"/>
    <w:rsid w:val="00456679"/>
    <w:rsid w:val="00456766"/>
    <w:rsid w:val="00460C80"/>
    <w:rsid w:val="00461A23"/>
    <w:rsid w:val="004623C3"/>
    <w:rsid w:val="004661A0"/>
    <w:rsid w:val="004666EC"/>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729D"/>
    <w:rsid w:val="004A133A"/>
    <w:rsid w:val="004A1919"/>
    <w:rsid w:val="004A2830"/>
    <w:rsid w:val="004A34A1"/>
    <w:rsid w:val="004A3EA6"/>
    <w:rsid w:val="004A421D"/>
    <w:rsid w:val="004A585A"/>
    <w:rsid w:val="004A5B36"/>
    <w:rsid w:val="004A6A18"/>
    <w:rsid w:val="004A6BDA"/>
    <w:rsid w:val="004A739D"/>
    <w:rsid w:val="004B16ED"/>
    <w:rsid w:val="004B26D2"/>
    <w:rsid w:val="004B483D"/>
    <w:rsid w:val="004B615E"/>
    <w:rsid w:val="004B6EBC"/>
    <w:rsid w:val="004B6F5D"/>
    <w:rsid w:val="004B7333"/>
    <w:rsid w:val="004B762A"/>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3760"/>
    <w:rsid w:val="00503C88"/>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36C0"/>
    <w:rsid w:val="005243A2"/>
    <w:rsid w:val="005250BF"/>
    <w:rsid w:val="005255E9"/>
    <w:rsid w:val="00530658"/>
    <w:rsid w:val="0053207D"/>
    <w:rsid w:val="0053369B"/>
    <w:rsid w:val="00533C98"/>
    <w:rsid w:val="0053429A"/>
    <w:rsid w:val="005343B2"/>
    <w:rsid w:val="00534B48"/>
    <w:rsid w:val="00534D6E"/>
    <w:rsid w:val="00535616"/>
    <w:rsid w:val="005360EE"/>
    <w:rsid w:val="00536F53"/>
    <w:rsid w:val="005404EB"/>
    <w:rsid w:val="00540C7B"/>
    <w:rsid w:val="0054102B"/>
    <w:rsid w:val="005420B5"/>
    <w:rsid w:val="00544757"/>
    <w:rsid w:val="00545A09"/>
    <w:rsid w:val="00547282"/>
    <w:rsid w:val="00550C99"/>
    <w:rsid w:val="00552E37"/>
    <w:rsid w:val="00554CBB"/>
    <w:rsid w:val="00555837"/>
    <w:rsid w:val="0055637D"/>
    <w:rsid w:val="0056018B"/>
    <w:rsid w:val="005605A3"/>
    <w:rsid w:val="005607F4"/>
    <w:rsid w:val="00561084"/>
    <w:rsid w:val="00561D0F"/>
    <w:rsid w:val="00562B61"/>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7411"/>
    <w:rsid w:val="00587E30"/>
    <w:rsid w:val="0059029E"/>
    <w:rsid w:val="00590A18"/>
    <w:rsid w:val="005919FF"/>
    <w:rsid w:val="00593226"/>
    <w:rsid w:val="00593D3F"/>
    <w:rsid w:val="005969FF"/>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C58"/>
    <w:rsid w:val="005C6DE6"/>
    <w:rsid w:val="005C6EE4"/>
    <w:rsid w:val="005C7C35"/>
    <w:rsid w:val="005D008F"/>
    <w:rsid w:val="005D0B6E"/>
    <w:rsid w:val="005D0CA2"/>
    <w:rsid w:val="005D2AEA"/>
    <w:rsid w:val="005D5D66"/>
    <w:rsid w:val="005D7132"/>
    <w:rsid w:val="005D77C8"/>
    <w:rsid w:val="005E06DF"/>
    <w:rsid w:val="005E0F97"/>
    <w:rsid w:val="005E1846"/>
    <w:rsid w:val="005E1E7A"/>
    <w:rsid w:val="005E25F8"/>
    <w:rsid w:val="005E3D76"/>
    <w:rsid w:val="005E3FC8"/>
    <w:rsid w:val="005E41C5"/>
    <w:rsid w:val="005E55A7"/>
    <w:rsid w:val="005E6A7D"/>
    <w:rsid w:val="005F132A"/>
    <w:rsid w:val="005F1F23"/>
    <w:rsid w:val="005F3068"/>
    <w:rsid w:val="005F6015"/>
    <w:rsid w:val="005F603D"/>
    <w:rsid w:val="00600D00"/>
    <w:rsid w:val="00601C1E"/>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4D81"/>
    <w:rsid w:val="006258F2"/>
    <w:rsid w:val="00631D60"/>
    <w:rsid w:val="006344F5"/>
    <w:rsid w:val="0063714D"/>
    <w:rsid w:val="00637AF1"/>
    <w:rsid w:val="006410FD"/>
    <w:rsid w:val="0064418A"/>
    <w:rsid w:val="006443B1"/>
    <w:rsid w:val="00644828"/>
    <w:rsid w:val="006459CF"/>
    <w:rsid w:val="006459DC"/>
    <w:rsid w:val="00646079"/>
    <w:rsid w:val="006467B2"/>
    <w:rsid w:val="006473F2"/>
    <w:rsid w:val="006512C8"/>
    <w:rsid w:val="006519CB"/>
    <w:rsid w:val="00652272"/>
    <w:rsid w:val="006533C6"/>
    <w:rsid w:val="00653C1C"/>
    <w:rsid w:val="00653C82"/>
    <w:rsid w:val="0065471D"/>
    <w:rsid w:val="00654863"/>
    <w:rsid w:val="00654C1B"/>
    <w:rsid w:val="006568B0"/>
    <w:rsid w:val="00660066"/>
    <w:rsid w:val="0066024B"/>
    <w:rsid w:val="00660781"/>
    <w:rsid w:val="006611C3"/>
    <w:rsid w:val="00661B54"/>
    <w:rsid w:val="00661C7F"/>
    <w:rsid w:val="00663353"/>
    <w:rsid w:val="00663AB1"/>
    <w:rsid w:val="006641D1"/>
    <w:rsid w:val="00665CC8"/>
    <w:rsid w:val="00666244"/>
    <w:rsid w:val="0066689D"/>
    <w:rsid w:val="00666D4B"/>
    <w:rsid w:val="00667785"/>
    <w:rsid w:val="00667932"/>
    <w:rsid w:val="0067165C"/>
    <w:rsid w:val="00672A3A"/>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6E23"/>
    <w:rsid w:val="00696EF4"/>
    <w:rsid w:val="00697246"/>
    <w:rsid w:val="00697D7E"/>
    <w:rsid w:val="006A000D"/>
    <w:rsid w:val="006A0A15"/>
    <w:rsid w:val="006A129F"/>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318"/>
    <w:rsid w:val="006F74D3"/>
    <w:rsid w:val="007002F0"/>
    <w:rsid w:val="00700A2F"/>
    <w:rsid w:val="007016C6"/>
    <w:rsid w:val="00702940"/>
    <w:rsid w:val="00705D96"/>
    <w:rsid w:val="00706A3E"/>
    <w:rsid w:val="00707801"/>
    <w:rsid w:val="00712B6A"/>
    <w:rsid w:val="00713C09"/>
    <w:rsid w:val="0071408C"/>
    <w:rsid w:val="007144A7"/>
    <w:rsid w:val="00715B31"/>
    <w:rsid w:val="007205C4"/>
    <w:rsid w:val="007210BD"/>
    <w:rsid w:val="00721882"/>
    <w:rsid w:val="00722BC3"/>
    <w:rsid w:val="0072604A"/>
    <w:rsid w:val="00727056"/>
    <w:rsid w:val="007270F1"/>
    <w:rsid w:val="00727A46"/>
    <w:rsid w:val="00727E77"/>
    <w:rsid w:val="007306E9"/>
    <w:rsid w:val="00731E14"/>
    <w:rsid w:val="00732434"/>
    <w:rsid w:val="007328D3"/>
    <w:rsid w:val="00732959"/>
    <w:rsid w:val="00733297"/>
    <w:rsid w:val="00735CFC"/>
    <w:rsid w:val="00735DAF"/>
    <w:rsid w:val="00736822"/>
    <w:rsid w:val="00736FB0"/>
    <w:rsid w:val="00737090"/>
    <w:rsid w:val="00737AC4"/>
    <w:rsid w:val="007408D3"/>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3B5"/>
    <w:rsid w:val="00762CA8"/>
    <w:rsid w:val="00763E12"/>
    <w:rsid w:val="0076402F"/>
    <w:rsid w:val="0076441E"/>
    <w:rsid w:val="007656ED"/>
    <w:rsid w:val="007668A5"/>
    <w:rsid w:val="007706C3"/>
    <w:rsid w:val="00770895"/>
    <w:rsid w:val="00773099"/>
    <w:rsid w:val="00773E3C"/>
    <w:rsid w:val="00775899"/>
    <w:rsid w:val="00780635"/>
    <w:rsid w:val="00780789"/>
    <w:rsid w:val="00781E79"/>
    <w:rsid w:val="0078203C"/>
    <w:rsid w:val="007831FC"/>
    <w:rsid w:val="00783D95"/>
    <w:rsid w:val="00785281"/>
    <w:rsid w:val="007909DA"/>
    <w:rsid w:val="00790A48"/>
    <w:rsid w:val="007912F2"/>
    <w:rsid w:val="007917DB"/>
    <w:rsid w:val="007918D8"/>
    <w:rsid w:val="0079345F"/>
    <w:rsid w:val="00793B6C"/>
    <w:rsid w:val="007944F5"/>
    <w:rsid w:val="0079486C"/>
    <w:rsid w:val="007A03F5"/>
    <w:rsid w:val="007A1905"/>
    <w:rsid w:val="007A2C8C"/>
    <w:rsid w:val="007A2EC1"/>
    <w:rsid w:val="007A53CC"/>
    <w:rsid w:val="007A5C04"/>
    <w:rsid w:val="007A676E"/>
    <w:rsid w:val="007A75EE"/>
    <w:rsid w:val="007A770D"/>
    <w:rsid w:val="007B37AC"/>
    <w:rsid w:val="007B7DE8"/>
    <w:rsid w:val="007B7F2A"/>
    <w:rsid w:val="007C09D4"/>
    <w:rsid w:val="007C0C90"/>
    <w:rsid w:val="007C2C03"/>
    <w:rsid w:val="007C339B"/>
    <w:rsid w:val="007C4553"/>
    <w:rsid w:val="007C5290"/>
    <w:rsid w:val="007C5A64"/>
    <w:rsid w:val="007D09D0"/>
    <w:rsid w:val="007D1422"/>
    <w:rsid w:val="007D3E83"/>
    <w:rsid w:val="007D522F"/>
    <w:rsid w:val="007D5AA1"/>
    <w:rsid w:val="007D6CEB"/>
    <w:rsid w:val="007E0985"/>
    <w:rsid w:val="007E0C17"/>
    <w:rsid w:val="007E387B"/>
    <w:rsid w:val="007E3D24"/>
    <w:rsid w:val="007E5D63"/>
    <w:rsid w:val="007E62F4"/>
    <w:rsid w:val="007E797A"/>
    <w:rsid w:val="007F0A75"/>
    <w:rsid w:val="007F192B"/>
    <w:rsid w:val="007F41DC"/>
    <w:rsid w:val="007F491B"/>
    <w:rsid w:val="007F5095"/>
    <w:rsid w:val="007F574C"/>
    <w:rsid w:val="007F7C4B"/>
    <w:rsid w:val="0080091A"/>
    <w:rsid w:val="008038EA"/>
    <w:rsid w:val="008043CD"/>
    <w:rsid w:val="008046FE"/>
    <w:rsid w:val="008069AA"/>
    <w:rsid w:val="008077E0"/>
    <w:rsid w:val="008102A5"/>
    <w:rsid w:val="00814615"/>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7A38"/>
    <w:rsid w:val="00850F53"/>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5338"/>
    <w:rsid w:val="0089570F"/>
    <w:rsid w:val="008A1389"/>
    <w:rsid w:val="008A141C"/>
    <w:rsid w:val="008A1660"/>
    <w:rsid w:val="008A18C3"/>
    <w:rsid w:val="008A5955"/>
    <w:rsid w:val="008A5CFB"/>
    <w:rsid w:val="008A5E53"/>
    <w:rsid w:val="008A6C6B"/>
    <w:rsid w:val="008A701D"/>
    <w:rsid w:val="008A7BBF"/>
    <w:rsid w:val="008A7D27"/>
    <w:rsid w:val="008B1710"/>
    <w:rsid w:val="008B220D"/>
    <w:rsid w:val="008B341C"/>
    <w:rsid w:val="008B38C1"/>
    <w:rsid w:val="008B3E29"/>
    <w:rsid w:val="008B49F3"/>
    <w:rsid w:val="008B4B52"/>
    <w:rsid w:val="008B5D7F"/>
    <w:rsid w:val="008C169E"/>
    <w:rsid w:val="008C2E24"/>
    <w:rsid w:val="008C3AA6"/>
    <w:rsid w:val="008C553F"/>
    <w:rsid w:val="008C5582"/>
    <w:rsid w:val="008C7E55"/>
    <w:rsid w:val="008C7F14"/>
    <w:rsid w:val="008D01E5"/>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EDB"/>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D5D"/>
    <w:rsid w:val="009C6472"/>
    <w:rsid w:val="009D0E8D"/>
    <w:rsid w:val="009D13B3"/>
    <w:rsid w:val="009D1D15"/>
    <w:rsid w:val="009D1DDA"/>
    <w:rsid w:val="009E26EE"/>
    <w:rsid w:val="009E2EEB"/>
    <w:rsid w:val="009E31C0"/>
    <w:rsid w:val="009E4D8F"/>
    <w:rsid w:val="009E5A3A"/>
    <w:rsid w:val="009E6247"/>
    <w:rsid w:val="009F01F2"/>
    <w:rsid w:val="009F227E"/>
    <w:rsid w:val="009F3998"/>
    <w:rsid w:val="009F4060"/>
    <w:rsid w:val="009F61B6"/>
    <w:rsid w:val="009F6513"/>
    <w:rsid w:val="009F65A3"/>
    <w:rsid w:val="009F68F7"/>
    <w:rsid w:val="009F68FD"/>
    <w:rsid w:val="00A002BB"/>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6B77"/>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56EE"/>
    <w:rsid w:val="00AC67E2"/>
    <w:rsid w:val="00AC72E1"/>
    <w:rsid w:val="00AD2126"/>
    <w:rsid w:val="00AD21FB"/>
    <w:rsid w:val="00AD24D4"/>
    <w:rsid w:val="00AD2711"/>
    <w:rsid w:val="00AD42D4"/>
    <w:rsid w:val="00AD6A4F"/>
    <w:rsid w:val="00AD6AF9"/>
    <w:rsid w:val="00AE0D95"/>
    <w:rsid w:val="00AE15B3"/>
    <w:rsid w:val="00AE49B7"/>
    <w:rsid w:val="00AE5A25"/>
    <w:rsid w:val="00AE650D"/>
    <w:rsid w:val="00AE6662"/>
    <w:rsid w:val="00AF020B"/>
    <w:rsid w:val="00AF0C09"/>
    <w:rsid w:val="00AF0F7C"/>
    <w:rsid w:val="00AF3C35"/>
    <w:rsid w:val="00AF7135"/>
    <w:rsid w:val="00AF7D7B"/>
    <w:rsid w:val="00B003ED"/>
    <w:rsid w:val="00B01FDA"/>
    <w:rsid w:val="00B037E5"/>
    <w:rsid w:val="00B0408D"/>
    <w:rsid w:val="00B04843"/>
    <w:rsid w:val="00B0536B"/>
    <w:rsid w:val="00B05520"/>
    <w:rsid w:val="00B07444"/>
    <w:rsid w:val="00B07718"/>
    <w:rsid w:val="00B07C54"/>
    <w:rsid w:val="00B100EF"/>
    <w:rsid w:val="00B116F2"/>
    <w:rsid w:val="00B118DE"/>
    <w:rsid w:val="00B11A8C"/>
    <w:rsid w:val="00B164A9"/>
    <w:rsid w:val="00B17E50"/>
    <w:rsid w:val="00B22B1C"/>
    <w:rsid w:val="00B24833"/>
    <w:rsid w:val="00B26F89"/>
    <w:rsid w:val="00B272FC"/>
    <w:rsid w:val="00B27C7E"/>
    <w:rsid w:val="00B316A8"/>
    <w:rsid w:val="00B32DE4"/>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6636"/>
    <w:rsid w:val="00B700AF"/>
    <w:rsid w:val="00B7045E"/>
    <w:rsid w:val="00B737CF"/>
    <w:rsid w:val="00B73941"/>
    <w:rsid w:val="00B73DEF"/>
    <w:rsid w:val="00B768FF"/>
    <w:rsid w:val="00B76AB4"/>
    <w:rsid w:val="00B773C2"/>
    <w:rsid w:val="00B804A3"/>
    <w:rsid w:val="00B82A02"/>
    <w:rsid w:val="00B84A74"/>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F9C"/>
    <w:rsid w:val="00BA7128"/>
    <w:rsid w:val="00BB1060"/>
    <w:rsid w:val="00BB10AA"/>
    <w:rsid w:val="00BB3612"/>
    <w:rsid w:val="00BB4CDD"/>
    <w:rsid w:val="00BB582C"/>
    <w:rsid w:val="00BB61E2"/>
    <w:rsid w:val="00BB653E"/>
    <w:rsid w:val="00BB6635"/>
    <w:rsid w:val="00BB6FF0"/>
    <w:rsid w:val="00BC13A5"/>
    <w:rsid w:val="00BC17F5"/>
    <w:rsid w:val="00BC1B71"/>
    <w:rsid w:val="00BC1FDC"/>
    <w:rsid w:val="00BC2248"/>
    <w:rsid w:val="00BC2E15"/>
    <w:rsid w:val="00BC3CFC"/>
    <w:rsid w:val="00BC49C2"/>
    <w:rsid w:val="00BC725A"/>
    <w:rsid w:val="00BC7791"/>
    <w:rsid w:val="00BC7938"/>
    <w:rsid w:val="00BC7E44"/>
    <w:rsid w:val="00BD138C"/>
    <w:rsid w:val="00BD1F1C"/>
    <w:rsid w:val="00BD1FF0"/>
    <w:rsid w:val="00BD227E"/>
    <w:rsid w:val="00BD260C"/>
    <w:rsid w:val="00BD300F"/>
    <w:rsid w:val="00BD3864"/>
    <w:rsid w:val="00BD3E02"/>
    <w:rsid w:val="00BD4E83"/>
    <w:rsid w:val="00BD5084"/>
    <w:rsid w:val="00BE0B60"/>
    <w:rsid w:val="00BE0F01"/>
    <w:rsid w:val="00BE1126"/>
    <w:rsid w:val="00BE172B"/>
    <w:rsid w:val="00BE1EF2"/>
    <w:rsid w:val="00BE299A"/>
    <w:rsid w:val="00BF108D"/>
    <w:rsid w:val="00BF13AA"/>
    <w:rsid w:val="00BF1C79"/>
    <w:rsid w:val="00BF2258"/>
    <w:rsid w:val="00BF3D99"/>
    <w:rsid w:val="00BF53C0"/>
    <w:rsid w:val="00BF56D1"/>
    <w:rsid w:val="00BF5863"/>
    <w:rsid w:val="00C02412"/>
    <w:rsid w:val="00C02ECA"/>
    <w:rsid w:val="00C032B2"/>
    <w:rsid w:val="00C04BBA"/>
    <w:rsid w:val="00C050C9"/>
    <w:rsid w:val="00C10167"/>
    <w:rsid w:val="00C123C5"/>
    <w:rsid w:val="00C12B35"/>
    <w:rsid w:val="00C158DF"/>
    <w:rsid w:val="00C16525"/>
    <w:rsid w:val="00C17832"/>
    <w:rsid w:val="00C17A6F"/>
    <w:rsid w:val="00C20EB2"/>
    <w:rsid w:val="00C22E97"/>
    <w:rsid w:val="00C24024"/>
    <w:rsid w:val="00C240F8"/>
    <w:rsid w:val="00C2470F"/>
    <w:rsid w:val="00C27848"/>
    <w:rsid w:val="00C318F4"/>
    <w:rsid w:val="00C33075"/>
    <w:rsid w:val="00C330A9"/>
    <w:rsid w:val="00C332A0"/>
    <w:rsid w:val="00C355F0"/>
    <w:rsid w:val="00C36C5E"/>
    <w:rsid w:val="00C36C97"/>
    <w:rsid w:val="00C370A7"/>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4E17"/>
    <w:rsid w:val="00C8601E"/>
    <w:rsid w:val="00C863D2"/>
    <w:rsid w:val="00C876E5"/>
    <w:rsid w:val="00C90A20"/>
    <w:rsid w:val="00C938E7"/>
    <w:rsid w:val="00C95960"/>
    <w:rsid w:val="00C97854"/>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D30D1"/>
    <w:rsid w:val="00CD39D3"/>
    <w:rsid w:val="00CD51AF"/>
    <w:rsid w:val="00CD598C"/>
    <w:rsid w:val="00CD6E8C"/>
    <w:rsid w:val="00CE0017"/>
    <w:rsid w:val="00CE0E1C"/>
    <w:rsid w:val="00CE293F"/>
    <w:rsid w:val="00CE2C84"/>
    <w:rsid w:val="00CE2D13"/>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EF5"/>
    <w:rsid w:val="00D0165F"/>
    <w:rsid w:val="00D02E69"/>
    <w:rsid w:val="00D040D0"/>
    <w:rsid w:val="00D04676"/>
    <w:rsid w:val="00D05431"/>
    <w:rsid w:val="00D10314"/>
    <w:rsid w:val="00D10A12"/>
    <w:rsid w:val="00D11D67"/>
    <w:rsid w:val="00D11DC2"/>
    <w:rsid w:val="00D125EA"/>
    <w:rsid w:val="00D1603B"/>
    <w:rsid w:val="00D162AF"/>
    <w:rsid w:val="00D16967"/>
    <w:rsid w:val="00D17B98"/>
    <w:rsid w:val="00D228BD"/>
    <w:rsid w:val="00D23318"/>
    <w:rsid w:val="00D23A08"/>
    <w:rsid w:val="00D23C95"/>
    <w:rsid w:val="00D252B5"/>
    <w:rsid w:val="00D26BCF"/>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302F"/>
    <w:rsid w:val="00DA61DD"/>
    <w:rsid w:val="00DA6402"/>
    <w:rsid w:val="00DA6794"/>
    <w:rsid w:val="00DA696D"/>
    <w:rsid w:val="00DA6BA2"/>
    <w:rsid w:val="00DA72F5"/>
    <w:rsid w:val="00DB1582"/>
    <w:rsid w:val="00DB3580"/>
    <w:rsid w:val="00DB3A7B"/>
    <w:rsid w:val="00DB4051"/>
    <w:rsid w:val="00DB5777"/>
    <w:rsid w:val="00DB5D23"/>
    <w:rsid w:val="00DB7AB1"/>
    <w:rsid w:val="00DB7CB1"/>
    <w:rsid w:val="00DC199A"/>
    <w:rsid w:val="00DC40F1"/>
    <w:rsid w:val="00DC444B"/>
    <w:rsid w:val="00DC4DC9"/>
    <w:rsid w:val="00DC545B"/>
    <w:rsid w:val="00DD02EC"/>
    <w:rsid w:val="00DD10C0"/>
    <w:rsid w:val="00DD1DAD"/>
    <w:rsid w:val="00DD1DDD"/>
    <w:rsid w:val="00DD2264"/>
    <w:rsid w:val="00DD2A1A"/>
    <w:rsid w:val="00DD6D01"/>
    <w:rsid w:val="00DD7431"/>
    <w:rsid w:val="00DE0066"/>
    <w:rsid w:val="00DE0CE7"/>
    <w:rsid w:val="00DE11D2"/>
    <w:rsid w:val="00DE195E"/>
    <w:rsid w:val="00DE1A7D"/>
    <w:rsid w:val="00DE20A0"/>
    <w:rsid w:val="00DE3064"/>
    <w:rsid w:val="00DE383D"/>
    <w:rsid w:val="00DE3BDF"/>
    <w:rsid w:val="00DE42DA"/>
    <w:rsid w:val="00DE4FFC"/>
    <w:rsid w:val="00DE58D6"/>
    <w:rsid w:val="00DE5A94"/>
    <w:rsid w:val="00DE5B06"/>
    <w:rsid w:val="00DE64BC"/>
    <w:rsid w:val="00DE6743"/>
    <w:rsid w:val="00DE734F"/>
    <w:rsid w:val="00DF1D6A"/>
    <w:rsid w:val="00DF2291"/>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36FC"/>
    <w:rsid w:val="00E33954"/>
    <w:rsid w:val="00E354EE"/>
    <w:rsid w:val="00E35AB3"/>
    <w:rsid w:val="00E36047"/>
    <w:rsid w:val="00E3712C"/>
    <w:rsid w:val="00E37D05"/>
    <w:rsid w:val="00E37F22"/>
    <w:rsid w:val="00E4071A"/>
    <w:rsid w:val="00E4113D"/>
    <w:rsid w:val="00E4171A"/>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5926"/>
    <w:rsid w:val="00F25E90"/>
    <w:rsid w:val="00F26E56"/>
    <w:rsid w:val="00F31FEC"/>
    <w:rsid w:val="00F32DBA"/>
    <w:rsid w:val="00F32ECA"/>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4E7"/>
    <w:rsid w:val="00FB6B8C"/>
    <w:rsid w:val="00FB7E5F"/>
    <w:rsid w:val="00FC1A88"/>
    <w:rsid w:val="00FC352B"/>
    <w:rsid w:val="00FC3DBC"/>
    <w:rsid w:val="00FC446B"/>
    <w:rsid w:val="00FC4C93"/>
    <w:rsid w:val="00FC54BB"/>
    <w:rsid w:val="00FC60B7"/>
    <w:rsid w:val="00FC716D"/>
    <w:rsid w:val="00FC78DF"/>
    <w:rsid w:val="00FC7D9F"/>
    <w:rsid w:val="00FD1A1D"/>
    <w:rsid w:val="00FD1B83"/>
    <w:rsid w:val="00FD2D54"/>
    <w:rsid w:val="00FD695B"/>
    <w:rsid w:val="00FE00B4"/>
    <w:rsid w:val="00FE19F4"/>
    <w:rsid w:val="00FE34AE"/>
    <w:rsid w:val="00FE35B9"/>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3751065"/>
    <w:rsid w:val="03BCC59F"/>
    <w:rsid w:val="03D92600"/>
    <w:rsid w:val="03FB9BD1"/>
    <w:rsid w:val="0493096A"/>
    <w:rsid w:val="04E25886"/>
    <w:rsid w:val="06266AAB"/>
    <w:rsid w:val="066C3416"/>
    <w:rsid w:val="067A2B9A"/>
    <w:rsid w:val="076D0D98"/>
    <w:rsid w:val="08DCD1FE"/>
    <w:rsid w:val="09E834D5"/>
    <w:rsid w:val="09EFB9AF"/>
    <w:rsid w:val="0A0A9AA9"/>
    <w:rsid w:val="0A3AA2D7"/>
    <w:rsid w:val="0BDA2D12"/>
    <w:rsid w:val="0C9FE8DB"/>
    <w:rsid w:val="0CC087F7"/>
    <w:rsid w:val="0D0020EF"/>
    <w:rsid w:val="0D93FFAF"/>
    <w:rsid w:val="0EA3102D"/>
    <w:rsid w:val="0F079C64"/>
    <w:rsid w:val="10631261"/>
    <w:rsid w:val="12191165"/>
    <w:rsid w:val="12202239"/>
    <w:rsid w:val="1564648A"/>
    <w:rsid w:val="16316762"/>
    <w:rsid w:val="1638ADB3"/>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A32594E"/>
    <w:rsid w:val="2AB84E60"/>
    <w:rsid w:val="2BAD2516"/>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841F621"/>
    <w:rsid w:val="3951A346"/>
    <w:rsid w:val="39C4AD7F"/>
    <w:rsid w:val="3A314DF4"/>
    <w:rsid w:val="3B89A771"/>
    <w:rsid w:val="3CDF25A6"/>
    <w:rsid w:val="3E31C6D7"/>
    <w:rsid w:val="3F956C40"/>
    <w:rsid w:val="3FD96560"/>
    <w:rsid w:val="3FE6026E"/>
    <w:rsid w:val="4192F0AA"/>
    <w:rsid w:val="4269DD6F"/>
    <w:rsid w:val="42F66A14"/>
    <w:rsid w:val="436D5F06"/>
    <w:rsid w:val="43A389B3"/>
    <w:rsid w:val="44083817"/>
    <w:rsid w:val="44863453"/>
    <w:rsid w:val="46BED529"/>
    <w:rsid w:val="46D437CF"/>
    <w:rsid w:val="482C6573"/>
    <w:rsid w:val="48FC10E9"/>
    <w:rsid w:val="49CB7A08"/>
    <w:rsid w:val="4AAAFD33"/>
    <w:rsid w:val="4AC526E3"/>
    <w:rsid w:val="4B02BBFC"/>
    <w:rsid w:val="4C3B6C38"/>
    <w:rsid w:val="4C57411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F90360D"/>
    <w:rsid w:val="71A9AC35"/>
    <w:rsid w:val="723957B7"/>
    <w:rsid w:val="72D42B5C"/>
    <w:rsid w:val="743674B1"/>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735277BA-6A40-49D9-B533-80D3ADA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6A38A-852A-49F7-A9F0-90625AFACCBA}">
  <ds:schemaRefs>
    <ds:schemaRef ds:uri="http://schemas.microsoft.com/sharepoint/v3/contenttype/forms"/>
  </ds:schemaRefs>
</ds:datastoreItem>
</file>

<file path=customXml/itemProps2.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4.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4</Pages>
  <Words>4095</Words>
  <Characters>2335</Characters>
  <Application>Microsoft Office Word</Application>
  <DocSecurity>0</DocSecurity>
  <Lines>19</Lines>
  <Paragraphs>12</Paragraphs>
  <ScaleCrop>false</ScaleCrop>
  <Company>CFLA</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Liene Dzelzkalēja</cp:lastModifiedBy>
  <cp:revision>985</cp:revision>
  <dcterms:created xsi:type="dcterms:W3CDTF">2023-07-12T03:55:00Z</dcterms:created>
  <dcterms:modified xsi:type="dcterms:W3CDTF">2023-11-24T14:52:00Z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