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5D816" w14:textId="77777777" w:rsidR="00CC4C01" w:rsidRPr="00600C30" w:rsidRDefault="00CC4C01" w:rsidP="00CC4C01">
      <w:pPr>
        <w:tabs>
          <w:tab w:val="num" w:pos="709"/>
        </w:tabs>
        <w:jc w:val="center"/>
        <w:rPr>
          <w:b/>
          <w:smallCaps/>
          <w:sz w:val="28"/>
          <w:szCs w:val="20"/>
        </w:rPr>
      </w:pPr>
      <w:r w:rsidRPr="00600C30">
        <w:rPr>
          <w:b/>
          <w:smallCaps/>
          <w:sz w:val="28"/>
          <w:szCs w:val="20"/>
        </w:rPr>
        <w:t>P</w:t>
      </w:r>
      <w:r w:rsidR="00D10802" w:rsidRPr="00600C30">
        <w:rPr>
          <w:b/>
          <w:smallCaps/>
          <w:sz w:val="28"/>
          <w:szCs w:val="20"/>
        </w:rPr>
        <w:t xml:space="preserve">rojektu iesniegumu </w:t>
      </w:r>
      <w:r w:rsidRPr="00600C30">
        <w:rPr>
          <w:b/>
          <w:smallCaps/>
          <w:sz w:val="28"/>
          <w:szCs w:val="20"/>
        </w:rPr>
        <w:t xml:space="preserve">vērtēšanas kritēriji </w:t>
      </w:r>
    </w:p>
    <w:p w14:paraId="0E6FA973" w14:textId="77777777" w:rsidR="003A55E2" w:rsidRPr="00AB0C8D" w:rsidRDefault="003A55E2" w:rsidP="00CC4C01">
      <w:pPr>
        <w:tabs>
          <w:tab w:val="num" w:pos="709"/>
        </w:tabs>
        <w:jc w:val="center"/>
        <w:rPr>
          <w:smallCaps/>
          <w:highlight w:val="yellow"/>
        </w:rPr>
      </w:pPr>
    </w:p>
    <w:tbl>
      <w:tblPr>
        <w:tblW w:w="11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012"/>
        <w:gridCol w:w="815"/>
        <w:gridCol w:w="4798"/>
        <w:gridCol w:w="2168"/>
      </w:tblGrid>
      <w:tr w:rsidR="003423C0" w:rsidRPr="00AB0C8D" w14:paraId="636D4830" w14:textId="77777777" w:rsidTr="64734F7C">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6CC45201" w14:textId="77777777" w:rsidR="003423C0" w:rsidRPr="00412A0E" w:rsidRDefault="003423C0" w:rsidP="003423C0">
            <w:pPr>
              <w:rPr>
                <w:rStyle w:val="BookTitle"/>
                <w:b w:val="0"/>
              </w:rPr>
            </w:pPr>
            <w:r w:rsidRPr="00412A0E">
              <w:t>Darbības programmas nosaukums</w:t>
            </w:r>
          </w:p>
        </w:tc>
        <w:tc>
          <w:tcPr>
            <w:tcW w:w="7781" w:type="dxa"/>
            <w:gridSpan w:val="3"/>
            <w:tcBorders>
              <w:top w:val="single" w:sz="4" w:space="0" w:color="auto"/>
              <w:left w:val="single" w:sz="4" w:space="0" w:color="auto"/>
              <w:bottom w:val="single" w:sz="4" w:space="0" w:color="auto"/>
              <w:right w:val="single" w:sz="4" w:space="0" w:color="auto"/>
            </w:tcBorders>
            <w:vAlign w:val="center"/>
          </w:tcPr>
          <w:p w14:paraId="428AD72A" w14:textId="21548446" w:rsidR="003423C0" w:rsidRPr="00A654E5" w:rsidRDefault="003423C0" w:rsidP="003423C0">
            <w:pPr>
              <w:rPr>
                <w:rStyle w:val="BookTitle"/>
                <w:b w:val="0"/>
              </w:rPr>
            </w:pPr>
            <w:r w:rsidRPr="00A654E5">
              <w:rPr>
                <w:rFonts w:eastAsia="Calibri"/>
                <w:color w:val="000000" w:themeColor="text1"/>
                <w:lang w:eastAsia="en-US"/>
              </w:rPr>
              <w:t>Eiropas Savienības kohēzijas politikas programma 2021. – 2027. gadam</w:t>
            </w:r>
          </w:p>
        </w:tc>
      </w:tr>
      <w:tr w:rsidR="003423C0" w:rsidRPr="00AB0C8D" w14:paraId="062FDA11" w14:textId="77777777" w:rsidTr="64734F7C">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727742C9" w14:textId="77777777" w:rsidR="003423C0" w:rsidRPr="00E66989" w:rsidRDefault="003423C0" w:rsidP="003423C0">
            <w:pPr>
              <w:pStyle w:val="ListParagraph"/>
              <w:widowControl w:val="0"/>
              <w:autoSpaceDE w:val="0"/>
              <w:autoSpaceDN w:val="0"/>
              <w:adjustRightInd w:val="0"/>
              <w:ind w:left="0"/>
              <w:rPr>
                <w:b/>
                <w:bCs/>
                <w:smallCaps/>
                <w:lang w:eastAsia="en-US"/>
              </w:rPr>
            </w:pPr>
            <w:r w:rsidRPr="00E66989">
              <w:t>Prioritātes numurs un nosaukums</w:t>
            </w:r>
          </w:p>
        </w:tc>
        <w:tc>
          <w:tcPr>
            <w:tcW w:w="7781" w:type="dxa"/>
            <w:gridSpan w:val="3"/>
            <w:tcBorders>
              <w:top w:val="single" w:sz="4" w:space="0" w:color="auto"/>
              <w:left w:val="single" w:sz="4" w:space="0" w:color="auto"/>
              <w:bottom w:val="single" w:sz="4" w:space="0" w:color="auto"/>
              <w:right w:val="single" w:sz="4" w:space="0" w:color="auto"/>
            </w:tcBorders>
            <w:vAlign w:val="center"/>
          </w:tcPr>
          <w:p w14:paraId="644A01B1" w14:textId="5A2323C2" w:rsidR="003423C0" w:rsidRPr="00E66989" w:rsidRDefault="003423C0" w:rsidP="003423C0">
            <w:pPr>
              <w:rPr>
                <w:rStyle w:val="BookTitle"/>
                <w:rFonts w:eastAsia="Tahoma"/>
                <w:bCs w:val="0"/>
                <w:spacing w:val="0"/>
                <w:lang w:eastAsia="en-US"/>
              </w:rPr>
            </w:pPr>
            <w:r w:rsidRPr="00E66989">
              <w:t>2.</w:t>
            </w:r>
            <w:r w:rsidR="007108E3" w:rsidRPr="00E66989">
              <w:t>2</w:t>
            </w:r>
            <w:r w:rsidRPr="00E66989">
              <w:t xml:space="preserve">. </w:t>
            </w:r>
            <w:r w:rsidR="00E66989" w:rsidRPr="00E66989">
              <w:t>Vides aizsardzība un attīstība</w:t>
            </w:r>
          </w:p>
        </w:tc>
      </w:tr>
      <w:tr w:rsidR="003423C0" w:rsidRPr="00AB0C8D" w14:paraId="4E9CFBA5" w14:textId="77777777" w:rsidTr="64734F7C">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74CD6DD4" w14:textId="77777777" w:rsidR="003423C0" w:rsidRPr="00412A0E" w:rsidRDefault="003423C0" w:rsidP="003423C0">
            <w:pPr>
              <w:rPr>
                <w:b/>
                <w:bCs/>
                <w:smallCaps/>
              </w:rPr>
            </w:pPr>
            <w:r w:rsidRPr="00412A0E">
              <w:t>Specifiskā atbalsta mērķa numurs un nosaukums</w:t>
            </w:r>
          </w:p>
        </w:tc>
        <w:tc>
          <w:tcPr>
            <w:tcW w:w="7781" w:type="dxa"/>
            <w:gridSpan w:val="3"/>
            <w:tcBorders>
              <w:top w:val="single" w:sz="4" w:space="0" w:color="auto"/>
              <w:left w:val="single" w:sz="4" w:space="0" w:color="auto"/>
              <w:bottom w:val="single" w:sz="4" w:space="0" w:color="auto"/>
              <w:right w:val="single" w:sz="4" w:space="0" w:color="auto"/>
            </w:tcBorders>
            <w:vAlign w:val="center"/>
          </w:tcPr>
          <w:p w14:paraId="07FB4BF0" w14:textId="4D50F66B" w:rsidR="003423C0" w:rsidRPr="00A654E5" w:rsidRDefault="003423C0" w:rsidP="003423C0">
            <w:pPr>
              <w:rPr>
                <w:smallCaps/>
              </w:rPr>
            </w:pPr>
            <w:r w:rsidRPr="00A654E5">
              <w:t>2.</w:t>
            </w:r>
            <w:r w:rsidR="007108E3" w:rsidRPr="00A654E5">
              <w:t>2.1</w:t>
            </w:r>
            <w:r w:rsidRPr="00A654E5">
              <w:t>.</w:t>
            </w:r>
            <w:r w:rsidR="007108E3" w:rsidRPr="00A654E5">
              <w:t xml:space="preserve"> Veicināt ilgtspējīgu ūdenssaimniecību</w:t>
            </w:r>
            <w:r w:rsidRPr="00A654E5">
              <w:t xml:space="preserve"> </w:t>
            </w:r>
          </w:p>
        </w:tc>
      </w:tr>
      <w:tr w:rsidR="003423C0" w:rsidRPr="00AB0C8D" w14:paraId="1C73CCA9" w14:textId="77777777" w:rsidTr="64734F7C">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776ED163" w14:textId="77777777" w:rsidR="003423C0" w:rsidRPr="00412A0E" w:rsidRDefault="003423C0" w:rsidP="003423C0">
            <w:pPr>
              <w:rPr>
                <w:b/>
                <w:bCs/>
                <w:smallCaps/>
              </w:rPr>
            </w:pPr>
            <w:r w:rsidRPr="00412A0E">
              <w:t>Specifiskā atbalsta mērķa pasākuma numurs un nosaukums</w:t>
            </w:r>
          </w:p>
        </w:tc>
        <w:tc>
          <w:tcPr>
            <w:tcW w:w="7781" w:type="dxa"/>
            <w:gridSpan w:val="3"/>
            <w:tcBorders>
              <w:top w:val="single" w:sz="4" w:space="0" w:color="auto"/>
              <w:left w:val="single" w:sz="4" w:space="0" w:color="auto"/>
              <w:bottom w:val="single" w:sz="4" w:space="0" w:color="auto"/>
              <w:right w:val="single" w:sz="4" w:space="0" w:color="auto"/>
            </w:tcBorders>
            <w:vAlign w:val="center"/>
          </w:tcPr>
          <w:p w14:paraId="7163CB1B" w14:textId="43B745FB" w:rsidR="003423C0" w:rsidRPr="003109DF" w:rsidRDefault="003423C0" w:rsidP="003423C0">
            <w:pPr>
              <w:rPr>
                <w:color w:val="000000" w:themeColor="text1"/>
              </w:rPr>
            </w:pPr>
            <w:r w:rsidRPr="003109DF">
              <w:rPr>
                <w:color w:val="000000" w:themeColor="text1"/>
              </w:rPr>
              <w:t>2.</w:t>
            </w:r>
            <w:r w:rsidR="00A654E5" w:rsidRPr="003109DF">
              <w:rPr>
                <w:color w:val="000000" w:themeColor="text1"/>
              </w:rPr>
              <w:t>2.1</w:t>
            </w:r>
            <w:r w:rsidRPr="003109DF">
              <w:rPr>
                <w:color w:val="000000" w:themeColor="text1"/>
              </w:rPr>
              <w:t xml:space="preserve">.1. </w:t>
            </w:r>
            <w:r w:rsidR="00A654E5" w:rsidRPr="003109DF">
              <w:rPr>
                <w:color w:val="000000" w:themeColor="text1"/>
              </w:rPr>
              <w:t>Notekūdeņu un to dūņu apsaimniekošanas sistēmas attīstība piesārņojuma samazināšanai</w:t>
            </w:r>
            <w:r w:rsidR="58222219" w:rsidRPr="003109DF">
              <w:rPr>
                <w:color w:val="000000" w:themeColor="text1"/>
              </w:rPr>
              <w:t>, pirmā atlases kārta</w:t>
            </w:r>
          </w:p>
        </w:tc>
      </w:tr>
      <w:tr w:rsidR="003423C0" w:rsidRPr="00AB0C8D" w14:paraId="0958D904" w14:textId="77777777" w:rsidTr="64734F7C">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217F40FE" w14:textId="77777777" w:rsidR="003423C0" w:rsidRPr="00412A0E" w:rsidRDefault="003423C0" w:rsidP="003423C0">
            <w:pPr>
              <w:rPr>
                <w:rStyle w:val="BookTitle"/>
                <w:b w:val="0"/>
              </w:rPr>
            </w:pPr>
            <w:r w:rsidRPr="00412A0E">
              <w:t>Projektu iesniegumu atlases veids</w:t>
            </w:r>
          </w:p>
        </w:tc>
        <w:tc>
          <w:tcPr>
            <w:tcW w:w="7781" w:type="dxa"/>
            <w:gridSpan w:val="3"/>
            <w:tcBorders>
              <w:top w:val="single" w:sz="4" w:space="0" w:color="auto"/>
              <w:left w:val="single" w:sz="4" w:space="0" w:color="auto"/>
              <w:bottom w:val="single" w:sz="4" w:space="0" w:color="auto"/>
              <w:right w:val="single" w:sz="4" w:space="0" w:color="auto"/>
            </w:tcBorders>
            <w:vAlign w:val="center"/>
          </w:tcPr>
          <w:p w14:paraId="29ED22B2" w14:textId="03FD300D" w:rsidR="003423C0" w:rsidRPr="003109DF" w:rsidRDefault="003423C0" w:rsidP="003423C0">
            <w:pPr>
              <w:rPr>
                <w:rStyle w:val="BookTitle"/>
                <w:b w:val="0"/>
                <w:smallCaps w:val="0"/>
                <w:color w:val="000000" w:themeColor="text1"/>
              </w:rPr>
            </w:pPr>
            <w:r w:rsidRPr="003109DF">
              <w:rPr>
                <w:color w:val="000000" w:themeColor="text1"/>
              </w:rPr>
              <w:t>Atklāta projektu iesniegumu atlase</w:t>
            </w:r>
            <w:r w:rsidRPr="003109DF">
              <w:rPr>
                <w:rStyle w:val="BookTitle"/>
                <w:b w:val="0"/>
                <w:color w:val="000000" w:themeColor="text1"/>
              </w:rPr>
              <w:t xml:space="preserve"> </w:t>
            </w:r>
          </w:p>
        </w:tc>
      </w:tr>
      <w:tr w:rsidR="003423C0" w:rsidRPr="00AB0C8D" w14:paraId="40D211D8" w14:textId="77777777" w:rsidTr="64734F7C">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308A1378" w14:textId="77777777" w:rsidR="003423C0" w:rsidRPr="00412A0E" w:rsidRDefault="003423C0" w:rsidP="003423C0">
            <w:pPr>
              <w:rPr>
                <w:rStyle w:val="BookTitle"/>
                <w:b w:val="0"/>
              </w:rPr>
            </w:pPr>
            <w:r w:rsidRPr="00412A0E">
              <w:t>Atbildīgā iestāde</w:t>
            </w:r>
          </w:p>
        </w:tc>
        <w:tc>
          <w:tcPr>
            <w:tcW w:w="7781" w:type="dxa"/>
            <w:gridSpan w:val="3"/>
            <w:tcBorders>
              <w:top w:val="single" w:sz="4" w:space="0" w:color="auto"/>
              <w:left w:val="single" w:sz="4" w:space="0" w:color="auto"/>
              <w:bottom w:val="single" w:sz="4" w:space="0" w:color="auto"/>
              <w:right w:val="single" w:sz="4" w:space="0" w:color="auto"/>
            </w:tcBorders>
            <w:vAlign w:val="center"/>
          </w:tcPr>
          <w:p w14:paraId="3C19B218" w14:textId="77777777" w:rsidR="003423C0" w:rsidRPr="003109DF" w:rsidRDefault="003423C0" w:rsidP="003423C0">
            <w:pPr>
              <w:rPr>
                <w:rStyle w:val="BookTitle"/>
                <w:b w:val="0"/>
                <w:color w:val="000000" w:themeColor="text1"/>
              </w:rPr>
            </w:pPr>
            <w:r w:rsidRPr="003109DF">
              <w:rPr>
                <w:color w:val="000000" w:themeColor="text1"/>
              </w:rPr>
              <w:t>Vides aizsardzības un reģionālās attīstības ministrija</w:t>
            </w:r>
            <w:r w:rsidRPr="003109DF">
              <w:rPr>
                <w:rStyle w:val="BookTitle"/>
                <w:b w:val="0"/>
                <w:color w:val="000000" w:themeColor="text1"/>
              </w:rPr>
              <w:t xml:space="preserve"> </w:t>
            </w:r>
          </w:p>
        </w:tc>
      </w:tr>
      <w:tr w:rsidR="006C05F3" w:rsidRPr="00AB0C8D" w14:paraId="26D3B566" w14:textId="77777777" w:rsidTr="64734F7C">
        <w:trPr>
          <w:trHeight w:val="428"/>
          <w:jc w:val="center"/>
        </w:trPr>
        <w:tc>
          <w:tcPr>
            <w:tcW w:w="11781"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A3E65C9" w14:textId="5D9C23EC" w:rsidR="006C05F3" w:rsidRPr="003109DF" w:rsidRDefault="006C05F3" w:rsidP="003423C0">
            <w:pPr>
              <w:rPr>
                <w:color w:val="000000" w:themeColor="text1"/>
              </w:rPr>
            </w:pPr>
            <w:r w:rsidRPr="003109DF">
              <w:rPr>
                <w:b/>
                <w:bCs/>
                <w:color w:val="000000" w:themeColor="text1"/>
              </w:rPr>
              <w:t>1. VIENOTIE KRITĒRIJI</w:t>
            </w:r>
          </w:p>
        </w:tc>
      </w:tr>
      <w:tr w:rsidR="003423C0" w:rsidRPr="00AB0C8D" w14:paraId="08156DA0" w14:textId="77777777" w:rsidTr="64734F7C">
        <w:trPr>
          <w:trHeight w:val="428"/>
          <w:jc w:val="center"/>
        </w:trPr>
        <w:tc>
          <w:tcPr>
            <w:tcW w:w="11781" w:type="dxa"/>
            <w:gridSpan w:val="5"/>
            <w:tcBorders>
              <w:top w:val="single" w:sz="4" w:space="0" w:color="auto"/>
              <w:left w:val="single" w:sz="4" w:space="0" w:color="auto"/>
              <w:bottom w:val="single" w:sz="4" w:space="0" w:color="auto"/>
              <w:right w:val="single" w:sz="4" w:space="0" w:color="auto"/>
            </w:tcBorders>
            <w:vAlign w:val="center"/>
          </w:tcPr>
          <w:p w14:paraId="463C0841" w14:textId="1FA5F7BC" w:rsidR="003423C0" w:rsidRPr="003109DF" w:rsidRDefault="003423C0" w:rsidP="003423C0">
            <w:pPr>
              <w:jc w:val="both"/>
              <w:rPr>
                <w:color w:val="000000" w:themeColor="text1"/>
              </w:rPr>
            </w:pPr>
            <w:r w:rsidRPr="003109DF">
              <w:rPr>
                <w:color w:val="000000" w:themeColor="text1"/>
              </w:rPr>
              <w:t>Vienotie un vienotie izvēles kritēriji un to piemērošanas skaidrojumi nosakāmi atbilstoši  Eiropas Reģionālās attīstības fonda, Eiropas Sociālā fonda plus, Kohēzijas fonda un Taisnīgas pārkārtošanās fonda projektu iesniegumu atlases metodikā 2021.–2027. gadam noteiktajam.</w:t>
            </w:r>
          </w:p>
        </w:tc>
      </w:tr>
      <w:tr w:rsidR="003423C0" w:rsidRPr="00AB0C8D" w14:paraId="42BB0E48" w14:textId="77777777" w:rsidTr="64734F7C">
        <w:trPr>
          <w:trHeight w:val="428"/>
          <w:jc w:val="center"/>
        </w:trPr>
        <w:tc>
          <w:tcPr>
            <w:tcW w:w="96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2DAAE" w14:textId="77777777" w:rsidR="003423C0" w:rsidRPr="003109DF" w:rsidRDefault="003423C0" w:rsidP="003423C0">
            <w:pPr>
              <w:rPr>
                <w:color w:val="000000" w:themeColor="text1"/>
              </w:rPr>
            </w:pPr>
            <w:bookmarkStart w:id="0" w:name="_Hlk129619628"/>
            <w:r w:rsidRPr="003109DF">
              <w:rPr>
                <w:b/>
                <w:bCs/>
                <w:color w:val="000000" w:themeColor="text1"/>
                <w:szCs w:val="22"/>
              </w:rPr>
              <w:t>2. SPECIFISKIE ATBILSTĪBAS KRITĒRIJI</w:t>
            </w:r>
          </w:p>
        </w:tc>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C09C4" w14:textId="77777777" w:rsidR="003423C0" w:rsidRPr="003109DF" w:rsidRDefault="003423C0" w:rsidP="003423C0">
            <w:pPr>
              <w:jc w:val="center"/>
              <w:rPr>
                <w:b/>
                <w:color w:val="000000" w:themeColor="text1"/>
                <w:szCs w:val="22"/>
              </w:rPr>
            </w:pPr>
            <w:r w:rsidRPr="003109DF">
              <w:rPr>
                <w:b/>
                <w:color w:val="000000" w:themeColor="text1"/>
                <w:szCs w:val="22"/>
              </w:rPr>
              <w:t>Kritērija ietekme uz lēmuma pieņemšanu</w:t>
            </w:r>
          </w:p>
          <w:p w14:paraId="413FAC20" w14:textId="77777777" w:rsidR="003423C0" w:rsidRPr="003109DF" w:rsidRDefault="003423C0" w:rsidP="003423C0">
            <w:pPr>
              <w:jc w:val="center"/>
              <w:rPr>
                <w:color w:val="000000" w:themeColor="text1"/>
              </w:rPr>
            </w:pPr>
            <w:r w:rsidRPr="003109DF">
              <w:rPr>
                <w:b/>
                <w:color w:val="000000" w:themeColor="text1"/>
                <w:szCs w:val="22"/>
              </w:rPr>
              <w:t>(P, N/A</w:t>
            </w:r>
            <w:r w:rsidRPr="003109DF">
              <w:rPr>
                <w:b/>
                <w:color w:val="000000" w:themeColor="text1"/>
                <w:szCs w:val="22"/>
                <w:vertAlign w:val="superscript"/>
              </w:rPr>
              <w:t>*</w:t>
            </w:r>
            <w:r w:rsidRPr="003109DF">
              <w:rPr>
                <w:b/>
                <w:color w:val="000000" w:themeColor="text1"/>
                <w:szCs w:val="22"/>
              </w:rPr>
              <w:t>)</w:t>
            </w:r>
          </w:p>
        </w:tc>
      </w:tr>
      <w:bookmarkEnd w:id="0"/>
      <w:tr w:rsidR="003423C0" w:rsidRPr="00AB0C8D" w14:paraId="5D5CD553" w14:textId="77777777" w:rsidTr="64734F7C">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1D1FC503" w14:textId="77777777" w:rsidR="003423C0" w:rsidRPr="008A464D" w:rsidRDefault="003423C0" w:rsidP="003423C0">
            <w:pPr>
              <w:jc w:val="center"/>
            </w:pPr>
            <w:r w:rsidRPr="008A464D">
              <w:t>2.1.</w:t>
            </w:r>
          </w:p>
        </w:tc>
        <w:tc>
          <w:tcPr>
            <w:tcW w:w="8625" w:type="dxa"/>
            <w:gridSpan w:val="3"/>
            <w:tcBorders>
              <w:top w:val="single" w:sz="4" w:space="0" w:color="auto"/>
              <w:left w:val="single" w:sz="4" w:space="0" w:color="auto"/>
              <w:bottom w:val="single" w:sz="4" w:space="0" w:color="auto"/>
              <w:right w:val="single" w:sz="4" w:space="0" w:color="auto"/>
            </w:tcBorders>
          </w:tcPr>
          <w:p w14:paraId="66D5CA4C" w14:textId="4E523B49" w:rsidR="003423C0" w:rsidRPr="003109DF" w:rsidRDefault="008A464D" w:rsidP="003423C0">
            <w:pPr>
              <w:jc w:val="both"/>
              <w:rPr>
                <w:color w:val="000000" w:themeColor="text1"/>
              </w:rPr>
            </w:pPr>
            <w:r w:rsidRPr="003109DF">
              <w:rPr>
                <w:color w:val="000000" w:themeColor="text1"/>
              </w:rPr>
              <w:t>Projekts tiek īstenots aglomerācijā ar piesārņojuma slodzes apjomu 10 000 – 100</w:t>
            </w:r>
            <w:r w:rsidR="00867244" w:rsidRPr="003109DF">
              <w:rPr>
                <w:color w:val="000000" w:themeColor="text1"/>
              </w:rPr>
              <w:t> </w:t>
            </w:r>
            <w:r w:rsidRPr="003109DF">
              <w:rPr>
                <w:color w:val="000000" w:themeColor="text1"/>
              </w:rPr>
              <w:t>000</w:t>
            </w:r>
            <w:r w:rsidR="00867244" w:rsidRPr="003109DF">
              <w:rPr>
                <w:color w:val="000000" w:themeColor="text1"/>
              </w:rPr>
              <w:t xml:space="preserve"> cilvēkekvivalenti</w:t>
            </w:r>
            <w:r w:rsidRPr="003109DF">
              <w:rPr>
                <w:color w:val="000000" w:themeColor="text1"/>
              </w:rPr>
              <w:t>.</w:t>
            </w:r>
          </w:p>
        </w:tc>
        <w:tc>
          <w:tcPr>
            <w:tcW w:w="2168" w:type="dxa"/>
            <w:tcBorders>
              <w:top w:val="single" w:sz="4" w:space="0" w:color="auto"/>
              <w:left w:val="single" w:sz="4" w:space="0" w:color="auto"/>
              <w:bottom w:val="single" w:sz="4" w:space="0" w:color="auto"/>
              <w:right w:val="single" w:sz="4" w:space="0" w:color="auto"/>
            </w:tcBorders>
            <w:vAlign w:val="center"/>
          </w:tcPr>
          <w:p w14:paraId="20CC6C20" w14:textId="5A737DC0" w:rsidR="003423C0" w:rsidRPr="003109DF" w:rsidRDefault="008A464D" w:rsidP="003423C0">
            <w:pPr>
              <w:jc w:val="center"/>
              <w:rPr>
                <w:color w:val="000000" w:themeColor="text1"/>
              </w:rPr>
            </w:pPr>
            <w:r w:rsidRPr="003109DF">
              <w:rPr>
                <w:color w:val="000000" w:themeColor="text1"/>
              </w:rPr>
              <w:t>N</w:t>
            </w:r>
          </w:p>
        </w:tc>
      </w:tr>
      <w:tr w:rsidR="003423C0" w:rsidRPr="00AB0C8D" w14:paraId="3153F7A1" w14:textId="77777777" w:rsidTr="64734F7C">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4D70B8DA" w14:textId="77777777" w:rsidR="003423C0" w:rsidRPr="0038491B" w:rsidRDefault="003423C0" w:rsidP="003423C0">
            <w:pPr>
              <w:jc w:val="center"/>
            </w:pPr>
            <w:r w:rsidRPr="0038491B">
              <w:t>2.2.</w:t>
            </w:r>
          </w:p>
        </w:tc>
        <w:tc>
          <w:tcPr>
            <w:tcW w:w="8625" w:type="dxa"/>
            <w:gridSpan w:val="3"/>
            <w:tcBorders>
              <w:top w:val="single" w:sz="4" w:space="0" w:color="auto"/>
              <w:left w:val="single" w:sz="4" w:space="0" w:color="auto"/>
              <w:bottom w:val="single" w:sz="4" w:space="0" w:color="auto"/>
              <w:right w:val="single" w:sz="4" w:space="0" w:color="auto"/>
            </w:tcBorders>
          </w:tcPr>
          <w:p w14:paraId="78706C04" w14:textId="13FDE03D" w:rsidR="003423C0" w:rsidRPr="003109DF" w:rsidRDefault="00BE4C55" w:rsidP="003423C0">
            <w:pPr>
              <w:jc w:val="both"/>
              <w:rPr>
                <w:color w:val="000000" w:themeColor="text1"/>
              </w:rPr>
            </w:pPr>
            <w:r w:rsidRPr="003109DF">
              <w:rPr>
                <w:color w:val="000000" w:themeColor="text1"/>
              </w:rPr>
              <w:t>Projekta iesniegumā sniegtā informācija atbilst komercdarbības atbalsta nosacījumiem, kas noteikti MK noteikumos par SAMP īstenošanu.</w:t>
            </w:r>
          </w:p>
        </w:tc>
        <w:tc>
          <w:tcPr>
            <w:tcW w:w="2168" w:type="dxa"/>
            <w:tcBorders>
              <w:top w:val="single" w:sz="4" w:space="0" w:color="auto"/>
              <w:left w:val="single" w:sz="4" w:space="0" w:color="auto"/>
              <w:bottom w:val="single" w:sz="4" w:space="0" w:color="auto"/>
              <w:right w:val="single" w:sz="4" w:space="0" w:color="auto"/>
            </w:tcBorders>
            <w:vAlign w:val="center"/>
          </w:tcPr>
          <w:p w14:paraId="271D7D13" w14:textId="45D93AA5" w:rsidR="003423C0" w:rsidRPr="003109DF" w:rsidRDefault="003423C0" w:rsidP="003423C0">
            <w:pPr>
              <w:jc w:val="center"/>
              <w:rPr>
                <w:color w:val="000000" w:themeColor="text1"/>
              </w:rPr>
            </w:pPr>
            <w:r w:rsidRPr="003109DF">
              <w:rPr>
                <w:color w:val="000000" w:themeColor="text1"/>
              </w:rPr>
              <w:t>P</w:t>
            </w:r>
          </w:p>
        </w:tc>
      </w:tr>
      <w:tr w:rsidR="003423C0" w:rsidRPr="00AB0C8D" w14:paraId="6915C6E7" w14:textId="77777777" w:rsidTr="64734F7C">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7D4F9807" w14:textId="77777777" w:rsidR="003423C0" w:rsidRPr="0038491B" w:rsidRDefault="003423C0" w:rsidP="003423C0">
            <w:pPr>
              <w:jc w:val="center"/>
            </w:pPr>
            <w:r w:rsidRPr="0038491B">
              <w:t>2.3.</w:t>
            </w:r>
          </w:p>
        </w:tc>
        <w:tc>
          <w:tcPr>
            <w:tcW w:w="8625" w:type="dxa"/>
            <w:gridSpan w:val="3"/>
            <w:tcBorders>
              <w:top w:val="single" w:sz="4" w:space="0" w:color="auto"/>
              <w:left w:val="single" w:sz="4" w:space="0" w:color="auto"/>
              <w:bottom w:val="single" w:sz="4" w:space="0" w:color="auto"/>
              <w:right w:val="single" w:sz="4" w:space="0" w:color="auto"/>
            </w:tcBorders>
          </w:tcPr>
          <w:p w14:paraId="71883BC0" w14:textId="0A604219" w:rsidR="003423C0" w:rsidRPr="003109DF" w:rsidRDefault="00867244" w:rsidP="003423C0">
            <w:pPr>
              <w:jc w:val="both"/>
              <w:rPr>
                <w:color w:val="000000" w:themeColor="text1"/>
              </w:rPr>
            </w:pPr>
            <w:r w:rsidRPr="003109DF">
              <w:rPr>
                <w:color w:val="000000" w:themeColor="text1"/>
              </w:rPr>
              <w:t>Projektā paredzētās darbības atbilst Notekūdeņu apsaimniekošanas investīciju plānam 2021. – 2027. gadam vai Upju baseinu apsaimniekošanas un Plūdu riska pārvaldības plānam 2021. – 2027. gadam.</w:t>
            </w:r>
          </w:p>
        </w:tc>
        <w:tc>
          <w:tcPr>
            <w:tcW w:w="2168" w:type="dxa"/>
            <w:tcBorders>
              <w:top w:val="single" w:sz="4" w:space="0" w:color="auto"/>
              <w:left w:val="single" w:sz="4" w:space="0" w:color="auto"/>
              <w:bottom w:val="single" w:sz="4" w:space="0" w:color="auto"/>
              <w:right w:val="single" w:sz="4" w:space="0" w:color="auto"/>
            </w:tcBorders>
            <w:vAlign w:val="center"/>
          </w:tcPr>
          <w:p w14:paraId="126934A8" w14:textId="77777777" w:rsidR="003423C0" w:rsidRPr="003109DF" w:rsidRDefault="003423C0" w:rsidP="003423C0">
            <w:pPr>
              <w:jc w:val="center"/>
              <w:rPr>
                <w:color w:val="000000" w:themeColor="text1"/>
              </w:rPr>
            </w:pPr>
            <w:r w:rsidRPr="003109DF">
              <w:rPr>
                <w:color w:val="000000" w:themeColor="text1"/>
              </w:rPr>
              <w:t>P</w:t>
            </w:r>
          </w:p>
        </w:tc>
      </w:tr>
      <w:tr w:rsidR="003423C0" w:rsidRPr="00AB0C8D" w14:paraId="1637989B" w14:textId="77777777" w:rsidTr="64734F7C">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037C7CC4" w14:textId="77777777" w:rsidR="003423C0" w:rsidRPr="0038491B" w:rsidRDefault="003423C0" w:rsidP="003423C0">
            <w:pPr>
              <w:jc w:val="center"/>
            </w:pPr>
            <w:r w:rsidRPr="0038491B">
              <w:t>2.4.</w:t>
            </w:r>
          </w:p>
        </w:tc>
        <w:tc>
          <w:tcPr>
            <w:tcW w:w="8625" w:type="dxa"/>
            <w:gridSpan w:val="3"/>
            <w:tcBorders>
              <w:top w:val="single" w:sz="4" w:space="0" w:color="auto"/>
              <w:left w:val="single" w:sz="4" w:space="0" w:color="auto"/>
              <w:bottom w:val="single" w:sz="4" w:space="0" w:color="auto"/>
              <w:right w:val="single" w:sz="4" w:space="0" w:color="auto"/>
            </w:tcBorders>
          </w:tcPr>
          <w:p w14:paraId="41F6B65D" w14:textId="2CDC33B2" w:rsidR="003423C0" w:rsidRPr="003109DF" w:rsidRDefault="0017029E" w:rsidP="003423C0">
            <w:pPr>
              <w:jc w:val="both"/>
              <w:rPr>
                <w:bCs/>
                <w:color w:val="000000" w:themeColor="text1"/>
              </w:rPr>
            </w:pPr>
            <w:r w:rsidRPr="003109DF">
              <w:rPr>
                <w:bCs/>
                <w:color w:val="000000" w:themeColor="text1"/>
              </w:rPr>
              <w:t xml:space="preserve">Projekta īstenošanas laikā un </w:t>
            </w:r>
            <w:r w:rsidR="002972EB" w:rsidRPr="003109DF">
              <w:rPr>
                <w:bCs/>
                <w:color w:val="000000" w:themeColor="text1"/>
              </w:rPr>
              <w:t>MK noteikumos noteiktajā periodā</w:t>
            </w:r>
            <w:r w:rsidRPr="003109DF">
              <w:rPr>
                <w:bCs/>
                <w:color w:val="000000" w:themeColor="text1"/>
              </w:rPr>
              <w:t xml:space="preserve"> nekustamais īpašums, kurā tiks veiktas projektā paredzētās darbības, ir projekta iesniedzēja īpašumā un, ja attiecināms, projektā iesaistītajam cita īpašnieka zemesgabalam ir noteikts apgrūtinājums.</w:t>
            </w:r>
          </w:p>
        </w:tc>
        <w:tc>
          <w:tcPr>
            <w:tcW w:w="2168" w:type="dxa"/>
            <w:tcBorders>
              <w:top w:val="single" w:sz="4" w:space="0" w:color="auto"/>
              <w:left w:val="single" w:sz="4" w:space="0" w:color="auto"/>
              <w:bottom w:val="single" w:sz="4" w:space="0" w:color="auto"/>
              <w:right w:val="single" w:sz="4" w:space="0" w:color="auto"/>
            </w:tcBorders>
            <w:vAlign w:val="center"/>
          </w:tcPr>
          <w:p w14:paraId="696D03CC" w14:textId="168ACB86" w:rsidR="003423C0" w:rsidRPr="003109DF" w:rsidRDefault="438D7DBC" w:rsidP="0004601D">
            <w:pPr>
              <w:jc w:val="center"/>
              <w:rPr>
                <w:color w:val="000000" w:themeColor="text1"/>
              </w:rPr>
            </w:pPr>
            <w:r w:rsidRPr="003109DF">
              <w:rPr>
                <w:color w:val="000000" w:themeColor="text1"/>
              </w:rPr>
              <w:t>P</w:t>
            </w:r>
          </w:p>
        </w:tc>
      </w:tr>
      <w:tr w:rsidR="003423C0" w:rsidRPr="00AB0C8D" w14:paraId="2783411E" w14:textId="77777777" w:rsidTr="64734F7C">
        <w:trPr>
          <w:trHeight w:val="428"/>
          <w:jc w:val="center"/>
        </w:trPr>
        <w:tc>
          <w:tcPr>
            <w:tcW w:w="11781" w:type="dxa"/>
            <w:gridSpan w:val="5"/>
            <w:tcBorders>
              <w:top w:val="single" w:sz="4" w:space="0" w:color="auto"/>
              <w:left w:val="single" w:sz="4" w:space="0" w:color="auto"/>
              <w:bottom w:val="single" w:sz="4" w:space="0" w:color="auto"/>
              <w:right w:val="single" w:sz="4" w:space="0" w:color="auto"/>
            </w:tcBorders>
            <w:vAlign w:val="center"/>
          </w:tcPr>
          <w:p w14:paraId="326BC53E" w14:textId="20A91609" w:rsidR="003423C0" w:rsidRPr="003109DF" w:rsidRDefault="003423C0" w:rsidP="003423C0">
            <w:pPr>
              <w:jc w:val="center"/>
              <w:rPr>
                <w:b/>
                <w:bCs/>
                <w:color w:val="000000" w:themeColor="text1"/>
                <w:highlight w:val="yellow"/>
              </w:rPr>
            </w:pPr>
            <w:r w:rsidRPr="003109DF">
              <w:rPr>
                <w:b/>
                <w:bCs/>
                <w:color w:val="000000" w:themeColor="text1"/>
              </w:rPr>
              <w:t>2.</w:t>
            </w:r>
            <w:r w:rsidR="00867244" w:rsidRPr="003109DF">
              <w:rPr>
                <w:b/>
                <w:bCs/>
                <w:color w:val="000000" w:themeColor="text1"/>
              </w:rPr>
              <w:t>5</w:t>
            </w:r>
            <w:r w:rsidRPr="003109DF">
              <w:rPr>
                <w:b/>
                <w:bCs/>
                <w:color w:val="000000" w:themeColor="text1"/>
              </w:rPr>
              <w:t>. Horizontālā principa “Nenodarīt būtisku kaitējumu” specifiskie atbilstības kritēriji</w:t>
            </w:r>
          </w:p>
        </w:tc>
      </w:tr>
      <w:tr w:rsidR="003423C0" w:rsidRPr="00AB0C8D" w14:paraId="388DEC07" w14:textId="77777777" w:rsidTr="64734F7C">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7165DAFC" w14:textId="4C596771" w:rsidR="003423C0" w:rsidRPr="00867244" w:rsidRDefault="003423C0" w:rsidP="003423C0">
            <w:pPr>
              <w:jc w:val="center"/>
            </w:pPr>
            <w:r w:rsidRPr="00867244">
              <w:t>2.</w:t>
            </w:r>
            <w:r w:rsidR="00867244">
              <w:t>5</w:t>
            </w:r>
            <w:r w:rsidRPr="00867244">
              <w:t>.1.</w:t>
            </w:r>
          </w:p>
        </w:tc>
        <w:tc>
          <w:tcPr>
            <w:tcW w:w="8625" w:type="dxa"/>
            <w:gridSpan w:val="3"/>
            <w:tcBorders>
              <w:top w:val="single" w:sz="4" w:space="0" w:color="auto"/>
              <w:left w:val="single" w:sz="4" w:space="0" w:color="auto"/>
              <w:bottom w:val="single" w:sz="4" w:space="0" w:color="auto"/>
              <w:right w:val="single" w:sz="4" w:space="0" w:color="auto"/>
            </w:tcBorders>
          </w:tcPr>
          <w:p w14:paraId="6B8EF380" w14:textId="23B37047" w:rsidR="003423C0" w:rsidRPr="003109DF" w:rsidRDefault="002E2ECE" w:rsidP="003423C0">
            <w:pPr>
              <w:jc w:val="both"/>
              <w:rPr>
                <w:color w:val="000000" w:themeColor="text1"/>
                <w:highlight w:val="yellow"/>
              </w:rPr>
            </w:pPr>
            <w:r w:rsidRPr="003109DF">
              <w:rPr>
                <w:color w:val="000000" w:themeColor="text1"/>
              </w:rPr>
              <w:t xml:space="preserve">Projekta ietvaros veicamiem iepirkumiem piemēro Ministru kabineta 2017. gada 20. jūnija noteikumos Nr. 353 “Prasības zaļajam publiskajam iepirkumam un to </w:t>
            </w:r>
            <w:r w:rsidRPr="003109DF">
              <w:rPr>
                <w:color w:val="000000" w:themeColor="text1"/>
              </w:rPr>
              <w:lastRenderedPageBreak/>
              <w:t>piemērošanas kārtība” iekļautajām grupām noteiktos zaļā publiskā iepirkuma kritērijus (ja attiecināms).</w:t>
            </w:r>
          </w:p>
        </w:tc>
        <w:tc>
          <w:tcPr>
            <w:tcW w:w="2168" w:type="dxa"/>
            <w:tcBorders>
              <w:top w:val="single" w:sz="4" w:space="0" w:color="auto"/>
              <w:left w:val="single" w:sz="4" w:space="0" w:color="auto"/>
              <w:bottom w:val="single" w:sz="4" w:space="0" w:color="auto"/>
              <w:right w:val="single" w:sz="4" w:space="0" w:color="auto"/>
            </w:tcBorders>
            <w:vAlign w:val="center"/>
          </w:tcPr>
          <w:p w14:paraId="0284B7DB" w14:textId="77777777" w:rsidR="003423C0" w:rsidRPr="003109DF" w:rsidRDefault="003423C0" w:rsidP="003423C0">
            <w:pPr>
              <w:jc w:val="center"/>
              <w:rPr>
                <w:color w:val="000000" w:themeColor="text1"/>
              </w:rPr>
            </w:pPr>
            <w:r w:rsidRPr="003109DF">
              <w:rPr>
                <w:color w:val="000000" w:themeColor="text1"/>
              </w:rPr>
              <w:lastRenderedPageBreak/>
              <w:t>P, N/A</w:t>
            </w:r>
          </w:p>
        </w:tc>
      </w:tr>
      <w:tr w:rsidR="003423C0" w:rsidRPr="00AB0C8D" w14:paraId="209651F6" w14:textId="77777777" w:rsidTr="64734F7C">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37A4AD79" w14:textId="2F96C4DA" w:rsidR="003423C0" w:rsidRPr="00AB0C8D" w:rsidRDefault="003423C0" w:rsidP="003423C0">
            <w:pPr>
              <w:jc w:val="center"/>
              <w:rPr>
                <w:highlight w:val="yellow"/>
              </w:rPr>
            </w:pPr>
            <w:r w:rsidRPr="00867244">
              <w:t>2.</w:t>
            </w:r>
            <w:r w:rsidR="00867244" w:rsidRPr="00867244">
              <w:t>5</w:t>
            </w:r>
            <w:r w:rsidRPr="00867244">
              <w:t>.2.</w:t>
            </w:r>
          </w:p>
        </w:tc>
        <w:tc>
          <w:tcPr>
            <w:tcW w:w="8625" w:type="dxa"/>
            <w:gridSpan w:val="3"/>
            <w:tcBorders>
              <w:top w:val="single" w:sz="4" w:space="0" w:color="auto"/>
              <w:left w:val="single" w:sz="4" w:space="0" w:color="auto"/>
              <w:bottom w:val="single" w:sz="4" w:space="0" w:color="auto"/>
              <w:right w:val="single" w:sz="4" w:space="0" w:color="auto"/>
            </w:tcBorders>
          </w:tcPr>
          <w:p w14:paraId="439FDF23" w14:textId="246C39E1" w:rsidR="003423C0" w:rsidRPr="003109DF" w:rsidRDefault="00FA3D43" w:rsidP="003423C0">
            <w:pPr>
              <w:jc w:val="both"/>
              <w:rPr>
                <w:color w:val="000000" w:themeColor="text1"/>
                <w:highlight w:val="yellow"/>
              </w:rPr>
            </w:pPr>
            <w:r w:rsidRPr="003109DF">
              <w:rPr>
                <w:color w:val="000000" w:themeColor="text1"/>
              </w:rPr>
              <w:t xml:space="preserve">Projekta darbībām ir </w:t>
            </w:r>
            <w:r w:rsidR="00BB1C59" w:rsidRPr="003109DF">
              <w:rPr>
                <w:color w:val="000000" w:themeColor="text1"/>
              </w:rPr>
              <w:t xml:space="preserve">jāveic </w:t>
            </w:r>
            <w:r w:rsidRPr="003109DF">
              <w:rPr>
                <w:color w:val="000000" w:themeColor="text1"/>
              </w:rPr>
              <w:t>ietekmes uz vidi novērtējums vai sākotnējais izvērtējums</w:t>
            </w:r>
            <w:r w:rsidR="00150B8A" w:rsidRPr="003109DF">
              <w:rPr>
                <w:color w:val="000000" w:themeColor="text1"/>
              </w:rPr>
              <w:t xml:space="preserve"> (ja attiecināms</w:t>
            </w:r>
            <w:r w:rsidR="00CD6F08" w:rsidRPr="003109DF">
              <w:rPr>
                <w:color w:val="000000" w:themeColor="text1"/>
              </w:rPr>
              <w:t>)</w:t>
            </w:r>
            <w:r w:rsidRPr="003109DF">
              <w:rPr>
                <w:color w:val="000000" w:themeColor="text1"/>
              </w:rPr>
              <w:t>.</w:t>
            </w:r>
          </w:p>
        </w:tc>
        <w:tc>
          <w:tcPr>
            <w:tcW w:w="2168" w:type="dxa"/>
            <w:tcBorders>
              <w:top w:val="single" w:sz="4" w:space="0" w:color="auto"/>
              <w:left w:val="single" w:sz="4" w:space="0" w:color="auto"/>
              <w:bottom w:val="single" w:sz="4" w:space="0" w:color="auto"/>
              <w:right w:val="single" w:sz="4" w:space="0" w:color="auto"/>
            </w:tcBorders>
            <w:vAlign w:val="center"/>
          </w:tcPr>
          <w:p w14:paraId="674015EF" w14:textId="77777777" w:rsidR="003423C0" w:rsidRPr="003109DF" w:rsidRDefault="003423C0" w:rsidP="003423C0">
            <w:pPr>
              <w:jc w:val="center"/>
              <w:rPr>
                <w:color w:val="000000" w:themeColor="text1"/>
              </w:rPr>
            </w:pPr>
            <w:r w:rsidRPr="003109DF">
              <w:rPr>
                <w:color w:val="000000" w:themeColor="text1"/>
              </w:rPr>
              <w:t>P, N/A</w:t>
            </w:r>
          </w:p>
        </w:tc>
      </w:tr>
      <w:tr w:rsidR="003423C0" w:rsidRPr="00AB0C8D" w14:paraId="412ACD87" w14:textId="77777777" w:rsidTr="64734F7C">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41D2FF91" w14:textId="74A39B5C" w:rsidR="003423C0" w:rsidRPr="00AB0C8D" w:rsidRDefault="003423C0" w:rsidP="003423C0">
            <w:pPr>
              <w:jc w:val="center"/>
              <w:rPr>
                <w:highlight w:val="yellow"/>
              </w:rPr>
            </w:pPr>
            <w:r w:rsidRPr="00867244">
              <w:t>2.</w:t>
            </w:r>
            <w:r w:rsidR="00867244" w:rsidRPr="00867244">
              <w:t>5</w:t>
            </w:r>
            <w:r w:rsidRPr="00867244">
              <w:t>.3.</w:t>
            </w:r>
          </w:p>
        </w:tc>
        <w:tc>
          <w:tcPr>
            <w:tcW w:w="8625" w:type="dxa"/>
            <w:gridSpan w:val="3"/>
            <w:tcBorders>
              <w:top w:val="single" w:sz="4" w:space="0" w:color="auto"/>
              <w:left w:val="single" w:sz="4" w:space="0" w:color="auto"/>
              <w:bottom w:val="single" w:sz="4" w:space="0" w:color="auto"/>
              <w:right w:val="single" w:sz="4" w:space="0" w:color="auto"/>
            </w:tcBorders>
          </w:tcPr>
          <w:p w14:paraId="56A3362A" w14:textId="460AA6FA" w:rsidR="003423C0" w:rsidRPr="003109DF" w:rsidRDefault="00AE49F1" w:rsidP="003423C0">
            <w:pPr>
              <w:jc w:val="both"/>
              <w:rPr>
                <w:color w:val="000000" w:themeColor="text1"/>
                <w:highlight w:val="yellow"/>
              </w:rPr>
            </w:pPr>
            <w:r w:rsidRPr="003109DF">
              <w:rPr>
                <w:color w:val="000000" w:themeColor="text1"/>
              </w:rPr>
              <w:t>Projektā paredzētajām darbībām ir izsniegta atbilstoša piesārņojošas darbības atļauja A vai B kategorijas piesārņojošas darbības veikšanai vai arī pievienots apliecinājums tādu saņemt līdz noslēguma maksājuma iesniegšanai.</w:t>
            </w:r>
          </w:p>
        </w:tc>
        <w:tc>
          <w:tcPr>
            <w:tcW w:w="2168" w:type="dxa"/>
            <w:tcBorders>
              <w:top w:val="single" w:sz="4" w:space="0" w:color="auto"/>
              <w:left w:val="single" w:sz="4" w:space="0" w:color="auto"/>
              <w:bottom w:val="single" w:sz="4" w:space="0" w:color="auto"/>
              <w:right w:val="single" w:sz="4" w:space="0" w:color="auto"/>
            </w:tcBorders>
            <w:vAlign w:val="center"/>
          </w:tcPr>
          <w:p w14:paraId="1A80257C" w14:textId="52DDFB43" w:rsidR="003423C0" w:rsidRPr="003109DF" w:rsidRDefault="003423C0" w:rsidP="003423C0">
            <w:pPr>
              <w:jc w:val="center"/>
              <w:rPr>
                <w:color w:val="000000" w:themeColor="text1"/>
                <w:highlight w:val="yellow"/>
              </w:rPr>
            </w:pPr>
            <w:r w:rsidRPr="003109DF">
              <w:rPr>
                <w:color w:val="000000" w:themeColor="text1"/>
              </w:rPr>
              <w:t>P</w:t>
            </w:r>
          </w:p>
        </w:tc>
      </w:tr>
      <w:tr w:rsidR="003423C0" w:rsidRPr="00AB0C8D" w14:paraId="725B4E9E" w14:textId="77777777" w:rsidTr="64734F7C">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221B98D3" w14:textId="6ED3584D" w:rsidR="003423C0" w:rsidRPr="00AB0C8D" w:rsidRDefault="003423C0" w:rsidP="003423C0">
            <w:pPr>
              <w:jc w:val="center"/>
              <w:rPr>
                <w:color w:val="000000" w:themeColor="text1"/>
                <w:highlight w:val="yellow"/>
              </w:rPr>
            </w:pPr>
            <w:r w:rsidRPr="00867244">
              <w:rPr>
                <w:color w:val="000000" w:themeColor="text1"/>
              </w:rPr>
              <w:t>2.</w:t>
            </w:r>
            <w:r w:rsidR="00867244" w:rsidRPr="00867244">
              <w:rPr>
                <w:color w:val="000000" w:themeColor="text1"/>
              </w:rPr>
              <w:t>5</w:t>
            </w:r>
            <w:r w:rsidRPr="00867244">
              <w:rPr>
                <w:color w:val="000000" w:themeColor="text1"/>
              </w:rPr>
              <w:t>.4.</w:t>
            </w:r>
          </w:p>
        </w:tc>
        <w:tc>
          <w:tcPr>
            <w:tcW w:w="8625" w:type="dxa"/>
            <w:gridSpan w:val="3"/>
            <w:tcBorders>
              <w:top w:val="single" w:sz="4" w:space="0" w:color="auto"/>
              <w:left w:val="single" w:sz="4" w:space="0" w:color="auto"/>
              <w:bottom w:val="single" w:sz="4" w:space="0" w:color="auto"/>
              <w:right w:val="single" w:sz="4" w:space="0" w:color="auto"/>
            </w:tcBorders>
          </w:tcPr>
          <w:p w14:paraId="17C295E5" w14:textId="7C67CD47" w:rsidR="003423C0" w:rsidRPr="003109DF" w:rsidRDefault="00FB4A63" w:rsidP="003423C0">
            <w:pPr>
              <w:jc w:val="both"/>
              <w:rPr>
                <w:color w:val="000000" w:themeColor="text1"/>
                <w:highlight w:val="yellow"/>
              </w:rPr>
            </w:pPr>
            <w:r w:rsidRPr="003109DF">
              <w:rPr>
                <w:color w:val="000000" w:themeColor="text1"/>
              </w:rPr>
              <w:t>Projekta būvniecības procesa laikā tiks nodrošināti labākie pieejamie tehniskie risinājumi  trokšņu, putekļu un piesārņojuma emisiju samazināšanai</w:t>
            </w:r>
            <w:r w:rsidR="00867244" w:rsidRPr="003109DF">
              <w:rPr>
                <w:color w:val="000000" w:themeColor="text1"/>
              </w:rPr>
              <w:t xml:space="preserve"> (ja attiecināms)</w:t>
            </w:r>
            <w:r w:rsidRPr="003109DF">
              <w:rPr>
                <w:color w:val="000000" w:themeColor="text1"/>
              </w:rPr>
              <w:t>.</w:t>
            </w:r>
          </w:p>
        </w:tc>
        <w:tc>
          <w:tcPr>
            <w:tcW w:w="2168" w:type="dxa"/>
            <w:tcBorders>
              <w:top w:val="single" w:sz="4" w:space="0" w:color="auto"/>
              <w:left w:val="single" w:sz="4" w:space="0" w:color="auto"/>
              <w:bottom w:val="single" w:sz="4" w:space="0" w:color="auto"/>
              <w:right w:val="single" w:sz="4" w:space="0" w:color="auto"/>
            </w:tcBorders>
            <w:vAlign w:val="center"/>
          </w:tcPr>
          <w:p w14:paraId="1EFD315C" w14:textId="77777777" w:rsidR="003423C0" w:rsidRPr="003109DF" w:rsidRDefault="003423C0" w:rsidP="003423C0">
            <w:pPr>
              <w:jc w:val="center"/>
              <w:rPr>
                <w:color w:val="000000" w:themeColor="text1"/>
                <w:highlight w:val="yellow"/>
              </w:rPr>
            </w:pPr>
            <w:r w:rsidRPr="003109DF">
              <w:rPr>
                <w:color w:val="000000" w:themeColor="text1"/>
              </w:rPr>
              <w:t>P, N/A</w:t>
            </w:r>
          </w:p>
        </w:tc>
      </w:tr>
      <w:tr w:rsidR="003423C0" w:rsidRPr="00AB0C8D" w14:paraId="2511BFA0" w14:textId="77777777" w:rsidTr="64734F7C">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2E7F959C" w14:textId="219AC3A9" w:rsidR="003423C0" w:rsidRPr="00AB0C8D" w:rsidRDefault="003423C0" w:rsidP="003423C0">
            <w:pPr>
              <w:jc w:val="center"/>
              <w:rPr>
                <w:color w:val="000000" w:themeColor="text1"/>
                <w:highlight w:val="yellow"/>
              </w:rPr>
            </w:pPr>
            <w:r w:rsidRPr="00867244">
              <w:rPr>
                <w:color w:val="000000" w:themeColor="text1"/>
              </w:rPr>
              <w:t>2.</w:t>
            </w:r>
            <w:r w:rsidR="00867244" w:rsidRPr="00867244">
              <w:rPr>
                <w:color w:val="000000" w:themeColor="text1"/>
              </w:rPr>
              <w:t>5</w:t>
            </w:r>
            <w:r w:rsidRPr="00867244">
              <w:rPr>
                <w:color w:val="000000" w:themeColor="text1"/>
              </w:rPr>
              <w:t>.5.</w:t>
            </w:r>
          </w:p>
        </w:tc>
        <w:tc>
          <w:tcPr>
            <w:tcW w:w="8625" w:type="dxa"/>
            <w:gridSpan w:val="3"/>
            <w:tcBorders>
              <w:top w:val="single" w:sz="4" w:space="0" w:color="auto"/>
              <w:left w:val="single" w:sz="4" w:space="0" w:color="auto"/>
              <w:bottom w:val="single" w:sz="4" w:space="0" w:color="auto"/>
              <w:right w:val="single" w:sz="4" w:space="0" w:color="auto"/>
            </w:tcBorders>
          </w:tcPr>
          <w:p w14:paraId="6F9B45B4" w14:textId="5CBE266E" w:rsidR="003423C0" w:rsidRPr="003109DF" w:rsidRDefault="006D2A49" w:rsidP="003423C0">
            <w:pPr>
              <w:jc w:val="both"/>
              <w:rPr>
                <w:color w:val="000000" w:themeColor="text1"/>
                <w:highlight w:val="yellow"/>
              </w:rPr>
            </w:pPr>
            <w:r w:rsidRPr="003109DF">
              <w:rPr>
                <w:bCs/>
                <w:color w:val="000000" w:themeColor="text1"/>
              </w:rPr>
              <w:t>Projekta ietvaros radītie elektrisko un elektronisko iekārtu atkritumi un citi atkritumi tiek apsaimniekoti atbilstoši normatīvo aktu prasībām: tiks nodrošināta to savākšana, atkalizmantošana, sagatavošana pārstrādei un reģenerācijai, pārstrāde vai reģenerācija sadarbībā ar attiecīgu piesārņojošās darbības atļaujas saņēmušu komersantu (ja attiecināms).</w:t>
            </w:r>
          </w:p>
        </w:tc>
        <w:tc>
          <w:tcPr>
            <w:tcW w:w="2168" w:type="dxa"/>
            <w:tcBorders>
              <w:top w:val="single" w:sz="4" w:space="0" w:color="auto"/>
              <w:left w:val="single" w:sz="4" w:space="0" w:color="auto"/>
              <w:bottom w:val="single" w:sz="4" w:space="0" w:color="auto"/>
              <w:right w:val="single" w:sz="4" w:space="0" w:color="auto"/>
            </w:tcBorders>
            <w:vAlign w:val="center"/>
          </w:tcPr>
          <w:p w14:paraId="32CE07E6" w14:textId="1EDD26E0" w:rsidR="003423C0" w:rsidRPr="003109DF" w:rsidRDefault="003423C0" w:rsidP="003423C0">
            <w:pPr>
              <w:jc w:val="center"/>
              <w:rPr>
                <w:color w:val="000000" w:themeColor="text1"/>
                <w:highlight w:val="yellow"/>
              </w:rPr>
            </w:pPr>
            <w:r w:rsidRPr="003109DF">
              <w:rPr>
                <w:color w:val="000000" w:themeColor="text1"/>
              </w:rPr>
              <w:t>P, N/A</w:t>
            </w:r>
          </w:p>
        </w:tc>
      </w:tr>
      <w:tr w:rsidR="003423C0" w:rsidRPr="00AB0C8D" w14:paraId="0732979D" w14:textId="77777777" w:rsidTr="64734F7C">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33E3E614" w14:textId="43644BBF" w:rsidR="003423C0" w:rsidRPr="00AB0C8D" w:rsidRDefault="003423C0" w:rsidP="003423C0">
            <w:pPr>
              <w:jc w:val="center"/>
              <w:rPr>
                <w:color w:val="000000" w:themeColor="text1"/>
                <w:highlight w:val="yellow"/>
              </w:rPr>
            </w:pPr>
            <w:r w:rsidRPr="00867244">
              <w:rPr>
                <w:color w:val="000000" w:themeColor="text1"/>
              </w:rPr>
              <w:t>2.</w:t>
            </w:r>
            <w:r w:rsidR="00867244" w:rsidRPr="00867244">
              <w:rPr>
                <w:color w:val="000000" w:themeColor="text1"/>
              </w:rPr>
              <w:t>5</w:t>
            </w:r>
            <w:r w:rsidRPr="00867244">
              <w:rPr>
                <w:color w:val="000000" w:themeColor="text1"/>
              </w:rPr>
              <w:t>.6.</w:t>
            </w:r>
          </w:p>
        </w:tc>
        <w:tc>
          <w:tcPr>
            <w:tcW w:w="8625" w:type="dxa"/>
            <w:gridSpan w:val="3"/>
            <w:tcBorders>
              <w:top w:val="single" w:sz="4" w:space="0" w:color="auto"/>
              <w:left w:val="single" w:sz="4" w:space="0" w:color="auto"/>
              <w:bottom w:val="single" w:sz="4" w:space="0" w:color="auto"/>
              <w:right w:val="single" w:sz="4" w:space="0" w:color="auto"/>
            </w:tcBorders>
          </w:tcPr>
          <w:p w14:paraId="48FE6FA5" w14:textId="0503A4A2" w:rsidR="003423C0" w:rsidRPr="003109DF" w:rsidRDefault="00955BB2" w:rsidP="003423C0">
            <w:pPr>
              <w:jc w:val="both"/>
              <w:rPr>
                <w:rStyle w:val="normaltextrun"/>
                <w:color w:val="000000" w:themeColor="text1"/>
                <w:highlight w:val="yellow"/>
                <w:shd w:val="clear" w:color="auto" w:fill="FFFFFF"/>
              </w:rPr>
            </w:pPr>
            <w:r w:rsidRPr="003109DF">
              <w:rPr>
                <w:color w:val="000000" w:themeColor="text1"/>
              </w:rPr>
              <w:t xml:space="preserve">Ja projekts ietver neizmantojamas būves vai lietošanai bīstamas ēkas vai citu vidi degradējošu objektu nojaukšanu, tad projekta iesniedzējs apliecina, ka vismaz 70 procenti (pēc masas) no nebīstamiem būvgružiem un ēku nojaukšanas atkritumiem, kas būvlaukumā radušies būvniecības laikā (izņemot dabiskos materiālus), tiks sagatavoti atkalizmantošanai, pārstrādei un citu materiālu reģenerācijai (tostarp aizbēršanas darbībām, kurās atkritumus izmanto citu materiālu aizstāšanai) </w:t>
            </w:r>
            <w:r w:rsidRPr="003109DF">
              <w:rPr>
                <w:bCs/>
                <w:color w:val="000000" w:themeColor="text1"/>
              </w:rPr>
              <w:t>(ja attiecināms)</w:t>
            </w:r>
            <w:r w:rsidRPr="003109DF">
              <w:rPr>
                <w:color w:val="000000" w:themeColor="text1"/>
              </w:rPr>
              <w:t>.</w:t>
            </w:r>
          </w:p>
        </w:tc>
        <w:tc>
          <w:tcPr>
            <w:tcW w:w="2168" w:type="dxa"/>
            <w:tcBorders>
              <w:top w:val="single" w:sz="4" w:space="0" w:color="auto"/>
              <w:left w:val="single" w:sz="4" w:space="0" w:color="auto"/>
              <w:bottom w:val="single" w:sz="4" w:space="0" w:color="auto"/>
              <w:right w:val="single" w:sz="4" w:space="0" w:color="auto"/>
            </w:tcBorders>
            <w:vAlign w:val="center"/>
          </w:tcPr>
          <w:p w14:paraId="640DF9BC" w14:textId="420B1E00" w:rsidR="003423C0" w:rsidRPr="003109DF" w:rsidRDefault="003423C0" w:rsidP="003423C0">
            <w:pPr>
              <w:jc w:val="center"/>
              <w:rPr>
                <w:color w:val="000000" w:themeColor="text1"/>
                <w:highlight w:val="yellow"/>
              </w:rPr>
            </w:pPr>
            <w:r w:rsidRPr="003109DF">
              <w:rPr>
                <w:color w:val="000000" w:themeColor="text1"/>
              </w:rPr>
              <w:t>P, N/A</w:t>
            </w:r>
          </w:p>
        </w:tc>
      </w:tr>
      <w:tr w:rsidR="003423C0" w:rsidRPr="00AB0C8D" w14:paraId="64B59B7D" w14:textId="77777777" w:rsidTr="64734F7C">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3AEF0E3E" w14:textId="0A7123CC" w:rsidR="003423C0" w:rsidRPr="00AB0C8D" w:rsidRDefault="003423C0" w:rsidP="003423C0">
            <w:pPr>
              <w:jc w:val="center"/>
              <w:rPr>
                <w:color w:val="000000" w:themeColor="text1"/>
                <w:highlight w:val="yellow"/>
              </w:rPr>
            </w:pPr>
            <w:r w:rsidRPr="00867244">
              <w:rPr>
                <w:color w:val="000000" w:themeColor="text1"/>
              </w:rPr>
              <w:t>2.</w:t>
            </w:r>
            <w:r w:rsidR="00867244" w:rsidRPr="00867244">
              <w:rPr>
                <w:color w:val="000000" w:themeColor="text1"/>
              </w:rPr>
              <w:t>5</w:t>
            </w:r>
            <w:r w:rsidRPr="00867244">
              <w:rPr>
                <w:color w:val="000000" w:themeColor="text1"/>
              </w:rPr>
              <w:t>.7.</w:t>
            </w:r>
          </w:p>
        </w:tc>
        <w:tc>
          <w:tcPr>
            <w:tcW w:w="8625" w:type="dxa"/>
            <w:gridSpan w:val="3"/>
            <w:tcBorders>
              <w:top w:val="single" w:sz="4" w:space="0" w:color="auto"/>
              <w:left w:val="single" w:sz="4" w:space="0" w:color="auto"/>
              <w:bottom w:val="single" w:sz="4" w:space="0" w:color="auto"/>
              <w:right w:val="single" w:sz="4" w:space="0" w:color="auto"/>
            </w:tcBorders>
          </w:tcPr>
          <w:p w14:paraId="000240CF" w14:textId="4CA2244D" w:rsidR="003423C0" w:rsidRPr="003109DF" w:rsidRDefault="00A413AC" w:rsidP="003423C0">
            <w:pPr>
              <w:jc w:val="both"/>
              <w:rPr>
                <w:rStyle w:val="normaltextrun"/>
                <w:color w:val="000000" w:themeColor="text1"/>
                <w:highlight w:val="yellow"/>
                <w:shd w:val="clear" w:color="auto" w:fill="FFFFFF"/>
              </w:rPr>
            </w:pPr>
            <w:r w:rsidRPr="003109DF">
              <w:rPr>
                <w:color w:val="000000" w:themeColor="text1"/>
              </w:rPr>
              <w:t>Projekta ietvaros radītie azbestu saturoši materiāli tiek apstrādāti un transportēti atbilstoši normatīvajiem aktiem par darba aizsardzības prasībām darbā ar azbestu un azbesta atkritumu apsaimniekošanu (ja attiecināms).</w:t>
            </w:r>
          </w:p>
        </w:tc>
        <w:tc>
          <w:tcPr>
            <w:tcW w:w="2168" w:type="dxa"/>
            <w:tcBorders>
              <w:top w:val="single" w:sz="4" w:space="0" w:color="auto"/>
              <w:left w:val="single" w:sz="4" w:space="0" w:color="auto"/>
              <w:bottom w:val="single" w:sz="4" w:space="0" w:color="auto"/>
              <w:right w:val="single" w:sz="4" w:space="0" w:color="auto"/>
            </w:tcBorders>
            <w:vAlign w:val="center"/>
          </w:tcPr>
          <w:p w14:paraId="717D0855" w14:textId="16D0F8B9" w:rsidR="003423C0" w:rsidRPr="003109DF" w:rsidRDefault="003423C0" w:rsidP="003423C0">
            <w:pPr>
              <w:jc w:val="center"/>
              <w:rPr>
                <w:color w:val="000000" w:themeColor="text1"/>
                <w:highlight w:val="yellow"/>
              </w:rPr>
            </w:pPr>
            <w:r w:rsidRPr="003109DF">
              <w:rPr>
                <w:color w:val="000000" w:themeColor="text1"/>
              </w:rPr>
              <w:t>P, N/A</w:t>
            </w:r>
          </w:p>
        </w:tc>
      </w:tr>
      <w:tr w:rsidR="00A413AC" w:rsidRPr="00AB0C8D" w14:paraId="4491F609" w14:textId="77777777" w:rsidTr="64734F7C">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7FC52B80" w14:textId="55D1E78C" w:rsidR="00A413AC" w:rsidRPr="00AB0C8D" w:rsidRDefault="00867244" w:rsidP="003423C0">
            <w:pPr>
              <w:jc w:val="center"/>
              <w:rPr>
                <w:color w:val="000000" w:themeColor="text1"/>
                <w:highlight w:val="yellow"/>
              </w:rPr>
            </w:pPr>
            <w:r w:rsidRPr="00867244">
              <w:rPr>
                <w:color w:val="000000" w:themeColor="text1"/>
              </w:rPr>
              <w:t>2.5.8.</w:t>
            </w:r>
          </w:p>
        </w:tc>
        <w:tc>
          <w:tcPr>
            <w:tcW w:w="8625" w:type="dxa"/>
            <w:gridSpan w:val="3"/>
            <w:tcBorders>
              <w:top w:val="single" w:sz="4" w:space="0" w:color="auto"/>
              <w:left w:val="single" w:sz="4" w:space="0" w:color="auto"/>
              <w:bottom w:val="single" w:sz="4" w:space="0" w:color="auto"/>
              <w:right w:val="single" w:sz="4" w:space="0" w:color="auto"/>
            </w:tcBorders>
          </w:tcPr>
          <w:p w14:paraId="4A22BDF8" w14:textId="6E8BC8A3" w:rsidR="00A413AC" w:rsidRPr="003109DF" w:rsidRDefault="00727D92" w:rsidP="003423C0">
            <w:pPr>
              <w:jc w:val="both"/>
              <w:rPr>
                <w:color w:val="000000" w:themeColor="text1"/>
              </w:rPr>
            </w:pPr>
            <w:r w:rsidRPr="003109DF">
              <w:rPr>
                <w:color w:val="000000" w:themeColor="text1"/>
              </w:rPr>
              <w:t>Projektā tiks nodrošināts, ka būvniecības procesa laikā tiks ievērotas prasības par koku ciršanas aizliegumu putnu ligzdošanas periodā un nodrošināta esošo koku veselības stāvokļa aizsardzība, tai skaitā nekaitējot koku saknēm (ja attiecināms).</w:t>
            </w:r>
          </w:p>
        </w:tc>
        <w:tc>
          <w:tcPr>
            <w:tcW w:w="2168" w:type="dxa"/>
            <w:tcBorders>
              <w:top w:val="single" w:sz="4" w:space="0" w:color="auto"/>
              <w:left w:val="single" w:sz="4" w:space="0" w:color="auto"/>
              <w:bottom w:val="single" w:sz="4" w:space="0" w:color="auto"/>
              <w:right w:val="single" w:sz="4" w:space="0" w:color="auto"/>
            </w:tcBorders>
            <w:vAlign w:val="center"/>
          </w:tcPr>
          <w:p w14:paraId="31DE9F4C" w14:textId="0C3FF4B7" w:rsidR="00A413AC" w:rsidRPr="003109DF" w:rsidRDefault="00727D92" w:rsidP="003423C0">
            <w:pPr>
              <w:jc w:val="center"/>
              <w:rPr>
                <w:color w:val="000000" w:themeColor="text1"/>
              </w:rPr>
            </w:pPr>
            <w:r w:rsidRPr="003109DF">
              <w:rPr>
                <w:color w:val="000000" w:themeColor="text1"/>
              </w:rPr>
              <w:t>P, N/A</w:t>
            </w:r>
          </w:p>
        </w:tc>
      </w:tr>
      <w:tr w:rsidR="003423C0" w:rsidRPr="00AB0C8D" w14:paraId="75DD816E" w14:textId="77777777" w:rsidTr="64734F7C">
        <w:trPr>
          <w:trHeight w:val="428"/>
          <w:jc w:val="center"/>
        </w:trPr>
        <w:tc>
          <w:tcPr>
            <w:tcW w:w="11781" w:type="dxa"/>
            <w:gridSpan w:val="5"/>
            <w:tcBorders>
              <w:top w:val="single" w:sz="4" w:space="0" w:color="auto"/>
              <w:left w:val="single" w:sz="4" w:space="0" w:color="auto"/>
              <w:bottom w:val="single" w:sz="4" w:space="0" w:color="auto"/>
              <w:right w:val="single" w:sz="4" w:space="0" w:color="auto"/>
            </w:tcBorders>
            <w:vAlign w:val="center"/>
          </w:tcPr>
          <w:p w14:paraId="261B06B8" w14:textId="277D9233" w:rsidR="003423C0" w:rsidRPr="003109DF" w:rsidRDefault="003423C0" w:rsidP="003423C0">
            <w:pPr>
              <w:jc w:val="center"/>
              <w:rPr>
                <w:color w:val="000000" w:themeColor="text1"/>
                <w:highlight w:val="yellow"/>
              </w:rPr>
            </w:pPr>
            <w:r w:rsidRPr="003109DF">
              <w:rPr>
                <w:b/>
                <w:bCs/>
                <w:color w:val="000000" w:themeColor="text1"/>
              </w:rPr>
              <w:t>2.</w:t>
            </w:r>
            <w:r w:rsidR="00867244" w:rsidRPr="003109DF">
              <w:rPr>
                <w:b/>
                <w:bCs/>
                <w:color w:val="000000" w:themeColor="text1"/>
              </w:rPr>
              <w:t>6</w:t>
            </w:r>
            <w:r w:rsidRPr="003109DF">
              <w:rPr>
                <w:b/>
                <w:bCs/>
                <w:color w:val="000000" w:themeColor="text1"/>
              </w:rPr>
              <w:t>. Horizontālo principu “Energoefektivitāte pirmajā vietā” un “Klimatdrošināšana”  specifiskie atbilstības kritēriji</w:t>
            </w:r>
          </w:p>
        </w:tc>
      </w:tr>
      <w:tr w:rsidR="003423C0" w:rsidRPr="00AB0C8D" w14:paraId="4D66E71C" w14:textId="77777777" w:rsidTr="64734F7C">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4DBB48D4" w14:textId="1B69ABF6" w:rsidR="003423C0" w:rsidRPr="00AB0C8D" w:rsidRDefault="003423C0" w:rsidP="003423C0">
            <w:pPr>
              <w:jc w:val="center"/>
              <w:rPr>
                <w:color w:val="000000" w:themeColor="text1"/>
                <w:highlight w:val="yellow"/>
              </w:rPr>
            </w:pPr>
            <w:r w:rsidRPr="00D93B82">
              <w:rPr>
                <w:color w:val="000000" w:themeColor="text1"/>
              </w:rPr>
              <w:t>2.</w:t>
            </w:r>
            <w:r w:rsidR="00867244" w:rsidRPr="00D93B82">
              <w:rPr>
                <w:color w:val="000000" w:themeColor="text1"/>
              </w:rPr>
              <w:t>6</w:t>
            </w:r>
            <w:r w:rsidRPr="00D93B82">
              <w:rPr>
                <w:color w:val="000000" w:themeColor="text1"/>
              </w:rPr>
              <w:t>.1.</w:t>
            </w:r>
          </w:p>
        </w:tc>
        <w:tc>
          <w:tcPr>
            <w:tcW w:w="8625" w:type="dxa"/>
            <w:gridSpan w:val="3"/>
            <w:tcBorders>
              <w:top w:val="single" w:sz="4" w:space="0" w:color="auto"/>
              <w:left w:val="single" w:sz="4" w:space="0" w:color="auto"/>
              <w:bottom w:val="single" w:sz="4" w:space="0" w:color="auto"/>
              <w:right w:val="single" w:sz="4" w:space="0" w:color="auto"/>
            </w:tcBorders>
          </w:tcPr>
          <w:p w14:paraId="24E5CE33" w14:textId="04503DEB" w:rsidR="003423C0" w:rsidRPr="003109DF" w:rsidRDefault="00AE7EDF" w:rsidP="003423C0">
            <w:pPr>
              <w:jc w:val="both"/>
              <w:rPr>
                <w:rStyle w:val="normaltextrun"/>
                <w:color w:val="000000" w:themeColor="text1"/>
                <w:highlight w:val="yellow"/>
              </w:rPr>
            </w:pPr>
            <w:r w:rsidRPr="003109DF">
              <w:rPr>
                <w:color w:val="000000" w:themeColor="text1"/>
              </w:rPr>
              <w:t>Projekta iesniegumā iekļautas darbības (ja attiecināms), kas paredz enerģijas ietaupījumu vai pasākumus, kas kopumā vai daļēji ir aizstājami ar izmaksefektīviem, tehniski, ekonomiski un videi nekaitīgiem alternatīviem pasākumiem, un vienlīdz efektīvi nodrošina attiecīgo mērķu sasniegšanu.</w:t>
            </w:r>
          </w:p>
        </w:tc>
        <w:tc>
          <w:tcPr>
            <w:tcW w:w="2168" w:type="dxa"/>
            <w:tcBorders>
              <w:top w:val="single" w:sz="4" w:space="0" w:color="auto"/>
              <w:left w:val="single" w:sz="4" w:space="0" w:color="auto"/>
              <w:bottom w:val="single" w:sz="4" w:space="0" w:color="auto"/>
              <w:right w:val="single" w:sz="4" w:space="0" w:color="auto"/>
            </w:tcBorders>
            <w:vAlign w:val="center"/>
          </w:tcPr>
          <w:p w14:paraId="1F24448F" w14:textId="77777777" w:rsidR="003423C0" w:rsidRPr="003109DF" w:rsidRDefault="003423C0" w:rsidP="003423C0">
            <w:pPr>
              <w:jc w:val="center"/>
              <w:rPr>
                <w:color w:val="000000" w:themeColor="text1"/>
              </w:rPr>
            </w:pPr>
            <w:r w:rsidRPr="003109DF">
              <w:rPr>
                <w:color w:val="000000" w:themeColor="text1"/>
              </w:rPr>
              <w:t>P, N/A</w:t>
            </w:r>
          </w:p>
        </w:tc>
      </w:tr>
      <w:tr w:rsidR="003423C0" w:rsidRPr="00AB0C8D" w14:paraId="6990D2A3" w14:textId="77777777" w:rsidTr="64734F7C">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7FBCE9BF" w14:textId="6B9229A9" w:rsidR="003423C0" w:rsidRPr="00AB0C8D" w:rsidRDefault="003423C0" w:rsidP="003423C0">
            <w:pPr>
              <w:jc w:val="center"/>
              <w:rPr>
                <w:color w:val="000000" w:themeColor="text1"/>
                <w:highlight w:val="yellow"/>
              </w:rPr>
            </w:pPr>
            <w:r w:rsidRPr="00D93B82">
              <w:rPr>
                <w:color w:val="000000" w:themeColor="text1"/>
              </w:rPr>
              <w:t>2.</w:t>
            </w:r>
            <w:r w:rsidR="00D93B82" w:rsidRPr="00D93B82">
              <w:rPr>
                <w:color w:val="000000" w:themeColor="text1"/>
              </w:rPr>
              <w:t>6</w:t>
            </w:r>
            <w:r w:rsidRPr="00D93B82">
              <w:rPr>
                <w:color w:val="000000" w:themeColor="text1"/>
              </w:rPr>
              <w:t>.2.</w:t>
            </w:r>
          </w:p>
        </w:tc>
        <w:tc>
          <w:tcPr>
            <w:tcW w:w="8625" w:type="dxa"/>
            <w:gridSpan w:val="3"/>
            <w:tcBorders>
              <w:top w:val="single" w:sz="4" w:space="0" w:color="auto"/>
              <w:left w:val="single" w:sz="4" w:space="0" w:color="auto"/>
              <w:bottom w:val="single" w:sz="4" w:space="0" w:color="auto"/>
              <w:right w:val="single" w:sz="4" w:space="0" w:color="auto"/>
            </w:tcBorders>
          </w:tcPr>
          <w:p w14:paraId="0D6036A8" w14:textId="7673FA70" w:rsidR="003423C0" w:rsidRPr="003109DF" w:rsidRDefault="003F743B" w:rsidP="003423C0">
            <w:pPr>
              <w:jc w:val="both"/>
              <w:rPr>
                <w:rStyle w:val="normaltextrun"/>
                <w:color w:val="000000" w:themeColor="text1"/>
                <w:highlight w:val="yellow"/>
                <w:shd w:val="clear" w:color="auto" w:fill="FFFFFF"/>
              </w:rPr>
            </w:pPr>
            <w:r w:rsidRPr="003109DF">
              <w:rPr>
                <w:color w:val="000000" w:themeColor="text1"/>
              </w:rPr>
              <w:t>Projektā tiek nodrošināta atbilstība pielāgošanās klimata pārmaiņām aspektiem, izvērtējot klimatiskās ietekmes faktorus un veidojot tādu infrastruktūru, kas ir noturīga pret šo faktoru izpausmi.</w:t>
            </w:r>
          </w:p>
        </w:tc>
        <w:tc>
          <w:tcPr>
            <w:tcW w:w="2168" w:type="dxa"/>
            <w:tcBorders>
              <w:top w:val="single" w:sz="4" w:space="0" w:color="auto"/>
              <w:left w:val="single" w:sz="4" w:space="0" w:color="auto"/>
              <w:bottom w:val="single" w:sz="4" w:space="0" w:color="auto"/>
              <w:right w:val="single" w:sz="4" w:space="0" w:color="auto"/>
            </w:tcBorders>
            <w:vAlign w:val="center"/>
          </w:tcPr>
          <w:p w14:paraId="3F1D7EA8" w14:textId="1950FDC0" w:rsidR="003423C0" w:rsidRPr="003109DF" w:rsidRDefault="003423C0" w:rsidP="003423C0">
            <w:pPr>
              <w:jc w:val="center"/>
              <w:rPr>
                <w:color w:val="000000" w:themeColor="text1"/>
              </w:rPr>
            </w:pPr>
            <w:r w:rsidRPr="003109DF">
              <w:rPr>
                <w:color w:val="000000" w:themeColor="text1"/>
              </w:rPr>
              <w:t>P</w:t>
            </w:r>
          </w:p>
        </w:tc>
      </w:tr>
      <w:tr w:rsidR="00D93B82" w:rsidRPr="00AB0C8D" w14:paraId="7BFFF639" w14:textId="77777777" w:rsidTr="64734F7C">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68C74EE4" w14:textId="23B58D8C" w:rsidR="00D93B82" w:rsidRPr="00D93B82" w:rsidRDefault="00D93B82" w:rsidP="003423C0">
            <w:pPr>
              <w:jc w:val="center"/>
              <w:rPr>
                <w:color w:val="000000" w:themeColor="text1"/>
              </w:rPr>
            </w:pPr>
            <w:r>
              <w:rPr>
                <w:color w:val="000000" w:themeColor="text1"/>
              </w:rPr>
              <w:lastRenderedPageBreak/>
              <w:t>2.6.3.</w:t>
            </w:r>
          </w:p>
        </w:tc>
        <w:tc>
          <w:tcPr>
            <w:tcW w:w="8625" w:type="dxa"/>
            <w:gridSpan w:val="3"/>
            <w:tcBorders>
              <w:top w:val="single" w:sz="4" w:space="0" w:color="auto"/>
              <w:left w:val="single" w:sz="4" w:space="0" w:color="auto"/>
              <w:bottom w:val="single" w:sz="4" w:space="0" w:color="auto"/>
              <w:right w:val="single" w:sz="4" w:space="0" w:color="auto"/>
            </w:tcBorders>
          </w:tcPr>
          <w:p w14:paraId="412A7604" w14:textId="72EB4251" w:rsidR="00D93B82" w:rsidRPr="003109DF" w:rsidRDefault="00D93B82" w:rsidP="003423C0">
            <w:pPr>
              <w:jc w:val="both"/>
              <w:rPr>
                <w:color w:val="000000" w:themeColor="text1"/>
              </w:rPr>
            </w:pPr>
            <w:r w:rsidRPr="003109DF">
              <w:rPr>
                <w:color w:val="000000" w:themeColor="text1"/>
              </w:rPr>
              <w:t>Projektā veikts siltumnīcefekta gāzu ietaupījuma apjoma aprēķins (ja attiecināms).</w:t>
            </w:r>
          </w:p>
        </w:tc>
        <w:tc>
          <w:tcPr>
            <w:tcW w:w="2168" w:type="dxa"/>
            <w:tcBorders>
              <w:top w:val="single" w:sz="4" w:space="0" w:color="auto"/>
              <w:left w:val="single" w:sz="4" w:space="0" w:color="auto"/>
              <w:bottom w:val="single" w:sz="4" w:space="0" w:color="auto"/>
              <w:right w:val="single" w:sz="4" w:space="0" w:color="auto"/>
            </w:tcBorders>
            <w:vAlign w:val="center"/>
          </w:tcPr>
          <w:p w14:paraId="14FE5498" w14:textId="18A3DD56" w:rsidR="00D93B82" w:rsidRPr="003109DF" w:rsidRDefault="00D93B82" w:rsidP="003423C0">
            <w:pPr>
              <w:jc w:val="center"/>
              <w:rPr>
                <w:color w:val="000000" w:themeColor="text1"/>
              </w:rPr>
            </w:pPr>
            <w:r w:rsidRPr="003109DF">
              <w:rPr>
                <w:color w:val="000000" w:themeColor="text1"/>
              </w:rPr>
              <w:t>P, N/A</w:t>
            </w:r>
          </w:p>
        </w:tc>
      </w:tr>
      <w:tr w:rsidR="00911A85" w:rsidRPr="00AB0C8D" w14:paraId="7C43DFB4" w14:textId="77777777" w:rsidTr="64734F7C">
        <w:trPr>
          <w:trHeight w:val="428"/>
          <w:jc w:val="center"/>
        </w:trPr>
        <w:tc>
          <w:tcPr>
            <w:tcW w:w="11781" w:type="dxa"/>
            <w:gridSpan w:val="5"/>
            <w:tcBorders>
              <w:top w:val="single" w:sz="4" w:space="0" w:color="auto"/>
              <w:left w:val="single" w:sz="4" w:space="0" w:color="auto"/>
              <w:bottom w:val="single" w:sz="4" w:space="0" w:color="auto"/>
              <w:right w:val="single" w:sz="4" w:space="0" w:color="auto"/>
            </w:tcBorders>
            <w:vAlign w:val="center"/>
          </w:tcPr>
          <w:p w14:paraId="2D60F92C" w14:textId="2A107630" w:rsidR="00911A85" w:rsidRPr="003109DF" w:rsidRDefault="00D93B82" w:rsidP="00911A85">
            <w:pPr>
              <w:jc w:val="center"/>
              <w:rPr>
                <w:color w:val="000000" w:themeColor="text1"/>
              </w:rPr>
            </w:pPr>
            <w:r w:rsidRPr="003109DF">
              <w:rPr>
                <w:b/>
                <w:bCs/>
                <w:color w:val="000000" w:themeColor="text1"/>
              </w:rPr>
              <w:t xml:space="preserve">2.7. </w:t>
            </w:r>
            <w:r w:rsidR="00911A85" w:rsidRPr="003109DF">
              <w:rPr>
                <w:b/>
                <w:bCs/>
                <w:color w:val="000000" w:themeColor="text1"/>
              </w:rPr>
              <w:t>Horizontālā principa “Vienlīdzība, iekļaušana, nediskriminācija un pamattiesību ievērošana” (HP VINPI) specifiskais atbilstības kritērijs</w:t>
            </w:r>
          </w:p>
        </w:tc>
      </w:tr>
      <w:tr w:rsidR="00911A85" w:rsidRPr="00AB0C8D" w14:paraId="286AF155" w14:textId="77777777" w:rsidTr="64734F7C">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6A1923F1" w14:textId="2F9A8862" w:rsidR="00911A85" w:rsidRPr="00AB0C8D" w:rsidRDefault="00D93B82" w:rsidP="00911A85">
            <w:pPr>
              <w:jc w:val="center"/>
              <w:rPr>
                <w:color w:val="000000" w:themeColor="text1"/>
                <w:highlight w:val="yellow"/>
              </w:rPr>
            </w:pPr>
            <w:r w:rsidRPr="00D93B82">
              <w:rPr>
                <w:color w:val="000000" w:themeColor="text1"/>
              </w:rPr>
              <w:t>2.7.</w:t>
            </w:r>
          </w:p>
        </w:tc>
        <w:tc>
          <w:tcPr>
            <w:tcW w:w="8625" w:type="dxa"/>
            <w:gridSpan w:val="3"/>
            <w:tcBorders>
              <w:top w:val="single" w:sz="4" w:space="0" w:color="auto"/>
              <w:left w:val="single" w:sz="4" w:space="0" w:color="auto"/>
              <w:bottom w:val="single" w:sz="4" w:space="0" w:color="auto"/>
              <w:right w:val="single" w:sz="4" w:space="0" w:color="auto"/>
            </w:tcBorders>
          </w:tcPr>
          <w:p w14:paraId="6184D62D" w14:textId="7465099E" w:rsidR="00911A85" w:rsidRPr="003109DF" w:rsidRDefault="00947DD8" w:rsidP="00947DD8">
            <w:pPr>
              <w:tabs>
                <w:tab w:val="left" w:pos="942"/>
                <w:tab w:val="left" w:pos="1257"/>
              </w:tabs>
              <w:jc w:val="both"/>
              <w:rPr>
                <w:color w:val="000000" w:themeColor="text1"/>
              </w:rPr>
            </w:pPr>
            <w:r w:rsidRPr="003109DF">
              <w:rPr>
                <w:color w:val="000000" w:themeColor="text1"/>
              </w:rPr>
              <w:t>Projektā ir paredzētas darbības, kas veicina horizontālā principa ”Vienlīdzība, iekļaušana, nediskriminācija un pamattiesību ievērošana” īstenošanu</w:t>
            </w:r>
            <w:r w:rsidR="00D93B82" w:rsidRPr="003109DF">
              <w:rPr>
                <w:color w:val="000000" w:themeColor="text1"/>
              </w:rPr>
              <w:t>.</w:t>
            </w:r>
          </w:p>
        </w:tc>
        <w:tc>
          <w:tcPr>
            <w:tcW w:w="2168" w:type="dxa"/>
            <w:tcBorders>
              <w:top w:val="single" w:sz="4" w:space="0" w:color="auto"/>
              <w:left w:val="single" w:sz="4" w:space="0" w:color="auto"/>
              <w:bottom w:val="single" w:sz="4" w:space="0" w:color="auto"/>
              <w:right w:val="single" w:sz="4" w:space="0" w:color="auto"/>
            </w:tcBorders>
            <w:vAlign w:val="center"/>
          </w:tcPr>
          <w:p w14:paraId="40195F54" w14:textId="770AE8BE" w:rsidR="00911A85" w:rsidRPr="003109DF" w:rsidRDefault="00947DD8" w:rsidP="00911A85">
            <w:pPr>
              <w:jc w:val="center"/>
              <w:rPr>
                <w:color w:val="000000" w:themeColor="text1"/>
              </w:rPr>
            </w:pPr>
            <w:r w:rsidRPr="003109DF">
              <w:rPr>
                <w:color w:val="000000" w:themeColor="text1"/>
              </w:rPr>
              <w:t>P</w:t>
            </w:r>
          </w:p>
        </w:tc>
      </w:tr>
      <w:tr w:rsidR="00D93B82" w:rsidRPr="00AB0C8D" w14:paraId="53D093B8" w14:textId="77777777" w:rsidTr="64734F7C">
        <w:trPr>
          <w:trHeight w:val="310"/>
          <w:jc w:val="center"/>
        </w:trPr>
        <w:tc>
          <w:tcPr>
            <w:tcW w:w="9613" w:type="dxa"/>
            <w:gridSpan w:val="4"/>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3EDAEB9" w14:textId="77777777" w:rsidR="00D93B82" w:rsidRPr="003109DF" w:rsidRDefault="00D93B82" w:rsidP="00911A85">
            <w:pPr>
              <w:rPr>
                <w:color w:val="000000" w:themeColor="text1"/>
                <w:highlight w:val="yellow"/>
              </w:rPr>
            </w:pPr>
            <w:r w:rsidRPr="003109DF">
              <w:rPr>
                <w:b/>
                <w:bCs/>
                <w:color w:val="000000" w:themeColor="text1"/>
                <w:szCs w:val="22"/>
              </w:rPr>
              <w:t>3. KVALITĀTES KRITĒRIJI</w:t>
            </w:r>
          </w:p>
        </w:tc>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54E48D" w14:textId="77777777" w:rsidR="00D93B82" w:rsidRPr="003109DF" w:rsidRDefault="00D93B82" w:rsidP="00911A85">
            <w:pPr>
              <w:jc w:val="center"/>
              <w:rPr>
                <w:color w:val="000000" w:themeColor="text1"/>
                <w:highlight w:val="yellow"/>
              </w:rPr>
            </w:pPr>
            <w:r w:rsidRPr="003109DF">
              <w:rPr>
                <w:b/>
                <w:color w:val="000000" w:themeColor="text1"/>
                <w:szCs w:val="22"/>
              </w:rPr>
              <w:t>Vērtēšanas sistēma</w:t>
            </w:r>
          </w:p>
        </w:tc>
      </w:tr>
      <w:tr w:rsidR="00D93B82" w:rsidRPr="00AB0C8D" w14:paraId="296FEBF6" w14:textId="77777777" w:rsidTr="64734F7C">
        <w:trPr>
          <w:trHeight w:val="310"/>
          <w:jc w:val="center"/>
        </w:trPr>
        <w:tc>
          <w:tcPr>
            <w:tcW w:w="9613" w:type="dxa"/>
            <w:gridSpan w:val="4"/>
            <w:vMerge/>
            <w:vAlign w:val="center"/>
          </w:tcPr>
          <w:p w14:paraId="4A2A0C31" w14:textId="77777777" w:rsidR="00D93B82" w:rsidRPr="003109DF" w:rsidRDefault="00D93B82" w:rsidP="00911A85">
            <w:pPr>
              <w:rPr>
                <w:b/>
                <w:bCs/>
                <w:color w:val="000000" w:themeColor="text1"/>
                <w:szCs w:val="22"/>
              </w:rPr>
            </w:pPr>
          </w:p>
        </w:tc>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2285B2" w14:textId="0898380D" w:rsidR="00D93B82" w:rsidRPr="003109DF" w:rsidRDefault="00D93B82" w:rsidP="00911A85">
            <w:pPr>
              <w:jc w:val="center"/>
              <w:rPr>
                <w:b/>
                <w:color w:val="000000" w:themeColor="text1"/>
                <w:szCs w:val="22"/>
              </w:rPr>
            </w:pPr>
            <w:r w:rsidRPr="003109DF">
              <w:rPr>
                <w:b/>
                <w:color w:val="000000" w:themeColor="text1"/>
                <w:szCs w:val="22"/>
              </w:rPr>
              <w:t>Punktu skaits</w:t>
            </w:r>
          </w:p>
        </w:tc>
      </w:tr>
      <w:tr w:rsidR="001D7C16" w:rsidRPr="00AB0C8D" w14:paraId="1C7B36CF" w14:textId="77777777" w:rsidTr="64734F7C">
        <w:trPr>
          <w:trHeight w:val="312"/>
          <w:jc w:val="center"/>
        </w:trPr>
        <w:tc>
          <w:tcPr>
            <w:tcW w:w="988" w:type="dxa"/>
            <w:tcBorders>
              <w:top w:val="single" w:sz="4" w:space="0" w:color="auto"/>
              <w:left w:val="single" w:sz="4" w:space="0" w:color="auto"/>
              <w:right w:val="single" w:sz="4" w:space="0" w:color="auto"/>
            </w:tcBorders>
            <w:shd w:val="clear" w:color="auto" w:fill="auto"/>
            <w:vAlign w:val="center"/>
          </w:tcPr>
          <w:p w14:paraId="03BFD0EA" w14:textId="6BFBD629" w:rsidR="001D7C16" w:rsidRPr="001D7C16" w:rsidRDefault="001D7C16" w:rsidP="001D7C16">
            <w:pPr>
              <w:jc w:val="center"/>
              <w:rPr>
                <w:b/>
                <w:bCs/>
                <w:color w:val="000000" w:themeColor="text1"/>
                <w:szCs w:val="22"/>
              </w:rPr>
            </w:pPr>
            <w:r w:rsidRPr="001D7C16">
              <w:rPr>
                <w:b/>
                <w:bCs/>
                <w:color w:val="000000" w:themeColor="text1"/>
                <w:szCs w:val="22"/>
              </w:rPr>
              <w:t>3.1.</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309E8D" w14:textId="091DE21C" w:rsidR="001D7C16" w:rsidRPr="003109DF" w:rsidRDefault="001D7C16" w:rsidP="00911A85">
            <w:pPr>
              <w:rPr>
                <w:rFonts w:eastAsia="Calibri"/>
                <w:color w:val="000000" w:themeColor="text1"/>
                <w:sz w:val="22"/>
                <w:szCs w:val="22"/>
                <w:highlight w:val="yellow"/>
                <w:lang w:eastAsia="en-US"/>
              </w:rPr>
            </w:pPr>
            <w:r w:rsidRPr="003109DF">
              <w:rPr>
                <w:b/>
                <w:bCs/>
                <w:color w:val="000000" w:themeColor="text1"/>
                <w:shd w:val="clear" w:color="auto" w:fill="FFFFFF"/>
              </w:rPr>
              <w:t>Vidē nonākošā piesārņojuma samazinājums</w:t>
            </w:r>
            <w:r w:rsidRPr="003109DF">
              <w:rPr>
                <w:color w:val="000000" w:themeColor="text1"/>
                <w:shd w:val="clear" w:color="auto" w:fill="FFFFFF"/>
              </w:rPr>
              <w:t xml:space="preserve"> (izteikts kā slāpekļa un fosfora piesārņojuma samazinājums (%) pēc projekta īstenošanas) – projekta rezultātā no </w:t>
            </w:r>
            <w:r w:rsidR="00E62CC9" w:rsidRPr="003109DF">
              <w:rPr>
                <w:color w:val="000000" w:themeColor="text1"/>
                <w:shd w:val="clear" w:color="auto" w:fill="FFFFFF"/>
              </w:rPr>
              <w:t xml:space="preserve">notekūdeņu attīrīšanas iekārtām </w:t>
            </w:r>
            <w:r w:rsidRPr="003109DF">
              <w:rPr>
                <w:color w:val="000000" w:themeColor="text1"/>
                <w:shd w:val="clear" w:color="auto" w:fill="FFFFFF"/>
              </w:rPr>
              <w:t>izplūstošajos attīrītajos notekūdeņos gada vidējās piesārņojošo vielu koncentrācijas nodrošina:</w:t>
            </w:r>
          </w:p>
        </w:tc>
        <w:tc>
          <w:tcPr>
            <w:tcW w:w="2168" w:type="dxa"/>
            <w:tcBorders>
              <w:top w:val="single" w:sz="4" w:space="0" w:color="auto"/>
              <w:left w:val="single" w:sz="4" w:space="0" w:color="auto"/>
              <w:right w:val="single" w:sz="4" w:space="0" w:color="auto"/>
            </w:tcBorders>
            <w:shd w:val="clear" w:color="auto" w:fill="auto"/>
            <w:vAlign w:val="center"/>
          </w:tcPr>
          <w:p w14:paraId="298989E1" w14:textId="0626F598" w:rsidR="001D7C16" w:rsidRPr="003109DF" w:rsidRDefault="001D7C16" w:rsidP="001D7C16">
            <w:pPr>
              <w:spacing w:before="100" w:beforeAutospacing="1" w:after="100" w:afterAutospacing="1"/>
              <w:jc w:val="center"/>
              <w:rPr>
                <w:color w:val="000000" w:themeColor="text1"/>
                <w:szCs w:val="22"/>
                <w:highlight w:val="yellow"/>
              </w:rPr>
            </w:pPr>
            <w:r w:rsidRPr="003109DF">
              <w:rPr>
                <w:color w:val="000000" w:themeColor="text1"/>
              </w:rPr>
              <w:t>Kritērijs dod papildu punktus</w:t>
            </w:r>
          </w:p>
        </w:tc>
      </w:tr>
      <w:tr w:rsidR="0017029E" w:rsidRPr="00AB0C8D" w14:paraId="7C2B0FCD" w14:textId="77777777" w:rsidTr="64734F7C">
        <w:trPr>
          <w:trHeight w:val="309"/>
          <w:jc w:val="center"/>
        </w:trPr>
        <w:tc>
          <w:tcPr>
            <w:tcW w:w="988" w:type="dxa"/>
            <w:tcBorders>
              <w:left w:val="single" w:sz="4" w:space="0" w:color="auto"/>
              <w:right w:val="single" w:sz="4" w:space="0" w:color="auto"/>
            </w:tcBorders>
            <w:shd w:val="clear" w:color="auto" w:fill="auto"/>
            <w:vAlign w:val="center"/>
          </w:tcPr>
          <w:p w14:paraId="3392863B" w14:textId="3C932418" w:rsidR="0017029E" w:rsidRPr="006C05F3" w:rsidRDefault="0017029E" w:rsidP="0017029E">
            <w:pPr>
              <w:jc w:val="center"/>
              <w:rPr>
                <w:color w:val="000000" w:themeColor="text1"/>
                <w:szCs w:val="22"/>
              </w:rPr>
            </w:pPr>
            <w:r w:rsidRPr="006C05F3">
              <w:rPr>
                <w:color w:val="000000" w:themeColor="text1"/>
                <w:szCs w:val="22"/>
              </w:rPr>
              <w:t>3.1.1.</w:t>
            </w:r>
          </w:p>
        </w:tc>
        <w:tc>
          <w:tcPr>
            <w:tcW w:w="8625" w:type="dxa"/>
            <w:gridSpan w:val="3"/>
            <w:tcBorders>
              <w:left w:val="single" w:sz="4" w:space="0" w:color="auto"/>
              <w:right w:val="single" w:sz="4" w:space="0" w:color="auto"/>
            </w:tcBorders>
            <w:shd w:val="clear" w:color="auto" w:fill="auto"/>
            <w:vAlign w:val="center"/>
          </w:tcPr>
          <w:p w14:paraId="173462B9" w14:textId="56629031" w:rsidR="0017029E" w:rsidRPr="003109DF" w:rsidRDefault="0017029E" w:rsidP="0017029E">
            <w:pPr>
              <w:rPr>
                <w:b/>
                <w:bCs/>
                <w:color w:val="000000" w:themeColor="text1"/>
                <w:shd w:val="clear" w:color="auto" w:fill="FFFFFF"/>
              </w:rPr>
            </w:pPr>
            <w:r w:rsidRPr="003109DF">
              <w:rPr>
                <w:color w:val="000000" w:themeColor="text1"/>
                <w:shd w:val="clear" w:color="auto" w:fill="FFFFFF"/>
              </w:rPr>
              <w:t>79</w:t>
            </w:r>
            <w:r w:rsidR="00E62CC9" w:rsidRPr="003109DF">
              <w:rPr>
                <w:color w:val="000000" w:themeColor="text1"/>
                <w:shd w:val="clear" w:color="auto" w:fill="FFFFFF"/>
              </w:rPr>
              <w:t>,0</w:t>
            </w:r>
            <w:r w:rsidRPr="003109DF">
              <w:rPr>
                <w:color w:val="000000" w:themeColor="text1"/>
                <w:shd w:val="clear" w:color="auto" w:fill="FFFFFF"/>
              </w:rPr>
              <w:t xml:space="preserve"> – 79</w:t>
            </w:r>
            <w:r w:rsidR="00E62CC9" w:rsidRPr="003109DF">
              <w:rPr>
                <w:color w:val="000000" w:themeColor="text1"/>
                <w:shd w:val="clear" w:color="auto" w:fill="FFFFFF"/>
              </w:rPr>
              <w:t>,</w:t>
            </w:r>
            <w:r w:rsidRPr="003109DF">
              <w:rPr>
                <w:color w:val="000000" w:themeColor="text1"/>
                <w:shd w:val="clear" w:color="auto" w:fill="FFFFFF"/>
              </w:rPr>
              <w:t>9% slāpekļa un 87</w:t>
            </w:r>
            <w:r w:rsidR="0077504D" w:rsidRPr="003109DF">
              <w:rPr>
                <w:color w:val="000000" w:themeColor="text1"/>
                <w:shd w:val="clear" w:color="auto" w:fill="FFFFFF"/>
              </w:rPr>
              <w:t>,</w:t>
            </w:r>
            <w:r w:rsidRPr="003109DF">
              <w:rPr>
                <w:color w:val="000000" w:themeColor="text1"/>
                <w:shd w:val="clear" w:color="auto" w:fill="FFFFFF"/>
              </w:rPr>
              <w:t>5% fosfora samazinājumu</w:t>
            </w:r>
          </w:p>
        </w:tc>
        <w:tc>
          <w:tcPr>
            <w:tcW w:w="2168" w:type="dxa"/>
            <w:tcBorders>
              <w:left w:val="single" w:sz="4" w:space="0" w:color="auto"/>
              <w:right w:val="single" w:sz="4" w:space="0" w:color="auto"/>
            </w:tcBorders>
            <w:shd w:val="clear" w:color="auto" w:fill="auto"/>
            <w:vAlign w:val="center"/>
          </w:tcPr>
          <w:p w14:paraId="4FBC0C27" w14:textId="0AB8E0C3" w:rsidR="0017029E" w:rsidRPr="003109DF" w:rsidRDefault="0017029E" w:rsidP="0017029E">
            <w:pPr>
              <w:spacing w:before="100" w:beforeAutospacing="1" w:after="100" w:afterAutospacing="1"/>
              <w:jc w:val="center"/>
              <w:rPr>
                <w:color w:val="000000" w:themeColor="text1"/>
                <w:szCs w:val="22"/>
              </w:rPr>
            </w:pPr>
            <w:r w:rsidRPr="003109DF">
              <w:rPr>
                <w:color w:val="000000" w:themeColor="text1"/>
                <w:szCs w:val="22"/>
              </w:rPr>
              <w:t>1</w:t>
            </w:r>
          </w:p>
        </w:tc>
      </w:tr>
      <w:tr w:rsidR="0017029E" w:rsidRPr="00AB0C8D" w14:paraId="3EFE911E" w14:textId="77777777" w:rsidTr="64734F7C">
        <w:trPr>
          <w:trHeight w:val="309"/>
          <w:jc w:val="center"/>
        </w:trPr>
        <w:tc>
          <w:tcPr>
            <w:tcW w:w="988" w:type="dxa"/>
            <w:tcBorders>
              <w:left w:val="single" w:sz="4" w:space="0" w:color="auto"/>
              <w:right w:val="single" w:sz="4" w:space="0" w:color="auto"/>
            </w:tcBorders>
            <w:shd w:val="clear" w:color="auto" w:fill="auto"/>
            <w:vAlign w:val="center"/>
          </w:tcPr>
          <w:p w14:paraId="1B0A314C" w14:textId="3B21E5A2" w:rsidR="0017029E" w:rsidRPr="006C05F3" w:rsidRDefault="0017029E" w:rsidP="0017029E">
            <w:pPr>
              <w:jc w:val="center"/>
              <w:rPr>
                <w:color w:val="000000" w:themeColor="text1"/>
                <w:szCs w:val="22"/>
              </w:rPr>
            </w:pPr>
            <w:r w:rsidRPr="006C05F3">
              <w:rPr>
                <w:color w:val="000000" w:themeColor="text1"/>
                <w:szCs w:val="22"/>
              </w:rPr>
              <w:t>3.1.2.</w:t>
            </w:r>
          </w:p>
        </w:tc>
        <w:tc>
          <w:tcPr>
            <w:tcW w:w="8625" w:type="dxa"/>
            <w:gridSpan w:val="3"/>
            <w:tcBorders>
              <w:left w:val="single" w:sz="4" w:space="0" w:color="auto"/>
              <w:right w:val="single" w:sz="4" w:space="0" w:color="auto"/>
            </w:tcBorders>
            <w:shd w:val="clear" w:color="auto" w:fill="auto"/>
            <w:vAlign w:val="center"/>
          </w:tcPr>
          <w:p w14:paraId="7111F3F8" w14:textId="6FFD8FE6" w:rsidR="0017029E" w:rsidRPr="003109DF" w:rsidRDefault="0017029E" w:rsidP="0017029E">
            <w:pPr>
              <w:rPr>
                <w:b/>
                <w:bCs/>
                <w:color w:val="000000" w:themeColor="text1"/>
                <w:shd w:val="clear" w:color="auto" w:fill="FFFFFF"/>
              </w:rPr>
            </w:pPr>
            <w:r w:rsidRPr="003109DF">
              <w:rPr>
                <w:color w:val="000000" w:themeColor="text1"/>
                <w:shd w:val="clear" w:color="auto" w:fill="FFFFFF"/>
              </w:rPr>
              <w:t>80</w:t>
            </w:r>
            <w:r w:rsidR="0077504D" w:rsidRPr="003109DF">
              <w:rPr>
                <w:color w:val="000000" w:themeColor="text1"/>
                <w:shd w:val="clear" w:color="auto" w:fill="FFFFFF"/>
              </w:rPr>
              <w:t>,0</w:t>
            </w:r>
            <w:r w:rsidRPr="003109DF">
              <w:rPr>
                <w:color w:val="000000" w:themeColor="text1"/>
                <w:shd w:val="clear" w:color="auto" w:fill="FFFFFF"/>
              </w:rPr>
              <w:t>% slāpekļa un 87</w:t>
            </w:r>
            <w:r w:rsidR="0077504D" w:rsidRPr="003109DF">
              <w:rPr>
                <w:color w:val="000000" w:themeColor="text1"/>
                <w:shd w:val="clear" w:color="auto" w:fill="FFFFFF"/>
              </w:rPr>
              <w:t>,</w:t>
            </w:r>
            <w:r w:rsidRPr="003109DF">
              <w:rPr>
                <w:color w:val="000000" w:themeColor="text1"/>
                <w:shd w:val="clear" w:color="auto" w:fill="FFFFFF"/>
              </w:rPr>
              <w:t>6 – 92</w:t>
            </w:r>
            <w:r w:rsidR="0077504D" w:rsidRPr="003109DF">
              <w:rPr>
                <w:color w:val="000000" w:themeColor="text1"/>
                <w:shd w:val="clear" w:color="auto" w:fill="FFFFFF"/>
              </w:rPr>
              <w:t>,</w:t>
            </w:r>
            <w:r w:rsidRPr="003109DF">
              <w:rPr>
                <w:color w:val="000000" w:themeColor="text1"/>
                <w:shd w:val="clear" w:color="auto" w:fill="FFFFFF"/>
              </w:rPr>
              <w:t>9% fosfora samazinājumu</w:t>
            </w:r>
          </w:p>
        </w:tc>
        <w:tc>
          <w:tcPr>
            <w:tcW w:w="2168" w:type="dxa"/>
            <w:tcBorders>
              <w:left w:val="single" w:sz="4" w:space="0" w:color="auto"/>
              <w:right w:val="single" w:sz="4" w:space="0" w:color="auto"/>
            </w:tcBorders>
            <w:shd w:val="clear" w:color="auto" w:fill="auto"/>
            <w:vAlign w:val="center"/>
          </w:tcPr>
          <w:p w14:paraId="58C9563F" w14:textId="71936052" w:rsidR="0017029E" w:rsidRPr="003109DF" w:rsidRDefault="0017029E" w:rsidP="0017029E">
            <w:pPr>
              <w:spacing w:before="100" w:beforeAutospacing="1" w:after="100" w:afterAutospacing="1"/>
              <w:jc w:val="center"/>
              <w:rPr>
                <w:color w:val="000000" w:themeColor="text1"/>
                <w:szCs w:val="22"/>
              </w:rPr>
            </w:pPr>
            <w:r w:rsidRPr="003109DF">
              <w:rPr>
                <w:color w:val="000000" w:themeColor="text1"/>
                <w:szCs w:val="22"/>
              </w:rPr>
              <w:t>3</w:t>
            </w:r>
          </w:p>
        </w:tc>
      </w:tr>
      <w:tr w:rsidR="0017029E" w:rsidRPr="00AB0C8D" w14:paraId="41C2FDE1" w14:textId="77777777" w:rsidTr="64734F7C">
        <w:trPr>
          <w:trHeight w:val="309"/>
          <w:jc w:val="center"/>
        </w:trPr>
        <w:tc>
          <w:tcPr>
            <w:tcW w:w="988" w:type="dxa"/>
            <w:tcBorders>
              <w:left w:val="single" w:sz="4" w:space="0" w:color="auto"/>
              <w:bottom w:val="single" w:sz="4" w:space="0" w:color="auto"/>
              <w:right w:val="single" w:sz="4" w:space="0" w:color="auto"/>
            </w:tcBorders>
            <w:shd w:val="clear" w:color="auto" w:fill="auto"/>
            <w:vAlign w:val="center"/>
          </w:tcPr>
          <w:p w14:paraId="47120AC2" w14:textId="6E666F7D" w:rsidR="0017029E" w:rsidRPr="006C05F3" w:rsidRDefault="0017029E" w:rsidP="0017029E">
            <w:pPr>
              <w:jc w:val="center"/>
              <w:rPr>
                <w:color w:val="000000" w:themeColor="text1"/>
                <w:szCs w:val="22"/>
              </w:rPr>
            </w:pPr>
            <w:r w:rsidRPr="006C05F3">
              <w:rPr>
                <w:color w:val="000000" w:themeColor="text1"/>
                <w:szCs w:val="22"/>
              </w:rPr>
              <w:t>3.1.3.</w:t>
            </w:r>
          </w:p>
        </w:tc>
        <w:tc>
          <w:tcPr>
            <w:tcW w:w="8625" w:type="dxa"/>
            <w:gridSpan w:val="3"/>
            <w:tcBorders>
              <w:left w:val="single" w:sz="4" w:space="0" w:color="auto"/>
              <w:right w:val="single" w:sz="4" w:space="0" w:color="auto"/>
            </w:tcBorders>
            <w:shd w:val="clear" w:color="auto" w:fill="auto"/>
            <w:vAlign w:val="center"/>
          </w:tcPr>
          <w:p w14:paraId="1A338CAB" w14:textId="26BAED34" w:rsidR="0017029E" w:rsidRPr="003109DF" w:rsidRDefault="0017029E" w:rsidP="0017029E">
            <w:pPr>
              <w:rPr>
                <w:b/>
                <w:bCs/>
                <w:color w:val="000000" w:themeColor="text1"/>
                <w:shd w:val="clear" w:color="auto" w:fill="FFFFFF"/>
              </w:rPr>
            </w:pPr>
            <w:r w:rsidRPr="003109DF">
              <w:rPr>
                <w:color w:val="000000" w:themeColor="text1"/>
                <w:shd w:val="clear" w:color="auto" w:fill="FFFFFF"/>
              </w:rPr>
              <w:t>80</w:t>
            </w:r>
            <w:r w:rsidR="0077504D" w:rsidRPr="003109DF">
              <w:rPr>
                <w:color w:val="000000" w:themeColor="text1"/>
                <w:shd w:val="clear" w:color="auto" w:fill="FFFFFF"/>
              </w:rPr>
              <w:t>,0</w:t>
            </w:r>
            <w:r w:rsidRPr="003109DF">
              <w:rPr>
                <w:color w:val="000000" w:themeColor="text1"/>
                <w:shd w:val="clear" w:color="auto" w:fill="FFFFFF"/>
              </w:rPr>
              <w:t>% vai vairāk slāpekļa un 93</w:t>
            </w:r>
            <w:r w:rsidR="0077504D" w:rsidRPr="003109DF">
              <w:rPr>
                <w:color w:val="000000" w:themeColor="text1"/>
                <w:shd w:val="clear" w:color="auto" w:fill="FFFFFF"/>
              </w:rPr>
              <w:t>,0</w:t>
            </w:r>
            <w:r w:rsidRPr="003109DF">
              <w:rPr>
                <w:color w:val="000000" w:themeColor="text1"/>
                <w:shd w:val="clear" w:color="auto" w:fill="FFFFFF"/>
              </w:rPr>
              <w:t>% vai vairāk fosfora samazinājumu</w:t>
            </w:r>
          </w:p>
        </w:tc>
        <w:tc>
          <w:tcPr>
            <w:tcW w:w="2168" w:type="dxa"/>
            <w:tcBorders>
              <w:left w:val="single" w:sz="4" w:space="0" w:color="auto"/>
              <w:right w:val="single" w:sz="4" w:space="0" w:color="auto"/>
            </w:tcBorders>
            <w:shd w:val="clear" w:color="auto" w:fill="auto"/>
            <w:vAlign w:val="center"/>
          </w:tcPr>
          <w:p w14:paraId="46A84DF1" w14:textId="3DE30E91" w:rsidR="0017029E" w:rsidRPr="003109DF" w:rsidRDefault="0017029E" w:rsidP="0017029E">
            <w:pPr>
              <w:spacing w:before="100" w:beforeAutospacing="1" w:after="100" w:afterAutospacing="1"/>
              <w:jc w:val="center"/>
              <w:rPr>
                <w:color w:val="000000" w:themeColor="text1"/>
                <w:szCs w:val="22"/>
              </w:rPr>
            </w:pPr>
            <w:r w:rsidRPr="003109DF">
              <w:rPr>
                <w:color w:val="000000" w:themeColor="text1"/>
                <w:szCs w:val="22"/>
              </w:rPr>
              <w:t>5</w:t>
            </w:r>
          </w:p>
        </w:tc>
      </w:tr>
      <w:tr w:rsidR="00C7099F" w:rsidRPr="00AB0C8D" w14:paraId="21D86DC9" w14:textId="77777777" w:rsidTr="64734F7C">
        <w:trPr>
          <w:trHeight w:val="309"/>
          <w:jc w:val="center"/>
        </w:trPr>
        <w:tc>
          <w:tcPr>
            <w:tcW w:w="988" w:type="dxa"/>
            <w:tcBorders>
              <w:left w:val="single" w:sz="4" w:space="0" w:color="auto"/>
              <w:bottom w:val="single" w:sz="4" w:space="0" w:color="auto"/>
              <w:right w:val="single" w:sz="4" w:space="0" w:color="auto"/>
            </w:tcBorders>
            <w:shd w:val="clear" w:color="auto" w:fill="auto"/>
            <w:vAlign w:val="center"/>
          </w:tcPr>
          <w:p w14:paraId="79B30F12" w14:textId="4A4C549A" w:rsidR="00C7099F" w:rsidRPr="00D36C61" w:rsidRDefault="00C7099F" w:rsidP="0017029E">
            <w:pPr>
              <w:jc w:val="center"/>
              <w:rPr>
                <w:color w:val="538135" w:themeColor="accent6" w:themeShade="BF"/>
                <w:szCs w:val="22"/>
              </w:rPr>
            </w:pPr>
            <w:r w:rsidRPr="0028587E">
              <w:rPr>
                <w:color w:val="000000" w:themeColor="text1"/>
                <w:szCs w:val="22"/>
              </w:rPr>
              <w:t>3.1.4.</w:t>
            </w:r>
          </w:p>
        </w:tc>
        <w:tc>
          <w:tcPr>
            <w:tcW w:w="8625" w:type="dxa"/>
            <w:gridSpan w:val="3"/>
            <w:tcBorders>
              <w:left w:val="single" w:sz="4" w:space="0" w:color="auto"/>
              <w:right w:val="single" w:sz="4" w:space="0" w:color="auto"/>
            </w:tcBorders>
            <w:shd w:val="clear" w:color="auto" w:fill="auto"/>
            <w:vAlign w:val="center"/>
          </w:tcPr>
          <w:p w14:paraId="65562EA8" w14:textId="2834DC9B" w:rsidR="00C7099F" w:rsidRPr="003109DF" w:rsidRDefault="00D5220F" w:rsidP="0017029E">
            <w:pPr>
              <w:rPr>
                <w:color w:val="000000" w:themeColor="text1"/>
                <w:shd w:val="clear" w:color="auto" w:fill="FFFFFF"/>
              </w:rPr>
            </w:pPr>
            <w:r w:rsidRPr="003109DF">
              <w:rPr>
                <w:color w:val="000000" w:themeColor="text1"/>
                <w:shd w:val="clear" w:color="auto" w:fill="FFFFFF"/>
              </w:rPr>
              <w:t xml:space="preserve">citu slāpekļa un fosfora samazinājumu, kas nenodrošina vismaz 3.1.1. </w:t>
            </w:r>
            <w:r w:rsidR="0053620B" w:rsidRPr="003109DF">
              <w:rPr>
                <w:color w:val="000000" w:themeColor="text1"/>
                <w:shd w:val="clear" w:color="auto" w:fill="FFFFFF"/>
              </w:rPr>
              <w:t>apakškritērijā</w:t>
            </w:r>
            <w:r w:rsidRPr="003109DF">
              <w:rPr>
                <w:color w:val="000000" w:themeColor="text1"/>
                <w:shd w:val="clear" w:color="auto" w:fill="FFFFFF"/>
              </w:rPr>
              <w:t xml:space="preserve"> minēto samazinājumu</w:t>
            </w:r>
          </w:p>
        </w:tc>
        <w:tc>
          <w:tcPr>
            <w:tcW w:w="2168" w:type="dxa"/>
            <w:tcBorders>
              <w:left w:val="single" w:sz="4" w:space="0" w:color="auto"/>
              <w:right w:val="single" w:sz="4" w:space="0" w:color="auto"/>
            </w:tcBorders>
            <w:shd w:val="clear" w:color="auto" w:fill="auto"/>
            <w:vAlign w:val="center"/>
          </w:tcPr>
          <w:p w14:paraId="3648CC75" w14:textId="07CFC262" w:rsidR="00C7099F" w:rsidRPr="003109DF" w:rsidRDefault="00C7099F" w:rsidP="0017029E">
            <w:pPr>
              <w:spacing w:before="100" w:beforeAutospacing="1" w:after="100" w:afterAutospacing="1"/>
              <w:jc w:val="center"/>
              <w:rPr>
                <w:color w:val="000000" w:themeColor="text1"/>
                <w:szCs w:val="22"/>
              </w:rPr>
            </w:pPr>
            <w:r w:rsidRPr="003109DF">
              <w:rPr>
                <w:color w:val="000000" w:themeColor="text1"/>
                <w:szCs w:val="22"/>
              </w:rPr>
              <w:t>0</w:t>
            </w:r>
          </w:p>
        </w:tc>
      </w:tr>
      <w:tr w:rsidR="001D7C16" w:rsidRPr="00AB0C8D" w14:paraId="3AB07E48" w14:textId="77777777" w:rsidTr="64734F7C">
        <w:trPr>
          <w:trHeight w:val="105"/>
          <w:jc w:val="center"/>
        </w:trPr>
        <w:tc>
          <w:tcPr>
            <w:tcW w:w="988" w:type="dxa"/>
            <w:tcBorders>
              <w:top w:val="single" w:sz="4" w:space="0" w:color="auto"/>
              <w:left w:val="single" w:sz="4" w:space="0" w:color="auto"/>
              <w:right w:val="single" w:sz="4" w:space="0" w:color="auto"/>
            </w:tcBorders>
            <w:shd w:val="clear" w:color="auto" w:fill="auto"/>
            <w:vAlign w:val="center"/>
          </w:tcPr>
          <w:p w14:paraId="3DF27446" w14:textId="109B1F5E" w:rsidR="001D7C16" w:rsidRPr="001D7C16" w:rsidRDefault="001D7C16" w:rsidP="001D7C16">
            <w:pPr>
              <w:jc w:val="center"/>
              <w:rPr>
                <w:b/>
                <w:bCs/>
                <w:color w:val="000000" w:themeColor="text1"/>
                <w:szCs w:val="22"/>
              </w:rPr>
            </w:pPr>
            <w:r w:rsidRPr="001D7C16">
              <w:rPr>
                <w:b/>
                <w:bCs/>
                <w:color w:val="000000" w:themeColor="text1"/>
                <w:szCs w:val="22"/>
              </w:rPr>
              <w:t>3.2.</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81CDF3" w14:textId="5F55ECF8" w:rsidR="001D7C16" w:rsidRPr="003109DF" w:rsidRDefault="001D7C16" w:rsidP="00D93B82">
            <w:pPr>
              <w:rPr>
                <w:color w:val="000000" w:themeColor="text1"/>
                <w:szCs w:val="22"/>
                <w:highlight w:val="yellow"/>
              </w:rPr>
            </w:pPr>
            <w:r w:rsidRPr="003109DF">
              <w:rPr>
                <w:b/>
                <w:bCs/>
                <w:color w:val="000000" w:themeColor="text1"/>
              </w:rPr>
              <w:t>Notekūdeņu attīrīšanas iekārtu novadītos notekūdeņus uzņemošā ūdensobjekta ekoloģiskā kvalitāte:</w:t>
            </w:r>
          </w:p>
        </w:tc>
        <w:tc>
          <w:tcPr>
            <w:tcW w:w="2168" w:type="dxa"/>
            <w:tcBorders>
              <w:left w:val="single" w:sz="4" w:space="0" w:color="auto"/>
              <w:right w:val="single" w:sz="4" w:space="0" w:color="auto"/>
            </w:tcBorders>
            <w:shd w:val="clear" w:color="auto" w:fill="auto"/>
            <w:vAlign w:val="center"/>
          </w:tcPr>
          <w:p w14:paraId="59C6CCED" w14:textId="18A4FF96" w:rsidR="001D7C16" w:rsidRPr="003109DF" w:rsidRDefault="001D7C16" w:rsidP="001D7C16">
            <w:pPr>
              <w:jc w:val="center"/>
              <w:rPr>
                <w:color w:val="000000" w:themeColor="text1"/>
                <w:szCs w:val="22"/>
              </w:rPr>
            </w:pPr>
            <w:r w:rsidRPr="003109DF">
              <w:rPr>
                <w:color w:val="000000" w:themeColor="text1"/>
                <w:szCs w:val="22"/>
              </w:rPr>
              <w:t>Kritērijs dod papildu punktus</w:t>
            </w:r>
          </w:p>
        </w:tc>
      </w:tr>
      <w:tr w:rsidR="001D7C16" w:rsidRPr="00AB0C8D" w14:paraId="5871B86C" w14:textId="77777777" w:rsidTr="64734F7C">
        <w:trPr>
          <w:trHeight w:val="103"/>
          <w:jc w:val="center"/>
        </w:trPr>
        <w:tc>
          <w:tcPr>
            <w:tcW w:w="988" w:type="dxa"/>
            <w:tcBorders>
              <w:left w:val="single" w:sz="4" w:space="0" w:color="auto"/>
              <w:right w:val="single" w:sz="4" w:space="0" w:color="auto"/>
            </w:tcBorders>
            <w:shd w:val="clear" w:color="auto" w:fill="auto"/>
            <w:vAlign w:val="center"/>
          </w:tcPr>
          <w:p w14:paraId="39EA8618" w14:textId="194E0DE2" w:rsidR="001D7C16" w:rsidRPr="006C05F3" w:rsidRDefault="006C05F3" w:rsidP="001D7C16">
            <w:pPr>
              <w:jc w:val="center"/>
              <w:rPr>
                <w:color w:val="000000" w:themeColor="text1"/>
                <w:szCs w:val="22"/>
              </w:rPr>
            </w:pPr>
            <w:r w:rsidRPr="006C05F3">
              <w:rPr>
                <w:color w:val="000000" w:themeColor="text1"/>
                <w:szCs w:val="22"/>
              </w:rPr>
              <w:t>3.2.1.</w:t>
            </w:r>
          </w:p>
        </w:tc>
        <w:tc>
          <w:tcPr>
            <w:tcW w:w="8625" w:type="dxa"/>
            <w:gridSpan w:val="3"/>
            <w:tcBorders>
              <w:left w:val="single" w:sz="4" w:space="0" w:color="auto"/>
              <w:right w:val="single" w:sz="4" w:space="0" w:color="auto"/>
            </w:tcBorders>
            <w:shd w:val="clear" w:color="auto" w:fill="auto"/>
            <w:vAlign w:val="center"/>
          </w:tcPr>
          <w:p w14:paraId="75271158" w14:textId="70322BED" w:rsidR="001D7C16" w:rsidRPr="003109DF" w:rsidRDefault="001D7C16" w:rsidP="001D7C16">
            <w:pPr>
              <w:rPr>
                <w:b/>
                <w:bCs/>
                <w:color w:val="000000" w:themeColor="text1"/>
              </w:rPr>
            </w:pPr>
            <w:r w:rsidRPr="003109DF">
              <w:rPr>
                <w:color w:val="000000" w:themeColor="text1"/>
                <w:szCs w:val="22"/>
              </w:rPr>
              <w:t>ļoti slikta</w:t>
            </w:r>
          </w:p>
        </w:tc>
        <w:tc>
          <w:tcPr>
            <w:tcW w:w="2168" w:type="dxa"/>
            <w:tcBorders>
              <w:left w:val="single" w:sz="4" w:space="0" w:color="auto"/>
              <w:right w:val="single" w:sz="4" w:space="0" w:color="auto"/>
            </w:tcBorders>
            <w:shd w:val="clear" w:color="auto" w:fill="auto"/>
            <w:vAlign w:val="center"/>
          </w:tcPr>
          <w:p w14:paraId="76D159DF" w14:textId="688C407E" w:rsidR="001D7C16" w:rsidRPr="003109DF" w:rsidRDefault="001D7C16" w:rsidP="001D7C16">
            <w:pPr>
              <w:jc w:val="center"/>
              <w:rPr>
                <w:color w:val="000000" w:themeColor="text1"/>
                <w:szCs w:val="22"/>
              </w:rPr>
            </w:pPr>
            <w:r w:rsidRPr="003109DF">
              <w:rPr>
                <w:color w:val="000000" w:themeColor="text1"/>
                <w:szCs w:val="22"/>
              </w:rPr>
              <w:t>5</w:t>
            </w:r>
          </w:p>
        </w:tc>
      </w:tr>
      <w:tr w:rsidR="001D7C16" w:rsidRPr="00AB0C8D" w14:paraId="35DD2E81" w14:textId="77777777" w:rsidTr="64734F7C">
        <w:trPr>
          <w:trHeight w:val="103"/>
          <w:jc w:val="center"/>
        </w:trPr>
        <w:tc>
          <w:tcPr>
            <w:tcW w:w="988" w:type="dxa"/>
            <w:tcBorders>
              <w:left w:val="single" w:sz="4" w:space="0" w:color="auto"/>
              <w:right w:val="single" w:sz="4" w:space="0" w:color="auto"/>
            </w:tcBorders>
            <w:shd w:val="clear" w:color="auto" w:fill="auto"/>
            <w:vAlign w:val="center"/>
          </w:tcPr>
          <w:p w14:paraId="1DBCDD2E" w14:textId="431B8422" w:rsidR="001D7C16" w:rsidRPr="006C05F3" w:rsidRDefault="006C05F3" w:rsidP="001D7C16">
            <w:pPr>
              <w:jc w:val="center"/>
              <w:rPr>
                <w:color w:val="000000" w:themeColor="text1"/>
                <w:szCs w:val="22"/>
              </w:rPr>
            </w:pPr>
            <w:r w:rsidRPr="006C05F3">
              <w:rPr>
                <w:color w:val="000000" w:themeColor="text1"/>
                <w:szCs w:val="22"/>
              </w:rPr>
              <w:t>3.2.2.</w:t>
            </w:r>
          </w:p>
        </w:tc>
        <w:tc>
          <w:tcPr>
            <w:tcW w:w="8625" w:type="dxa"/>
            <w:gridSpan w:val="3"/>
            <w:tcBorders>
              <w:left w:val="single" w:sz="4" w:space="0" w:color="auto"/>
              <w:right w:val="single" w:sz="4" w:space="0" w:color="auto"/>
            </w:tcBorders>
            <w:shd w:val="clear" w:color="auto" w:fill="auto"/>
            <w:vAlign w:val="center"/>
          </w:tcPr>
          <w:p w14:paraId="717DEE4C" w14:textId="4FCC1A88" w:rsidR="001D7C16" w:rsidRPr="003109DF" w:rsidRDefault="001D7C16" w:rsidP="001D7C16">
            <w:pPr>
              <w:rPr>
                <w:b/>
                <w:bCs/>
                <w:color w:val="000000" w:themeColor="text1"/>
              </w:rPr>
            </w:pPr>
            <w:r w:rsidRPr="003109DF">
              <w:rPr>
                <w:color w:val="000000" w:themeColor="text1"/>
                <w:szCs w:val="22"/>
              </w:rPr>
              <w:t>slikta</w:t>
            </w:r>
          </w:p>
        </w:tc>
        <w:tc>
          <w:tcPr>
            <w:tcW w:w="2168" w:type="dxa"/>
            <w:tcBorders>
              <w:left w:val="single" w:sz="4" w:space="0" w:color="auto"/>
              <w:right w:val="single" w:sz="4" w:space="0" w:color="auto"/>
            </w:tcBorders>
            <w:shd w:val="clear" w:color="auto" w:fill="auto"/>
            <w:vAlign w:val="center"/>
          </w:tcPr>
          <w:p w14:paraId="072BC97B" w14:textId="67930C2B" w:rsidR="001D7C16" w:rsidRPr="003109DF" w:rsidRDefault="001D7C16" w:rsidP="001D7C16">
            <w:pPr>
              <w:jc w:val="center"/>
              <w:rPr>
                <w:color w:val="000000" w:themeColor="text1"/>
                <w:szCs w:val="22"/>
              </w:rPr>
            </w:pPr>
            <w:r w:rsidRPr="003109DF">
              <w:rPr>
                <w:color w:val="000000" w:themeColor="text1"/>
                <w:szCs w:val="22"/>
              </w:rPr>
              <w:t>3</w:t>
            </w:r>
          </w:p>
        </w:tc>
      </w:tr>
      <w:tr w:rsidR="001D7C16" w:rsidRPr="00AB0C8D" w14:paraId="6FD543D5" w14:textId="77777777" w:rsidTr="64734F7C">
        <w:trPr>
          <w:trHeight w:val="103"/>
          <w:jc w:val="center"/>
        </w:trPr>
        <w:tc>
          <w:tcPr>
            <w:tcW w:w="988" w:type="dxa"/>
            <w:tcBorders>
              <w:left w:val="single" w:sz="4" w:space="0" w:color="auto"/>
              <w:right w:val="single" w:sz="4" w:space="0" w:color="auto"/>
            </w:tcBorders>
            <w:shd w:val="clear" w:color="auto" w:fill="auto"/>
            <w:vAlign w:val="center"/>
          </w:tcPr>
          <w:p w14:paraId="014DD4E6" w14:textId="321F86DD" w:rsidR="001D7C16" w:rsidRPr="006C05F3" w:rsidRDefault="006C05F3" w:rsidP="001D7C16">
            <w:pPr>
              <w:jc w:val="center"/>
              <w:rPr>
                <w:color w:val="000000" w:themeColor="text1"/>
                <w:szCs w:val="22"/>
              </w:rPr>
            </w:pPr>
            <w:r w:rsidRPr="006C05F3">
              <w:rPr>
                <w:color w:val="000000" w:themeColor="text1"/>
                <w:szCs w:val="22"/>
              </w:rPr>
              <w:t>3.2.3.</w:t>
            </w:r>
          </w:p>
        </w:tc>
        <w:tc>
          <w:tcPr>
            <w:tcW w:w="8625" w:type="dxa"/>
            <w:gridSpan w:val="3"/>
            <w:tcBorders>
              <w:left w:val="single" w:sz="4" w:space="0" w:color="auto"/>
              <w:right w:val="single" w:sz="4" w:space="0" w:color="auto"/>
            </w:tcBorders>
            <w:shd w:val="clear" w:color="auto" w:fill="auto"/>
            <w:vAlign w:val="center"/>
          </w:tcPr>
          <w:p w14:paraId="21ED1A5A" w14:textId="6422C1EC" w:rsidR="001D7C16" w:rsidRPr="003109DF" w:rsidRDefault="001D7C16" w:rsidP="001D7C16">
            <w:pPr>
              <w:rPr>
                <w:b/>
                <w:bCs/>
                <w:color w:val="000000" w:themeColor="text1"/>
              </w:rPr>
            </w:pPr>
            <w:r w:rsidRPr="003109DF">
              <w:rPr>
                <w:color w:val="000000" w:themeColor="text1"/>
                <w:szCs w:val="22"/>
              </w:rPr>
              <w:t>vidēja</w:t>
            </w:r>
          </w:p>
        </w:tc>
        <w:tc>
          <w:tcPr>
            <w:tcW w:w="2168" w:type="dxa"/>
            <w:tcBorders>
              <w:left w:val="single" w:sz="4" w:space="0" w:color="auto"/>
              <w:right w:val="single" w:sz="4" w:space="0" w:color="auto"/>
            </w:tcBorders>
            <w:shd w:val="clear" w:color="auto" w:fill="auto"/>
            <w:vAlign w:val="center"/>
          </w:tcPr>
          <w:p w14:paraId="2018BB47" w14:textId="0F46CB21" w:rsidR="001D7C16" w:rsidRPr="003109DF" w:rsidRDefault="001D7C16" w:rsidP="001D7C16">
            <w:pPr>
              <w:jc w:val="center"/>
              <w:rPr>
                <w:color w:val="000000" w:themeColor="text1"/>
                <w:szCs w:val="22"/>
              </w:rPr>
            </w:pPr>
            <w:r w:rsidRPr="003109DF">
              <w:rPr>
                <w:color w:val="000000" w:themeColor="text1"/>
                <w:szCs w:val="22"/>
              </w:rPr>
              <w:t>1</w:t>
            </w:r>
          </w:p>
        </w:tc>
      </w:tr>
      <w:tr w:rsidR="001D7C16" w:rsidRPr="00AB0C8D" w14:paraId="7F904D7B" w14:textId="77777777" w:rsidTr="64734F7C">
        <w:trPr>
          <w:trHeight w:val="103"/>
          <w:jc w:val="center"/>
        </w:trPr>
        <w:tc>
          <w:tcPr>
            <w:tcW w:w="988" w:type="dxa"/>
            <w:tcBorders>
              <w:left w:val="single" w:sz="4" w:space="0" w:color="auto"/>
              <w:right w:val="single" w:sz="4" w:space="0" w:color="auto"/>
            </w:tcBorders>
            <w:shd w:val="clear" w:color="auto" w:fill="auto"/>
            <w:vAlign w:val="center"/>
          </w:tcPr>
          <w:p w14:paraId="63982AF1" w14:textId="742A650D" w:rsidR="001D7C16" w:rsidRPr="006C05F3" w:rsidRDefault="006C05F3" w:rsidP="001D7C16">
            <w:pPr>
              <w:jc w:val="center"/>
              <w:rPr>
                <w:color w:val="000000" w:themeColor="text1"/>
                <w:szCs w:val="22"/>
              </w:rPr>
            </w:pPr>
            <w:r w:rsidRPr="006C05F3">
              <w:rPr>
                <w:color w:val="000000" w:themeColor="text1"/>
                <w:szCs w:val="22"/>
              </w:rPr>
              <w:t>3.2.4.</w:t>
            </w:r>
          </w:p>
        </w:tc>
        <w:tc>
          <w:tcPr>
            <w:tcW w:w="8625" w:type="dxa"/>
            <w:gridSpan w:val="3"/>
            <w:tcBorders>
              <w:left w:val="single" w:sz="4" w:space="0" w:color="auto"/>
              <w:right w:val="single" w:sz="4" w:space="0" w:color="auto"/>
            </w:tcBorders>
            <w:shd w:val="clear" w:color="auto" w:fill="auto"/>
            <w:vAlign w:val="center"/>
          </w:tcPr>
          <w:p w14:paraId="5FB438A4" w14:textId="6CA14EED" w:rsidR="001D7C16" w:rsidRPr="003109DF" w:rsidRDefault="00085DF1" w:rsidP="001D7C16">
            <w:pPr>
              <w:rPr>
                <w:b/>
                <w:bCs/>
                <w:color w:val="000000" w:themeColor="text1"/>
              </w:rPr>
            </w:pPr>
            <w:r w:rsidRPr="003109DF">
              <w:rPr>
                <w:color w:val="000000" w:themeColor="text1"/>
                <w:szCs w:val="22"/>
              </w:rPr>
              <w:t>laba vai augsta</w:t>
            </w:r>
          </w:p>
        </w:tc>
        <w:tc>
          <w:tcPr>
            <w:tcW w:w="2168" w:type="dxa"/>
            <w:tcBorders>
              <w:left w:val="single" w:sz="4" w:space="0" w:color="auto"/>
              <w:right w:val="single" w:sz="4" w:space="0" w:color="auto"/>
            </w:tcBorders>
            <w:shd w:val="clear" w:color="auto" w:fill="auto"/>
            <w:vAlign w:val="center"/>
          </w:tcPr>
          <w:p w14:paraId="1FEDC44C" w14:textId="29EB6DFB" w:rsidR="001D7C16" w:rsidRPr="003109DF" w:rsidRDefault="001D7C16" w:rsidP="001D7C16">
            <w:pPr>
              <w:jc w:val="center"/>
              <w:rPr>
                <w:color w:val="000000" w:themeColor="text1"/>
                <w:szCs w:val="22"/>
              </w:rPr>
            </w:pPr>
            <w:r w:rsidRPr="003109DF">
              <w:rPr>
                <w:color w:val="000000" w:themeColor="text1"/>
                <w:szCs w:val="22"/>
              </w:rPr>
              <w:t>0</w:t>
            </w:r>
          </w:p>
        </w:tc>
      </w:tr>
      <w:tr w:rsidR="001D7C16" w:rsidRPr="00AB0C8D" w14:paraId="09986BA3" w14:textId="77777777" w:rsidTr="64734F7C">
        <w:trPr>
          <w:trHeight w:val="310"/>
          <w:jc w:val="center"/>
        </w:trPr>
        <w:tc>
          <w:tcPr>
            <w:tcW w:w="988" w:type="dxa"/>
            <w:tcBorders>
              <w:top w:val="single" w:sz="4" w:space="0" w:color="auto"/>
              <w:left w:val="single" w:sz="4" w:space="0" w:color="auto"/>
              <w:right w:val="single" w:sz="4" w:space="0" w:color="auto"/>
            </w:tcBorders>
            <w:shd w:val="clear" w:color="auto" w:fill="auto"/>
            <w:vAlign w:val="center"/>
          </w:tcPr>
          <w:p w14:paraId="1FE9765C" w14:textId="74AC8C4A" w:rsidR="001D7C16" w:rsidRPr="001D7C16" w:rsidRDefault="001D7C16" w:rsidP="001D7C16">
            <w:pPr>
              <w:jc w:val="center"/>
              <w:rPr>
                <w:b/>
                <w:bCs/>
                <w:color w:val="000000" w:themeColor="text1"/>
                <w:szCs w:val="22"/>
              </w:rPr>
            </w:pPr>
            <w:r>
              <w:rPr>
                <w:b/>
                <w:bCs/>
                <w:color w:val="000000" w:themeColor="text1"/>
                <w:szCs w:val="22"/>
              </w:rPr>
              <w:t>3.3.</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9440C5" w14:textId="5D1C7B4F" w:rsidR="001D7C16" w:rsidRPr="003109DF" w:rsidRDefault="001D7C16" w:rsidP="00D93B82">
            <w:pPr>
              <w:rPr>
                <w:color w:val="000000" w:themeColor="text1"/>
                <w:szCs w:val="22"/>
              </w:rPr>
            </w:pPr>
            <w:r w:rsidRPr="003109DF">
              <w:rPr>
                <w:b/>
                <w:bCs/>
                <w:color w:val="000000" w:themeColor="text1"/>
                <w:szCs w:val="22"/>
              </w:rPr>
              <w:t>Notekūdeņu attīrīšanas iekārtu novadītos notekūdeņus uzņemošā ūdensobjekta veids:</w:t>
            </w:r>
          </w:p>
        </w:tc>
        <w:tc>
          <w:tcPr>
            <w:tcW w:w="2168" w:type="dxa"/>
            <w:tcBorders>
              <w:left w:val="single" w:sz="4" w:space="0" w:color="auto"/>
              <w:right w:val="single" w:sz="4" w:space="0" w:color="auto"/>
            </w:tcBorders>
            <w:shd w:val="clear" w:color="auto" w:fill="auto"/>
            <w:vAlign w:val="center"/>
          </w:tcPr>
          <w:p w14:paraId="468579A4" w14:textId="425B35E5" w:rsidR="001D7C16" w:rsidRPr="003109DF" w:rsidRDefault="00EB514E" w:rsidP="001D7C16">
            <w:pPr>
              <w:jc w:val="center"/>
              <w:rPr>
                <w:color w:val="000000" w:themeColor="text1"/>
                <w:szCs w:val="22"/>
              </w:rPr>
            </w:pPr>
            <w:r w:rsidRPr="003109DF">
              <w:rPr>
                <w:color w:val="000000" w:themeColor="text1"/>
                <w:szCs w:val="22"/>
              </w:rPr>
              <w:t>Kritērijs dod papildu punktus</w:t>
            </w:r>
          </w:p>
        </w:tc>
      </w:tr>
      <w:tr w:rsidR="001D7C16" w:rsidRPr="00AB0C8D" w14:paraId="691E2DCD" w14:textId="77777777" w:rsidTr="64734F7C">
        <w:trPr>
          <w:trHeight w:val="176"/>
          <w:jc w:val="center"/>
        </w:trPr>
        <w:tc>
          <w:tcPr>
            <w:tcW w:w="988" w:type="dxa"/>
            <w:tcBorders>
              <w:left w:val="single" w:sz="4" w:space="0" w:color="auto"/>
              <w:right w:val="single" w:sz="4" w:space="0" w:color="auto"/>
            </w:tcBorders>
            <w:shd w:val="clear" w:color="auto" w:fill="auto"/>
            <w:vAlign w:val="center"/>
          </w:tcPr>
          <w:p w14:paraId="293439D3" w14:textId="67AD285F" w:rsidR="001D7C16" w:rsidRPr="006C05F3" w:rsidRDefault="006C05F3" w:rsidP="001D7C16">
            <w:pPr>
              <w:jc w:val="center"/>
              <w:rPr>
                <w:color w:val="000000" w:themeColor="text1"/>
                <w:szCs w:val="22"/>
              </w:rPr>
            </w:pPr>
            <w:r w:rsidRPr="006C05F3">
              <w:rPr>
                <w:color w:val="000000" w:themeColor="text1"/>
                <w:szCs w:val="22"/>
              </w:rPr>
              <w:t>3.3.1.</w:t>
            </w:r>
          </w:p>
        </w:tc>
        <w:tc>
          <w:tcPr>
            <w:tcW w:w="8625" w:type="dxa"/>
            <w:gridSpan w:val="3"/>
            <w:tcBorders>
              <w:left w:val="single" w:sz="4" w:space="0" w:color="auto"/>
              <w:right w:val="single" w:sz="4" w:space="0" w:color="auto"/>
            </w:tcBorders>
            <w:shd w:val="clear" w:color="auto" w:fill="auto"/>
            <w:vAlign w:val="center"/>
          </w:tcPr>
          <w:p w14:paraId="539B1164" w14:textId="31B6E7C4" w:rsidR="001D7C16" w:rsidRPr="003109DF" w:rsidRDefault="001D7C16" w:rsidP="001D7C16">
            <w:pPr>
              <w:rPr>
                <w:b/>
                <w:bCs/>
                <w:color w:val="000000" w:themeColor="text1"/>
                <w:szCs w:val="22"/>
              </w:rPr>
            </w:pPr>
            <w:r w:rsidRPr="003109DF">
              <w:rPr>
                <w:color w:val="000000" w:themeColor="text1"/>
              </w:rPr>
              <w:t>riska ūdensobjekts</w:t>
            </w:r>
          </w:p>
        </w:tc>
        <w:tc>
          <w:tcPr>
            <w:tcW w:w="2168" w:type="dxa"/>
            <w:tcBorders>
              <w:left w:val="single" w:sz="4" w:space="0" w:color="auto"/>
              <w:right w:val="single" w:sz="4" w:space="0" w:color="auto"/>
            </w:tcBorders>
            <w:shd w:val="clear" w:color="auto" w:fill="auto"/>
            <w:vAlign w:val="center"/>
          </w:tcPr>
          <w:p w14:paraId="7EF71CF0" w14:textId="402F6117" w:rsidR="001D7C16" w:rsidRPr="003109DF" w:rsidRDefault="00EB514E" w:rsidP="001D7C16">
            <w:pPr>
              <w:jc w:val="center"/>
              <w:rPr>
                <w:color w:val="000000" w:themeColor="text1"/>
                <w:szCs w:val="22"/>
              </w:rPr>
            </w:pPr>
            <w:r w:rsidRPr="003109DF">
              <w:rPr>
                <w:color w:val="000000" w:themeColor="text1"/>
                <w:szCs w:val="22"/>
              </w:rPr>
              <w:t>3</w:t>
            </w:r>
          </w:p>
        </w:tc>
      </w:tr>
      <w:tr w:rsidR="001D7C16" w:rsidRPr="00AB0C8D" w14:paraId="74B86891" w14:textId="77777777" w:rsidTr="64734F7C">
        <w:trPr>
          <w:trHeight w:val="176"/>
          <w:jc w:val="center"/>
        </w:trPr>
        <w:tc>
          <w:tcPr>
            <w:tcW w:w="988" w:type="dxa"/>
            <w:tcBorders>
              <w:left w:val="single" w:sz="4" w:space="0" w:color="auto"/>
              <w:bottom w:val="single" w:sz="4" w:space="0" w:color="auto"/>
              <w:right w:val="single" w:sz="4" w:space="0" w:color="auto"/>
            </w:tcBorders>
            <w:shd w:val="clear" w:color="auto" w:fill="auto"/>
            <w:vAlign w:val="center"/>
          </w:tcPr>
          <w:p w14:paraId="5B492E0F" w14:textId="213B59B6" w:rsidR="001D7C16" w:rsidRPr="006C05F3" w:rsidRDefault="006C05F3" w:rsidP="001D7C16">
            <w:pPr>
              <w:jc w:val="center"/>
              <w:rPr>
                <w:color w:val="000000" w:themeColor="text1"/>
                <w:szCs w:val="22"/>
              </w:rPr>
            </w:pPr>
            <w:r w:rsidRPr="006C05F3">
              <w:rPr>
                <w:color w:val="000000" w:themeColor="text1"/>
                <w:szCs w:val="22"/>
              </w:rPr>
              <w:t>3.3.2.</w:t>
            </w:r>
          </w:p>
        </w:tc>
        <w:tc>
          <w:tcPr>
            <w:tcW w:w="8625" w:type="dxa"/>
            <w:gridSpan w:val="3"/>
            <w:tcBorders>
              <w:left w:val="single" w:sz="4" w:space="0" w:color="auto"/>
              <w:bottom w:val="single" w:sz="4" w:space="0" w:color="auto"/>
              <w:right w:val="single" w:sz="4" w:space="0" w:color="auto"/>
            </w:tcBorders>
            <w:shd w:val="clear" w:color="auto" w:fill="auto"/>
            <w:vAlign w:val="center"/>
          </w:tcPr>
          <w:p w14:paraId="2178D7E9" w14:textId="50E6252A" w:rsidR="001D7C16" w:rsidRPr="003109DF" w:rsidRDefault="001D7C16" w:rsidP="001D7C16">
            <w:pPr>
              <w:rPr>
                <w:b/>
                <w:bCs/>
                <w:color w:val="000000" w:themeColor="text1"/>
                <w:szCs w:val="22"/>
              </w:rPr>
            </w:pPr>
            <w:r w:rsidRPr="003109DF">
              <w:rPr>
                <w:color w:val="000000" w:themeColor="text1"/>
              </w:rPr>
              <w:t>atrodas Natura 2000 teritorijā</w:t>
            </w:r>
          </w:p>
        </w:tc>
        <w:tc>
          <w:tcPr>
            <w:tcW w:w="2168" w:type="dxa"/>
            <w:tcBorders>
              <w:left w:val="single" w:sz="4" w:space="0" w:color="auto"/>
              <w:right w:val="single" w:sz="4" w:space="0" w:color="auto"/>
            </w:tcBorders>
            <w:shd w:val="clear" w:color="auto" w:fill="auto"/>
            <w:vAlign w:val="center"/>
          </w:tcPr>
          <w:p w14:paraId="33FFBB12" w14:textId="74AC9375" w:rsidR="001D7C16" w:rsidRPr="003109DF" w:rsidRDefault="00EB514E" w:rsidP="001D7C16">
            <w:pPr>
              <w:jc w:val="center"/>
              <w:rPr>
                <w:color w:val="000000" w:themeColor="text1"/>
                <w:szCs w:val="22"/>
              </w:rPr>
            </w:pPr>
            <w:r w:rsidRPr="003109DF">
              <w:rPr>
                <w:color w:val="000000" w:themeColor="text1"/>
                <w:szCs w:val="22"/>
              </w:rPr>
              <w:t>3</w:t>
            </w:r>
          </w:p>
        </w:tc>
      </w:tr>
      <w:tr w:rsidR="004F7674" w:rsidRPr="00AB0C8D" w14:paraId="37DCE453" w14:textId="77777777" w:rsidTr="64734F7C">
        <w:trPr>
          <w:trHeight w:val="176"/>
          <w:jc w:val="center"/>
        </w:trPr>
        <w:tc>
          <w:tcPr>
            <w:tcW w:w="988" w:type="dxa"/>
            <w:tcBorders>
              <w:left w:val="single" w:sz="4" w:space="0" w:color="auto"/>
              <w:bottom w:val="single" w:sz="4" w:space="0" w:color="auto"/>
              <w:right w:val="single" w:sz="4" w:space="0" w:color="auto"/>
            </w:tcBorders>
            <w:shd w:val="clear" w:color="auto" w:fill="auto"/>
            <w:vAlign w:val="center"/>
          </w:tcPr>
          <w:p w14:paraId="4C0CA3D8" w14:textId="2CA9595D" w:rsidR="004F7674" w:rsidRPr="00D36C61" w:rsidRDefault="004F7674" w:rsidP="001D7C16">
            <w:pPr>
              <w:jc w:val="center"/>
              <w:rPr>
                <w:color w:val="538135" w:themeColor="accent6" w:themeShade="BF"/>
                <w:szCs w:val="22"/>
              </w:rPr>
            </w:pPr>
            <w:r w:rsidRPr="0028587E">
              <w:rPr>
                <w:color w:val="000000" w:themeColor="text1"/>
                <w:szCs w:val="22"/>
              </w:rPr>
              <w:t>3.3.3.</w:t>
            </w:r>
          </w:p>
        </w:tc>
        <w:tc>
          <w:tcPr>
            <w:tcW w:w="8625" w:type="dxa"/>
            <w:gridSpan w:val="3"/>
            <w:tcBorders>
              <w:left w:val="single" w:sz="4" w:space="0" w:color="auto"/>
              <w:bottom w:val="single" w:sz="4" w:space="0" w:color="auto"/>
              <w:right w:val="single" w:sz="4" w:space="0" w:color="auto"/>
            </w:tcBorders>
            <w:shd w:val="clear" w:color="auto" w:fill="auto"/>
            <w:vAlign w:val="center"/>
          </w:tcPr>
          <w:p w14:paraId="1BF66E56" w14:textId="07BCF88B" w:rsidR="004F7674" w:rsidRPr="003109DF" w:rsidRDefault="00E566A1" w:rsidP="001D7C16">
            <w:pPr>
              <w:rPr>
                <w:color w:val="000000" w:themeColor="text1"/>
              </w:rPr>
            </w:pPr>
            <w:r w:rsidRPr="003109DF">
              <w:rPr>
                <w:color w:val="000000" w:themeColor="text1"/>
              </w:rPr>
              <w:t>nav</w:t>
            </w:r>
            <w:r w:rsidR="004F7674" w:rsidRPr="003109DF">
              <w:rPr>
                <w:color w:val="000000" w:themeColor="text1"/>
              </w:rPr>
              <w:t xml:space="preserve"> </w:t>
            </w:r>
            <w:r w:rsidRPr="003109DF">
              <w:rPr>
                <w:color w:val="000000" w:themeColor="text1"/>
              </w:rPr>
              <w:t>riska ūdensobjekts un neatrodas Natura 2000 teritorijā</w:t>
            </w:r>
          </w:p>
        </w:tc>
        <w:tc>
          <w:tcPr>
            <w:tcW w:w="2168" w:type="dxa"/>
            <w:tcBorders>
              <w:left w:val="single" w:sz="4" w:space="0" w:color="auto"/>
              <w:right w:val="single" w:sz="4" w:space="0" w:color="auto"/>
            </w:tcBorders>
            <w:shd w:val="clear" w:color="auto" w:fill="auto"/>
            <w:vAlign w:val="center"/>
          </w:tcPr>
          <w:p w14:paraId="57F39D0D" w14:textId="539CAF8D" w:rsidR="004F7674" w:rsidRPr="003109DF" w:rsidRDefault="004F7674" w:rsidP="001D7C16">
            <w:pPr>
              <w:jc w:val="center"/>
              <w:rPr>
                <w:color w:val="000000" w:themeColor="text1"/>
                <w:szCs w:val="22"/>
              </w:rPr>
            </w:pPr>
            <w:r w:rsidRPr="003109DF">
              <w:rPr>
                <w:color w:val="000000" w:themeColor="text1"/>
                <w:szCs w:val="22"/>
              </w:rPr>
              <w:t>0</w:t>
            </w:r>
          </w:p>
        </w:tc>
      </w:tr>
      <w:tr w:rsidR="00EB514E" w:rsidRPr="00AB0C8D" w14:paraId="1A0F390A" w14:textId="77777777" w:rsidTr="64734F7C">
        <w:trPr>
          <w:trHeight w:val="98"/>
          <w:jc w:val="center"/>
        </w:trPr>
        <w:tc>
          <w:tcPr>
            <w:tcW w:w="988" w:type="dxa"/>
            <w:tcBorders>
              <w:top w:val="single" w:sz="4" w:space="0" w:color="auto"/>
              <w:left w:val="single" w:sz="4" w:space="0" w:color="auto"/>
              <w:right w:val="single" w:sz="4" w:space="0" w:color="auto"/>
            </w:tcBorders>
            <w:shd w:val="clear" w:color="auto" w:fill="auto"/>
            <w:vAlign w:val="center"/>
          </w:tcPr>
          <w:p w14:paraId="376604A3" w14:textId="35FD19F6" w:rsidR="00EB514E" w:rsidRPr="001D7C16" w:rsidRDefault="00EB514E" w:rsidP="001D7C16">
            <w:pPr>
              <w:jc w:val="center"/>
              <w:rPr>
                <w:b/>
                <w:bCs/>
                <w:color w:val="000000" w:themeColor="text1"/>
                <w:szCs w:val="22"/>
              </w:rPr>
            </w:pPr>
            <w:bookmarkStart w:id="1" w:name="_Hlk135650734"/>
            <w:r>
              <w:rPr>
                <w:b/>
                <w:bCs/>
                <w:color w:val="000000" w:themeColor="text1"/>
                <w:szCs w:val="22"/>
              </w:rPr>
              <w:t>3.4.</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7865F4" w14:textId="6F0CA396" w:rsidR="00EB514E" w:rsidRPr="003109DF" w:rsidRDefault="00EB514E" w:rsidP="001D7C16">
            <w:pPr>
              <w:rPr>
                <w:color w:val="000000" w:themeColor="text1"/>
                <w:szCs w:val="22"/>
              </w:rPr>
            </w:pPr>
            <w:r w:rsidRPr="003109DF">
              <w:rPr>
                <w:rFonts w:eastAsia="Calibri"/>
                <w:b/>
                <w:bCs/>
                <w:color w:val="000000" w:themeColor="text1"/>
                <w:lang w:eastAsia="en-US"/>
              </w:rPr>
              <w:t>Projektā paredzētās darbības veids:</w:t>
            </w:r>
          </w:p>
        </w:tc>
        <w:tc>
          <w:tcPr>
            <w:tcW w:w="2168" w:type="dxa"/>
            <w:tcBorders>
              <w:left w:val="single" w:sz="4" w:space="0" w:color="auto"/>
              <w:right w:val="single" w:sz="4" w:space="0" w:color="auto"/>
            </w:tcBorders>
            <w:shd w:val="clear" w:color="auto" w:fill="auto"/>
            <w:vAlign w:val="center"/>
          </w:tcPr>
          <w:p w14:paraId="4CEC2333" w14:textId="2154B3AD" w:rsidR="00EB514E" w:rsidRPr="003109DF" w:rsidRDefault="00EB514E" w:rsidP="001D7C16">
            <w:pPr>
              <w:jc w:val="center"/>
              <w:rPr>
                <w:color w:val="000000" w:themeColor="text1"/>
                <w:szCs w:val="22"/>
              </w:rPr>
            </w:pPr>
            <w:r w:rsidRPr="003109DF">
              <w:rPr>
                <w:color w:val="000000" w:themeColor="text1"/>
                <w:szCs w:val="22"/>
              </w:rPr>
              <w:t>Kritērijā jāsaņem vismaz 1 punkts</w:t>
            </w:r>
          </w:p>
        </w:tc>
      </w:tr>
      <w:tr w:rsidR="00EB514E" w:rsidRPr="00AB0C8D" w14:paraId="3DF41C8E" w14:textId="77777777" w:rsidTr="64734F7C">
        <w:trPr>
          <w:trHeight w:val="97"/>
          <w:jc w:val="center"/>
        </w:trPr>
        <w:tc>
          <w:tcPr>
            <w:tcW w:w="988" w:type="dxa"/>
            <w:tcBorders>
              <w:left w:val="single" w:sz="4" w:space="0" w:color="auto"/>
              <w:right w:val="single" w:sz="4" w:space="0" w:color="auto"/>
            </w:tcBorders>
            <w:shd w:val="clear" w:color="auto" w:fill="auto"/>
            <w:vAlign w:val="center"/>
          </w:tcPr>
          <w:p w14:paraId="06AB4663" w14:textId="43358B98" w:rsidR="00EB514E" w:rsidRPr="006C05F3" w:rsidRDefault="006C05F3" w:rsidP="00EB514E">
            <w:pPr>
              <w:jc w:val="center"/>
              <w:rPr>
                <w:color w:val="000000" w:themeColor="text1"/>
                <w:szCs w:val="22"/>
              </w:rPr>
            </w:pPr>
            <w:r w:rsidRPr="006C05F3">
              <w:rPr>
                <w:color w:val="000000" w:themeColor="text1"/>
                <w:szCs w:val="22"/>
              </w:rPr>
              <w:t>3.4.1.</w:t>
            </w:r>
          </w:p>
        </w:tc>
        <w:tc>
          <w:tcPr>
            <w:tcW w:w="8625" w:type="dxa"/>
            <w:gridSpan w:val="3"/>
            <w:tcBorders>
              <w:left w:val="single" w:sz="4" w:space="0" w:color="auto"/>
              <w:right w:val="single" w:sz="4" w:space="0" w:color="auto"/>
            </w:tcBorders>
            <w:shd w:val="clear" w:color="auto" w:fill="auto"/>
            <w:vAlign w:val="center"/>
          </w:tcPr>
          <w:p w14:paraId="73B7EA8D" w14:textId="4CA79297" w:rsidR="00EB514E" w:rsidRPr="003109DF" w:rsidRDefault="00EB514E" w:rsidP="00EB514E">
            <w:pPr>
              <w:rPr>
                <w:rFonts w:eastAsia="Calibri"/>
                <w:b/>
                <w:bCs/>
                <w:color w:val="000000" w:themeColor="text1"/>
                <w:highlight w:val="yellow"/>
                <w:lang w:eastAsia="en-US"/>
              </w:rPr>
            </w:pPr>
            <w:r w:rsidRPr="003109DF">
              <w:rPr>
                <w:color w:val="000000" w:themeColor="text1"/>
              </w:rPr>
              <w:t>notekūdeņu attīrīšanas iekārtu jaudas palielināšana</w:t>
            </w:r>
          </w:p>
        </w:tc>
        <w:tc>
          <w:tcPr>
            <w:tcW w:w="2168" w:type="dxa"/>
            <w:tcBorders>
              <w:left w:val="single" w:sz="4" w:space="0" w:color="auto"/>
              <w:right w:val="single" w:sz="4" w:space="0" w:color="auto"/>
            </w:tcBorders>
            <w:shd w:val="clear" w:color="auto" w:fill="auto"/>
            <w:vAlign w:val="center"/>
          </w:tcPr>
          <w:p w14:paraId="71AE11F7" w14:textId="2490CFB0" w:rsidR="00EB514E" w:rsidRPr="003109DF" w:rsidRDefault="00EB514E" w:rsidP="00EB514E">
            <w:pPr>
              <w:jc w:val="center"/>
              <w:rPr>
                <w:color w:val="000000" w:themeColor="text1"/>
                <w:szCs w:val="22"/>
              </w:rPr>
            </w:pPr>
            <w:r w:rsidRPr="003109DF">
              <w:rPr>
                <w:color w:val="000000" w:themeColor="text1"/>
                <w:szCs w:val="22"/>
              </w:rPr>
              <w:t>5</w:t>
            </w:r>
          </w:p>
        </w:tc>
      </w:tr>
      <w:tr w:rsidR="00EB514E" w:rsidRPr="00AB0C8D" w14:paraId="6A27E6A7" w14:textId="77777777" w:rsidTr="64734F7C">
        <w:trPr>
          <w:trHeight w:val="97"/>
          <w:jc w:val="center"/>
        </w:trPr>
        <w:tc>
          <w:tcPr>
            <w:tcW w:w="988" w:type="dxa"/>
            <w:tcBorders>
              <w:left w:val="single" w:sz="4" w:space="0" w:color="auto"/>
              <w:right w:val="single" w:sz="4" w:space="0" w:color="auto"/>
            </w:tcBorders>
            <w:shd w:val="clear" w:color="auto" w:fill="auto"/>
            <w:vAlign w:val="center"/>
          </w:tcPr>
          <w:p w14:paraId="58F835BF" w14:textId="459C98E9" w:rsidR="00EB514E" w:rsidRPr="006C05F3" w:rsidRDefault="006C05F3" w:rsidP="00EB514E">
            <w:pPr>
              <w:jc w:val="center"/>
              <w:rPr>
                <w:color w:val="000000" w:themeColor="text1"/>
                <w:szCs w:val="22"/>
              </w:rPr>
            </w:pPr>
            <w:r w:rsidRPr="006C05F3">
              <w:rPr>
                <w:color w:val="000000" w:themeColor="text1"/>
                <w:szCs w:val="22"/>
              </w:rPr>
              <w:t>3.4.2.</w:t>
            </w:r>
          </w:p>
        </w:tc>
        <w:tc>
          <w:tcPr>
            <w:tcW w:w="8625" w:type="dxa"/>
            <w:gridSpan w:val="3"/>
            <w:tcBorders>
              <w:left w:val="single" w:sz="4" w:space="0" w:color="auto"/>
              <w:right w:val="single" w:sz="4" w:space="0" w:color="auto"/>
            </w:tcBorders>
            <w:shd w:val="clear" w:color="auto" w:fill="auto"/>
            <w:vAlign w:val="center"/>
          </w:tcPr>
          <w:p w14:paraId="4532C923" w14:textId="53AF952E" w:rsidR="00EB514E" w:rsidRPr="003109DF" w:rsidRDefault="00EB514E" w:rsidP="00EB514E">
            <w:pPr>
              <w:rPr>
                <w:rFonts w:eastAsia="Calibri"/>
                <w:b/>
                <w:bCs/>
                <w:color w:val="000000" w:themeColor="text1"/>
                <w:highlight w:val="yellow"/>
                <w:lang w:eastAsia="en-US"/>
              </w:rPr>
            </w:pPr>
            <w:r w:rsidRPr="003109DF">
              <w:rPr>
                <w:color w:val="000000" w:themeColor="text1"/>
              </w:rPr>
              <w:t>notekūdeņu attīrīšanas iekārtas attīrīšanas efektivitātes uzlabošana</w:t>
            </w:r>
          </w:p>
        </w:tc>
        <w:tc>
          <w:tcPr>
            <w:tcW w:w="2168" w:type="dxa"/>
            <w:tcBorders>
              <w:left w:val="single" w:sz="4" w:space="0" w:color="auto"/>
              <w:right w:val="single" w:sz="4" w:space="0" w:color="auto"/>
            </w:tcBorders>
            <w:shd w:val="clear" w:color="auto" w:fill="auto"/>
            <w:vAlign w:val="center"/>
          </w:tcPr>
          <w:p w14:paraId="485B1B02" w14:textId="627C5732" w:rsidR="00EB514E" w:rsidRPr="003109DF" w:rsidRDefault="00EB514E" w:rsidP="00EB514E">
            <w:pPr>
              <w:jc w:val="center"/>
              <w:rPr>
                <w:color w:val="000000" w:themeColor="text1"/>
                <w:szCs w:val="22"/>
              </w:rPr>
            </w:pPr>
            <w:r w:rsidRPr="003109DF">
              <w:rPr>
                <w:color w:val="000000" w:themeColor="text1"/>
                <w:szCs w:val="22"/>
              </w:rPr>
              <w:t>5</w:t>
            </w:r>
          </w:p>
        </w:tc>
      </w:tr>
      <w:tr w:rsidR="00EB514E" w:rsidRPr="00AB0C8D" w14:paraId="4A59B6A6" w14:textId="77777777" w:rsidTr="64734F7C">
        <w:trPr>
          <w:trHeight w:val="97"/>
          <w:jc w:val="center"/>
        </w:trPr>
        <w:tc>
          <w:tcPr>
            <w:tcW w:w="988" w:type="dxa"/>
            <w:tcBorders>
              <w:left w:val="single" w:sz="4" w:space="0" w:color="auto"/>
              <w:right w:val="single" w:sz="4" w:space="0" w:color="auto"/>
            </w:tcBorders>
            <w:shd w:val="clear" w:color="auto" w:fill="auto"/>
            <w:vAlign w:val="center"/>
          </w:tcPr>
          <w:p w14:paraId="17C88716" w14:textId="463952A9" w:rsidR="00EB514E" w:rsidRPr="006C05F3" w:rsidRDefault="006C05F3" w:rsidP="00EB514E">
            <w:pPr>
              <w:jc w:val="center"/>
              <w:rPr>
                <w:color w:val="000000" w:themeColor="text1"/>
                <w:szCs w:val="22"/>
              </w:rPr>
            </w:pPr>
            <w:r w:rsidRPr="006C05F3">
              <w:rPr>
                <w:color w:val="000000" w:themeColor="text1"/>
                <w:szCs w:val="22"/>
              </w:rPr>
              <w:t>3.4.3.</w:t>
            </w:r>
          </w:p>
        </w:tc>
        <w:tc>
          <w:tcPr>
            <w:tcW w:w="8625" w:type="dxa"/>
            <w:gridSpan w:val="3"/>
            <w:tcBorders>
              <w:left w:val="single" w:sz="4" w:space="0" w:color="auto"/>
              <w:right w:val="single" w:sz="4" w:space="0" w:color="auto"/>
            </w:tcBorders>
            <w:shd w:val="clear" w:color="auto" w:fill="auto"/>
            <w:vAlign w:val="center"/>
          </w:tcPr>
          <w:p w14:paraId="02F3187C" w14:textId="11FAD5E3" w:rsidR="00EB514E" w:rsidRPr="003109DF" w:rsidRDefault="00EB514E" w:rsidP="00EB514E">
            <w:pPr>
              <w:rPr>
                <w:rFonts w:eastAsia="Calibri"/>
                <w:b/>
                <w:bCs/>
                <w:color w:val="000000" w:themeColor="text1"/>
                <w:highlight w:val="yellow"/>
                <w:lang w:eastAsia="en-US"/>
              </w:rPr>
            </w:pPr>
            <w:r w:rsidRPr="003109DF">
              <w:rPr>
                <w:color w:val="000000" w:themeColor="text1"/>
              </w:rPr>
              <w:t>attīrīto notekūdeņu izvada atjaunošana vai pārbūve</w:t>
            </w:r>
          </w:p>
        </w:tc>
        <w:tc>
          <w:tcPr>
            <w:tcW w:w="2168" w:type="dxa"/>
            <w:tcBorders>
              <w:left w:val="single" w:sz="4" w:space="0" w:color="auto"/>
              <w:right w:val="single" w:sz="4" w:space="0" w:color="auto"/>
            </w:tcBorders>
            <w:shd w:val="clear" w:color="auto" w:fill="auto"/>
            <w:vAlign w:val="center"/>
          </w:tcPr>
          <w:p w14:paraId="42FEF715" w14:textId="572A0536" w:rsidR="00EB514E" w:rsidRPr="003109DF" w:rsidRDefault="00EB514E" w:rsidP="00EB514E">
            <w:pPr>
              <w:jc w:val="center"/>
              <w:rPr>
                <w:color w:val="000000" w:themeColor="text1"/>
                <w:szCs w:val="22"/>
              </w:rPr>
            </w:pPr>
            <w:r w:rsidRPr="003109DF">
              <w:rPr>
                <w:color w:val="000000" w:themeColor="text1"/>
                <w:szCs w:val="22"/>
              </w:rPr>
              <w:t>3</w:t>
            </w:r>
          </w:p>
        </w:tc>
      </w:tr>
      <w:tr w:rsidR="00EB514E" w:rsidRPr="00AB0C8D" w14:paraId="5B17F90B" w14:textId="77777777" w:rsidTr="64734F7C">
        <w:trPr>
          <w:trHeight w:val="97"/>
          <w:jc w:val="center"/>
        </w:trPr>
        <w:tc>
          <w:tcPr>
            <w:tcW w:w="988" w:type="dxa"/>
            <w:tcBorders>
              <w:left w:val="single" w:sz="4" w:space="0" w:color="auto"/>
              <w:bottom w:val="single" w:sz="4" w:space="0" w:color="auto"/>
              <w:right w:val="single" w:sz="4" w:space="0" w:color="auto"/>
            </w:tcBorders>
            <w:shd w:val="clear" w:color="auto" w:fill="auto"/>
            <w:vAlign w:val="center"/>
          </w:tcPr>
          <w:p w14:paraId="6EC0DCDD" w14:textId="5D175EA8" w:rsidR="00EB514E" w:rsidRPr="006C05F3" w:rsidRDefault="006C05F3" w:rsidP="00EB514E">
            <w:pPr>
              <w:jc w:val="center"/>
              <w:rPr>
                <w:color w:val="000000" w:themeColor="text1"/>
                <w:szCs w:val="22"/>
              </w:rPr>
            </w:pPr>
            <w:r w:rsidRPr="006C05F3">
              <w:rPr>
                <w:color w:val="000000" w:themeColor="text1"/>
                <w:szCs w:val="22"/>
              </w:rPr>
              <w:t>3.4.4.</w:t>
            </w:r>
          </w:p>
        </w:tc>
        <w:tc>
          <w:tcPr>
            <w:tcW w:w="8625" w:type="dxa"/>
            <w:gridSpan w:val="3"/>
            <w:tcBorders>
              <w:left w:val="single" w:sz="4" w:space="0" w:color="auto"/>
              <w:bottom w:val="single" w:sz="4" w:space="0" w:color="auto"/>
              <w:right w:val="single" w:sz="4" w:space="0" w:color="auto"/>
            </w:tcBorders>
            <w:shd w:val="clear" w:color="auto" w:fill="auto"/>
            <w:vAlign w:val="center"/>
          </w:tcPr>
          <w:p w14:paraId="77E5ECF6" w14:textId="5EEC2693" w:rsidR="00EB514E" w:rsidRPr="003109DF" w:rsidRDefault="00EB514E" w:rsidP="00EB514E">
            <w:pPr>
              <w:rPr>
                <w:rFonts w:eastAsia="Calibri"/>
                <w:b/>
                <w:bCs/>
                <w:color w:val="000000" w:themeColor="text1"/>
                <w:highlight w:val="yellow"/>
                <w:lang w:eastAsia="en-US"/>
              </w:rPr>
            </w:pPr>
            <w:r w:rsidRPr="003109DF">
              <w:rPr>
                <w:color w:val="000000" w:themeColor="text1"/>
              </w:rPr>
              <w:t>notekūdeņu dūņu apstrādes iekārtu izveide vai to darbības uzlabošana</w:t>
            </w:r>
          </w:p>
        </w:tc>
        <w:tc>
          <w:tcPr>
            <w:tcW w:w="2168" w:type="dxa"/>
            <w:tcBorders>
              <w:left w:val="single" w:sz="4" w:space="0" w:color="auto"/>
              <w:right w:val="single" w:sz="4" w:space="0" w:color="auto"/>
            </w:tcBorders>
            <w:shd w:val="clear" w:color="auto" w:fill="auto"/>
            <w:vAlign w:val="center"/>
          </w:tcPr>
          <w:p w14:paraId="4AC0A21C" w14:textId="0216BF9D" w:rsidR="00EB514E" w:rsidRPr="003109DF" w:rsidRDefault="00EB514E" w:rsidP="00EB514E">
            <w:pPr>
              <w:jc w:val="center"/>
              <w:rPr>
                <w:color w:val="000000" w:themeColor="text1"/>
                <w:szCs w:val="22"/>
              </w:rPr>
            </w:pPr>
            <w:r w:rsidRPr="003109DF">
              <w:rPr>
                <w:color w:val="000000" w:themeColor="text1"/>
                <w:szCs w:val="22"/>
              </w:rPr>
              <w:t>1</w:t>
            </w:r>
          </w:p>
        </w:tc>
      </w:tr>
      <w:bookmarkEnd w:id="1"/>
      <w:tr w:rsidR="00EB514E" w:rsidRPr="00AB0C8D" w14:paraId="61C00859" w14:textId="77777777" w:rsidTr="64734F7C">
        <w:trPr>
          <w:trHeight w:val="251"/>
          <w:jc w:val="center"/>
        </w:trPr>
        <w:tc>
          <w:tcPr>
            <w:tcW w:w="988" w:type="dxa"/>
            <w:tcBorders>
              <w:top w:val="single" w:sz="4" w:space="0" w:color="auto"/>
              <w:left w:val="single" w:sz="4" w:space="0" w:color="auto"/>
              <w:right w:val="single" w:sz="4" w:space="0" w:color="auto"/>
            </w:tcBorders>
            <w:shd w:val="clear" w:color="auto" w:fill="auto"/>
            <w:vAlign w:val="center"/>
          </w:tcPr>
          <w:p w14:paraId="550C027B" w14:textId="05D8A37F" w:rsidR="00EB514E" w:rsidRPr="001D7C16" w:rsidRDefault="00EB514E" w:rsidP="001D7C16">
            <w:pPr>
              <w:jc w:val="center"/>
              <w:rPr>
                <w:b/>
                <w:bCs/>
                <w:color w:val="000000" w:themeColor="text1"/>
                <w:szCs w:val="22"/>
              </w:rPr>
            </w:pPr>
            <w:r>
              <w:rPr>
                <w:b/>
                <w:bCs/>
                <w:color w:val="000000" w:themeColor="text1"/>
                <w:szCs w:val="22"/>
              </w:rPr>
              <w:lastRenderedPageBreak/>
              <w:t>3.5.</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78B764" w14:textId="4A0C3C76" w:rsidR="00EB514E" w:rsidRPr="003109DF" w:rsidRDefault="00EB514E" w:rsidP="001D7C16">
            <w:pPr>
              <w:spacing w:after="120"/>
              <w:jc w:val="both"/>
              <w:rPr>
                <w:color w:val="000000" w:themeColor="text1"/>
                <w:szCs w:val="22"/>
                <w:highlight w:val="yellow"/>
              </w:rPr>
            </w:pPr>
            <w:r w:rsidRPr="003109DF">
              <w:rPr>
                <w:rFonts w:eastAsia="Calibri"/>
                <w:b/>
                <w:bCs/>
                <w:color w:val="000000" w:themeColor="text1"/>
                <w:lang w:eastAsia="en-US"/>
              </w:rPr>
              <w:t xml:space="preserve">Projektā paredzētās darbības efektivitāte – </w:t>
            </w:r>
            <w:r w:rsidRPr="003109DF">
              <w:rPr>
                <w:rFonts w:eastAsia="Calibri"/>
                <w:color w:val="000000" w:themeColor="text1"/>
                <w:lang w:eastAsia="en-US"/>
              </w:rPr>
              <w:t>projekta rezultātā no NAI izplūstošajos attīrītajos notekūdeņos gada vidējās slāpekļa un fosfora koncentrācijas nepārsniedz</w:t>
            </w:r>
            <w:r w:rsidRPr="003109DF">
              <w:rPr>
                <w:rFonts w:eastAsia="Calibri"/>
                <w:b/>
                <w:bCs/>
                <w:color w:val="000000" w:themeColor="text1"/>
                <w:lang w:eastAsia="en-US"/>
              </w:rPr>
              <w:t xml:space="preserve">: </w:t>
            </w:r>
          </w:p>
        </w:tc>
        <w:tc>
          <w:tcPr>
            <w:tcW w:w="2168" w:type="dxa"/>
            <w:tcBorders>
              <w:left w:val="single" w:sz="4" w:space="0" w:color="auto"/>
              <w:right w:val="single" w:sz="4" w:space="0" w:color="auto"/>
            </w:tcBorders>
            <w:shd w:val="clear" w:color="auto" w:fill="auto"/>
            <w:vAlign w:val="center"/>
          </w:tcPr>
          <w:p w14:paraId="2520433C" w14:textId="09C3B893" w:rsidR="00EB514E" w:rsidRPr="003109DF" w:rsidRDefault="00EB514E" w:rsidP="001D7C16">
            <w:pPr>
              <w:jc w:val="center"/>
              <w:rPr>
                <w:color w:val="000000" w:themeColor="text1"/>
                <w:szCs w:val="22"/>
              </w:rPr>
            </w:pPr>
            <w:r w:rsidRPr="003109DF">
              <w:rPr>
                <w:bCs/>
                <w:color w:val="000000" w:themeColor="text1"/>
                <w:szCs w:val="22"/>
              </w:rPr>
              <w:t>Kritērijs dod papildu punktus</w:t>
            </w:r>
          </w:p>
        </w:tc>
      </w:tr>
      <w:tr w:rsidR="00EB514E" w:rsidRPr="00AB0C8D" w14:paraId="6FD8A020" w14:textId="77777777" w:rsidTr="64734F7C">
        <w:trPr>
          <w:trHeight w:val="251"/>
          <w:jc w:val="center"/>
        </w:trPr>
        <w:tc>
          <w:tcPr>
            <w:tcW w:w="988" w:type="dxa"/>
            <w:tcBorders>
              <w:left w:val="single" w:sz="4" w:space="0" w:color="auto"/>
              <w:right w:val="single" w:sz="4" w:space="0" w:color="auto"/>
            </w:tcBorders>
            <w:shd w:val="clear" w:color="auto" w:fill="auto"/>
            <w:vAlign w:val="center"/>
          </w:tcPr>
          <w:p w14:paraId="409ADA03" w14:textId="63853BD9" w:rsidR="00EB514E" w:rsidRPr="003A7BE6" w:rsidRDefault="003A7BE6" w:rsidP="001D7C16">
            <w:pPr>
              <w:jc w:val="center"/>
              <w:rPr>
                <w:color w:val="000000" w:themeColor="text1"/>
                <w:szCs w:val="22"/>
              </w:rPr>
            </w:pPr>
            <w:r w:rsidRPr="003A7BE6">
              <w:rPr>
                <w:color w:val="000000" w:themeColor="text1"/>
                <w:szCs w:val="22"/>
              </w:rPr>
              <w:t>3.5.1.</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AA77D0" w14:textId="4826C6C4" w:rsidR="00EB514E" w:rsidRPr="003109DF" w:rsidRDefault="00EB514E" w:rsidP="001D7C16">
            <w:pPr>
              <w:spacing w:after="120"/>
              <w:jc w:val="both"/>
              <w:rPr>
                <w:rFonts w:eastAsia="Calibri"/>
                <w:b/>
                <w:bCs/>
                <w:color w:val="000000" w:themeColor="text1"/>
                <w:lang w:eastAsia="en-US"/>
              </w:rPr>
            </w:pPr>
            <w:r w:rsidRPr="003109DF">
              <w:rPr>
                <w:color w:val="000000" w:themeColor="text1"/>
              </w:rPr>
              <w:t>10 mg N/l un 1 mg P/l</w:t>
            </w:r>
          </w:p>
        </w:tc>
        <w:tc>
          <w:tcPr>
            <w:tcW w:w="2168" w:type="dxa"/>
            <w:tcBorders>
              <w:left w:val="single" w:sz="4" w:space="0" w:color="auto"/>
              <w:right w:val="single" w:sz="4" w:space="0" w:color="auto"/>
            </w:tcBorders>
            <w:shd w:val="clear" w:color="auto" w:fill="auto"/>
            <w:vAlign w:val="center"/>
          </w:tcPr>
          <w:p w14:paraId="19C32E6C" w14:textId="1382FFF6" w:rsidR="00EB514E" w:rsidRPr="003109DF" w:rsidRDefault="00EB514E" w:rsidP="001D7C16">
            <w:pPr>
              <w:jc w:val="center"/>
              <w:rPr>
                <w:color w:val="000000" w:themeColor="text1"/>
                <w:szCs w:val="22"/>
              </w:rPr>
            </w:pPr>
            <w:r w:rsidRPr="003109DF">
              <w:rPr>
                <w:color w:val="000000" w:themeColor="text1"/>
                <w:szCs w:val="22"/>
              </w:rPr>
              <w:t>1</w:t>
            </w:r>
          </w:p>
        </w:tc>
      </w:tr>
      <w:tr w:rsidR="00EB514E" w:rsidRPr="00AB0C8D" w14:paraId="15D3E8B5" w14:textId="77777777" w:rsidTr="64734F7C">
        <w:trPr>
          <w:trHeight w:val="251"/>
          <w:jc w:val="center"/>
        </w:trPr>
        <w:tc>
          <w:tcPr>
            <w:tcW w:w="988" w:type="dxa"/>
            <w:tcBorders>
              <w:left w:val="single" w:sz="4" w:space="0" w:color="auto"/>
              <w:bottom w:val="single" w:sz="4" w:space="0" w:color="auto"/>
              <w:right w:val="single" w:sz="4" w:space="0" w:color="auto"/>
            </w:tcBorders>
            <w:shd w:val="clear" w:color="auto" w:fill="auto"/>
            <w:vAlign w:val="center"/>
          </w:tcPr>
          <w:p w14:paraId="6483E2FC" w14:textId="3FEA8936" w:rsidR="00EB514E" w:rsidRPr="003A7BE6" w:rsidRDefault="003A7BE6" w:rsidP="001D7C16">
            <w:pPr>
              <w:jc w:val="center"/>
              <w:rPr>
                <w:color w:val="000000" w:themeColor="text1"/>
                <w:szCs w:val="22"/>
              </w:rPr>
            </w:pPr>
            <w:r w:rsidRPr="003A7BE6">
              <w:rPr>
                <w:color w:val="000000" w:themeColor="text1"/>
                <w:szCs w:val="22"/>
              </w:rPr>
              <w:t>3.5.2.</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A7C506" w14:textId="1C23429C" w:rsidR="00EB514E" w:rsidRPr="003109DF" w:rsidRDefault="00EB514E" w:rsidP="001D7C16">
            <w:pPr>
              <w:spacing w:after="120"/>
              <w:jc w:val="both"/>
              <w:rPr>
                <w:rFonts w:eastAsia="Calibri"/>
                <w:b/>
                <w:bCs/>
                <w:color w:val="000000" w:themeColor="text1"/>
                <w:lang w:eastAsia="en-US"/>
              </w:rPr>
            </w:pPr>
            <w:r w:rsidRPr="003109DF">
              <w:rPr>
                <w:color w:val="000000" w:themeColor="text1"/>
              </w:rPr>
              <w:t>8 mg N/l un 0</w:t>
            </w:r>
            <w:r w:rsidR="00364B32" w:rsidRPr="003109DF">
              <w:rPr>
                <w:color w:val="000000" w:themeColor="text1"/>
              </w:rPr>
              <w:t>,</w:t>
            </w:r>
            <w:r w:rsidRPr="003109DF">
              <w:rPr>
                <w:color w:val="000000" w:themeColor="text1"/>
              </w:rPr>
              <w:t>2 mg P/l</w:t>
            </w:r>
          </w:p>
        </w:tc>
        <w:tc>
          <w:tcPr>
            <w:tcW w:w="2168" w:type="dxa"/>
            <w:tcBorders>
              <w:left w:val="single" w:sz="4" w:space="0" w:color="auto"/>
              <w:right w:val="single" w:sz="4" w:space="0" w:color="auto"/>
            </w:tcBorders>
            <w:shd w:val="clear" w:color="auto" w:fill="auto"/>
            <w:vAlign w:val="center"/>
          </w:tcPr>
          <w:p w14:paraId="693E4B19" w14:textId="23A24CB9" w:rsidR="00EB514E" w:rsidRPr="003109DF" w:rsidRDefault="00EB514E" w:rsidP="001D7C16">
            <w:pPr>
              <w:jc w:val="center"/>
              <w:rPr>
                <w:color w:val="000000" w:themeColor="text1"/>
                <w:szCs w:val="22"/>
              </w:rPr>
            </w:pPr>
            <w:r w:rsidRPr="003109DF">
              <w:rPr>
                <w:color w:val="000000" w:themeColor="text1"/>
                <w:szCs w:val="22"/>
              </w:rPr>
              <w:t>5</w:t>
            </w:r>
          </w:p>
        </w:tc>
      </w:tr>
      <w:tr w:rsidR="008C50B6" w:rsidRPr="00AB0C8D" w14:paraId="5E63084B" w14:textId="77777777" w:rsidTr="64734F7C">
        <w:trPr>
          <w:trHeight w:val="251"/>
          <w:jc w:val="center"/>
        </w:trPr>
        <w:tc>
          <w:tcPr>
            <w:tcW w:w="988" w:type="dxa"/>
            <w:tcBorders>
              <w:left w:val="single" w:sz="4" w:space="0" w:color="auto"/>
              <w:bottom w:val="single" w:sz="4" w:space="0" w:color="auto"/>
              <w:right w:val="single" w:sz="4" w:space="0" w:color="auto"/>
            </w:tcBorders>
            <w:shd w:val="clear" w:color="auto" w:fill="auto"/>
            <w:vAlign w:val="center"/>
          </w:tcPr>
          <w:p w14:paraId="1DE6931A" w14:textId="3E107E0F" w:rsidR="008C50B6" w:rsidRPr="00942DDB" w:rsidRDefault="008C50B6" w:rsidP="001D7C16">
            <w:pPr>
              <w:jc w:val="center"/>
              <w:rPr>
                <w:color w:val="538135" w:themeColor="accent6" w:themeShade="BF"/>
                <w:szCs w:val="22"/>
              </w:rPr>
            </w:pPr>
            <w:r w:rsidRPr="0028587E">
              <w:rPr>
                <w:color w:val="000000" w:themeColor="text1"/>
                <w:szCs w:val="22"/>
              </w:rPr>
              <w:t>3.5.3.</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A60086" w14:textId="2335E8B2" w:rsidR="008C50B6" w:rsidRPr="003109DF" w:rsidRDefault="004173E7" w:rsidP="001D7C16">
            <w:pPr>
              <w:spacing w:after="120"/>
              <w:jc w:val="both"/>
              <w:rPr>
                <w:color w:val="000000" w:themeColor="text1"/>
              </w:rPr>
            </w:pPr>
            <w:r w:rsidRPr="003109DF">
              <w:rPr>
                <w:color w:val="000000" w:themeColor="text1"/>
              </w:rPr>
              <w:t xml:space="preserve">citas koncentrācijas, kas neatbilst vismaz 3.5.2. </w:t>
            </w:r>
            <w:r w:rsidR="0053620B" w:rsidRPr="003109DF">
              <w:rPr>
                <w:color w:val="000000" w:themeColor="text1"/>
              </w:rPr>
              <w:t>apakškritērijā</w:t>
            </w:r>
            <w:r w:rsidRPr="003109DF">
              <w:rPr>
                <w:color w:val="000000" w:themeColor="text1"/>
              </w:rPr>
              <w:t xml:space="preserve"> minētajām koncentrācijām</w:t>
            </w:r>
          </w:p>
        </w:tc>
        <w:tc>
          <w:tcPr>
            <w:tcW w:w="2168" w:type="dxa"/>
            <w:tcBorders>
              <w:left w:val="single" w:sz="4" w:space="0" w:color="auto"/>
              <w:right w:val="single" w:sz="4" w:space="0" w:color="auto"/>
            </w:tcBorders>
            <w:shd w:val="clear" w:color="auto" w:fill="auto"/>
            <w:vAlign w:val="center"/>
          </w:tcPr>
          <w:p w14:paraId="486ED15F" w14:textId="0584B071" w:rsidR="008C50B6" w:rsidRPr="003109DF" w:rsidRDefault="008C50B6" w:rsidP="001D7C16">
            <w:pPr>
              <w:jc w:val="center"/>
              <w:rPr>
                <w:color w:val="000000" w:themeColor="text1"/>
                <w:szCs w:val="22"/>
              </w:rPr>
            </w:pPr>
            <w:r w:rsidRPr="003109DF">
              <w:rPr>
                <w:color w:val="000000" w:themeColor="text1"/>
                <w:szCs w:val="22"/>
              </w:rPr>
              <w:t>0</w:t>
            </w:r>
          </w:p>
        </w:tc>
      </w:tr>
      <w:tr w:rsidR="00EB514E" w:rsidRPr="00AB0C8D" w14:paraId="0C920DBD" w14:textId="77777777" w:rsidTr="64734F7C">
        <w:trPr>
          <w:trHeight w:val="420"/>
          <w:jc w:val="center"/>
        </w:trPr>
        <w:tc>
          <w:tcPr>
            <w:tcW w:w="988" w:type="dxa"/>
            <w:tcBorders>
              <w:top w:val="single" w:sz="4" w:space="0" w:color="auto"/>
              <w:left w:val="single" w:sz="4" w:space="0" w:color="auto"/>
              <w:right w:val="single" w:sz="4" w:space="0" w:color="auto"/>
            </w:tcBorders>
            <w:shd w:val="clear" w:color="auto" w:fill="auto"/>
            <w:vAlign w:val="center"/>
          </w:tcPr>
          <w:p w14:paraId="1F0D16F9" w14:textId="3A33D88C" w:rsidR="00EB514E" w:rsidRPr="001D7C16" w:rsidRDefault="00EB514E" w:rsidP="001D7C16">
            <w:pPr>
              <w:jc w:val="center"/>
              <w:rPr>
                <w:b/>
                <w:bCs/>
                <w:color w:val="000000" w:themeColor="text1"/>
                <w:szCs w:val="22"/>
              </w:rPr>
            </w:pPr>
            <w:r>
              <w:rPr>
                <w:b/>
                <w:bCs/>
                <w:color w:val="000000" w:themeColor="text1"/>
                <w:szCs w:val="22"/>
              </w:rPr>
              <w:t>3.6.</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7B80CA" w14:textId="110ED0A1" w:rsidR="00EB514E" w:rsidRPr="003109DF" w:rsidRDefault="00EB514E" w:rsidP="001D7C16">
            <w:pPr>
              <w:spacing w:after="200"/>
              <w:jc w:val="both"/>
              <w:rPr>
                <w:b/>
                <w:bCs/>
                <w:color w:val="000000" w:themeColor="text1"/>
                <w:szCs w:val="22"/>
                <w:highlight w:val="yellow"/>
              </w:rPr>
            </w:pPr>
            <w:r w:rsidRPr="003109DF">
              <w:rPr>
                <w:b/>
                <w:bCs/>
                <w:color w:val="000000" w:themeColor="text1"/>
                <w:lang w:eastAsia="en-US"/>
              </w:rPr>
              <w:t>Gatavības pakāpe vismaz vienai no projektā paredzētajām darbībām:</w:t>
            </w:r>
          </w:p>
        </w:tc>
        <w:tc>
          <w:tcPr>
            <w:tcW w:w="2168" w:type="dxa"/>
            <w:tcBorders>
              <w:left w:val="single" w:sz="4" w:space="0" w:color="auto"/>
              <w:right w:val="single" w:sz="4" w:space="0" w:color="auto"/>
            </w:tcBorders>
            <w:shd w:val="clear" w:color="auto" w:fill="auto"/>
            <w:vAlign w:val="center"/>
          </w:tcPr>
          <w:p w14:paraId="480896E8" w14:textId="0BD57D31" w:rsidR="00EB514E" w:rsidRPr="003109DF" w:rsidRDefault="00EB514E" w:rsidP="001D7C16">
            <w:pPr>
              <w:jc w:val="center"/>
              <w:rPr>
                <w:b/>
                <w:color w:val="000000" w:themeColor="text1"/>
                <w:szCs w:val="22"/>
              </w:rPr>
            </w:pPr>
            <w:r w:rsidRPr="003109DF">
              <w:rPr>
                <w:bCs/>
                <w:color w:val="000000" w:themeColor="text1"/>
                <w:szCs w:val="22"/>
              </w:rPr>
              <w:t>Jāiegūst vismaz 1 punkts</w:t>
            </w:r>
          </w:p>
        </w:tc>
      </w:tr>
      <w:tr w:rsidR="00EB514E" w:rsidRPr="00AB0C8D" w14:paraId="322411AB" w14:textId="77777777" w:rsidTr="64734F7C">
        <w:trPr>
          <w:trHeight w:val="418"/>
          <w:jc w:val="center"/>
        </w:trPr>
        <w:tc>
          <w:tcPr>
            <w:tcW w:w="988" w:type="dxa"/>
            <w:tcBorders>
              <w:left w:val="single" w:sz="4" w:space="0" w:color="auto"/>
              <w:right w:val="single" w:sz="4" w:space="0" w:color="auto"/>
            </w:tcBorders>
            <w:shd w:val="clear" w:color="auto" w:fill="auto"/>
            <w:vAlign w:val="center"/>
          </w:tcPr>
          <w:p w14:paraId="152199AB" w14:textId="625D435C" w:rsidR="00EB514E" w:rsidRPr="003A7BE6" w:rsidRDefault="003A7BE6" w:rsidP="001D7C16">
            <w:pPr>
              <w:jc w:val="center"/>
              <w:rPr>
                <w:color w:val="000000" w:themeColor="text1"/>
                <w:szCs w:val="22"/>
              </w:rPr>
            </w:pPr>
            <w:r w:rsidRPr="003A7BE6">
              <w:rPr>
                <w:color w:val="000000" w:themeColor="text1"/>
                <w:szCs w:val="22"/>
              </w:rPr>
              <w:t>3.6.1.</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10F689" w14:textId="567E937C" w:rsidR="00EB514E" w:rsidRPr="003109DF" w:rsidRDefault="00EB514E" w:rsidP="001D7C16">
            <w:pPr>
              <w:spacing w:after="200"/>
              <w:jc w:val="both"/>
              <w:rPr>
                <w:b/>
                <w:bCs/>
                <w:color w:val="000000" w:themeColor="text1"/>
                <w:highlight w:val="yellow"/>
                <w:lang w:eastAsia="en-US"/>
              </w:rPr>
            </w:pPr>
            <w:r w:rsidRPr="003109DF">
              <w:rPr>
                <w:rFonts w:eastAsia="Calibri"/>
                <w:color w:val="000000" w:themeColor="text1"/>
                <w:lang w:eastAsia="en-US"/>
              </w:rPr>
              <w:t>par projektā paredzētajām iekārtām vai būvniecības darbībām ir izsludināts iepirkums</w:t>
            </w:r>
          </w:p>
        </w:tc>
        <w:tc>
          <w:tcPr>
            <w:tcW w:w="2168" w:type="dxa"/>
            <w:tcBorders>
              <w:left w:val="single" w:sz="4" w:space="0" w:color="auto"/>
              <w:right w:val="single" w:sz="4" w:space="0" w:color="auto"/>
            </w:tcBorders>
            <w:shd w:val="clear" w:color="auto" w:fill="auto"/>
            <w:vAlign w:val="center"/>
          </w:tcPr>
          <w:p w14:paraId="36CEAF33" w14:textId="37CCC589" w:rsidR="00EB514E" w:rsidRPr="003109DF" w:rsidRDefault="00EB514E" w:rsidP="001D7C16">
            <w:pPr>
              <w:jc w:val="center"/>
              <w:rPr>
                <w:bCs/>
                <w:color w:val="000000" w:themeColor="text1"/>
                <w:szCs w:val="22"/>
              </w:rPr>
            </w:pPr>
            <w:r w:rsidRPr="003109DF">
              <w:rPr>
                <w:bCs/>
                <w:color w:val="000000" w:themeColor="text1"/>
                <w:szCs w:val="22"/>
              </w:rPr>
              <w:t>3</w:t>
            </w:r>
          </w:p>
        </w:tc>
      </w:tr>
      <w:tr w:rsidR="00EB514E" w:rsidRPr="00AB0C8D" w14:paraId="5806ABEA" w14:textId="77777777" w:rsidTr="64734F7C">
        <w:trPr>
          <w:trHeight w:val="418"/>
          <w:jc w:val="center"/>
        </w:trPr>
        <w:tc>
          <w:tcPr>
            <w:tcW w:w="988" w:type="dxa"/>
            <w:tcBorders>
              <w:left w:val="single" w:sz="4" w:space="0" w:color="auto"/>
              <w:bottom w:val="single" w:sz="4" w:space="0" w:color="auto"/>
              <w:right w:val="single" w:sz="4" w:space="0" w:color="auto"/>
            </w:tcBorders>
            <w:shd w:val="clear" w:color="auto" w:fill="auto"/>
            <w:vAlign w:val="center"/>
          </w:tcPr>
          <w:p w14:paraId="2CC6944E" w14:textId="0354585B" w:rsidR="00EB514E" w:rsidRPr="003A7BE6" w:rsidRDefault="003A7BE6" w:rsidP="001D7C16">
            <w:pPr>
              <w:jc w:val="center"/>
              <w:rPr>
                <w:color w:val="000000" w:themeColor="text1"/>
                <w:szCs w:val="22"/>
              </w:rPr>
            </w:pPr>
            <w:r w:rsidRPr="003A7BE6">
              <w:rPr>
                <w:color w:val="000000" w:themeColor="text1"/>
                <w:szCs w:val="22"/>
              </w:rPr>
              <w:t>3.6.2.</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343D3D" w14:textId="4846C04A" w:rsidR="00EB514E" w:rsidRPr="003109DF" w:rsidRDefault="00EB514E" w:rsidP="001D7C16">
            <w:pPr>
              <w:spacing w:after="200"/>
              <w:jc w:val="both"/>
              <w:rPr>
                <w:b/>
                <w:bCs/>
                <w:color w:val="000000" w:themeColor="text1"/>
                <w:highlight w:val="yellow"/>
                <w:lang w:eastAsia="en-US"/>
              </w:rPr>
            </w:pPr>
            <w:r w:rsidRPr="003109DF">
              <w:rPr>
                <w:rFonts w:eastAsia="Calibri"/>
                <w:color w:val="000000" w:themeColor="text1"/>
                <w:lang w:eastAsia="en-US"/>
              </w:rPr>
              <w:t>par projektā paredzētajām iekārtām vai inženierbūvēm izstrādāta tehniskā specifikācija</w:t>
            </w:r>
          </w:p>
        </w:tc>
        <w:tc>
          <w:tcPr>
            <w:tcW w:w="2168" w:type="dxa"/>
            <w:tcBorders>
              <w:left w:val="single" w:sz="4" w:space="0" w:color="auto"/>
              <w:right w:val="single" w:sz="4" w:space="0" w:color="auto"/>
            </w:tcBorders>
            <w:shd w:val="clear" w:color="auto" w:fill="auto"/>
            <w:vAlign w:val="center"/>
          </w:tcPr>
          <w:p w14:paraId="441E433F" w14:textId="45C2E1F9" w:rsidR="00EB514E" w:rsidRPr="003109DF" w:rsidRDefault="00EB514E" w:rsidP="001D7C16">
            <w:pPr>
              <w:jc w:val="center"/>
              <w:rPr>
                <w:bCs/>
                <w:color w:val="000000" w:themeColor="text1"/>
                <w:szCs w:val="22"/>
              </w:rPr>
            </w:pPr>
            <w:r w:rsidRPr="003109DF">
              <w:rPr>
                <w:bCs/>
                <w:color w:val="000000" w:themeColor="text1"/>
                <w:szCs w:val="22"/>
              </w:rPr>
              <w:t>1</w:t>
            </w:r>
          </w:p>
        </w:tc>
      </w:tr>
      <w:tr w:rsidR="009F3507" w:rsidRPr="00AB0C8D" w14:paraId="5115EE0D" w14:textId="77777777" w:rsidTr="64734F7C">
        <w:trPr>
          <w:trHeight w:val="980"/>
          <w:jc w:val="center"/>
        </w:trPr>
        <w:tc>
          <w:tcPr>
            <w:tcW w:w="988" w:type="dxa"/>
            <w:tcBorders>
              <w:top w:val="single" w:sz="4" w:space="0" w:color="auto"/>
              <w:left w:val="single" w:sz="4" w:space="0" w:color="auto"/>
              <w:right w:val="single" w:sz="4" w:space="0" w:color="auto"/>
            </w:tcBorders>
            <w:shd w:val="clear" w:color="auto" w:fill="auto"/>
            <w:vAlign w:val="center"/>
          </w:tcPr>
          <w:p w14:paraId="7214A18C" w14:textId="77777777" w:rsidR="009F3507" w:rsidRPr="00EB514E" w:rsidRDefault="009F3507" w:rsidP="00EB514E">
            <w:pPr>
              <w:spacing w:after="200"/>
              <w:jc w:val="right"/>
              <w:rPr>
                <w:b/>
                <w:bCs/>
                <w:color w:val="000000" w:themeColor="text1"/>
                <w:lang w:eastAsia="en-US"/>
              </w:rPr>
            </w:pPr>
            <w:r w:rsidRPr="00EB514E">
              <w:rPr>
                <w:b/>
                <w:bCs/>
                <w:color w:val="000000" w:themeColor="text1"/>
                <w:lang w:eastAsia="en-US"/>
              </w:rPr>
              <w:t>Kopā:</w:t>
            </w:r>
          </w:p>
        </w:tc>
        <w:tc>
          <w:tcPr>
            <w:tcW w:w="3827" w:type="dxa"/>
            <w:gridSpan w:val="2"/>
            <w:tcBorders>
              <w:top w:val="single" w:sz="4" w:space="0" w:color="auto"/>
              <w:left w:val="single" w:sz="4" w:space="0" w:color="auto"/>
              <w:right w:val="single" w:sz="4" w:space="0" w:color="auto"/>
            </w:tcBorders>
            <w:shd w:val="clear" w:color="auto" w:fill="auto"/>
            <w:vAlign w:val="center"/>
          </w:tcPr>
          <w:p w14:paraId="24BBCCBB" w14:textId="77777777" w:rsidR="009F3507" w:rsidRPr="003109DF" w:rsidRDefault="009F3507" w:rsidP="009F3507">
            <w:pPr>
              <w:autoSpaceDE w:val="0"/>
              <w:autoSpaceDN w:val="0"/>
              <w:adjustRightInd w:val="0"/>
              <w:contextualSpacing/>
              <w:rPr>
                <w:bCs/>
                <w:color w:val="000000" w:themeColor="text1"/>
                <w:szCs w:val="22"/>
                <w:lang w:eastAsia="x-none"/>
              </w:rPr>
            </w:pPr>
            <w:r w:rsidRPr="003109DF">
              <w:rPr>
                <w:bCs/>
                <w:color w:val="000000" w:themeColor="text1"/>
                <w:szCs w:val="22"/>
                <w:lang w:eastAsia="x-none"/>
              </w:rPr>
              <w:t>Minimālais punktu skaits – 2</w:t>
            </w:r>
          </w:p>
          <w:p w14:paraId="2B634D8D" w14:textId="53A9EDAF" w:rsidR="009F3507" w:rsidRPr="003109DF" w:rsidRDefault="009F3507" w:rsidP="009F3507">
            <w:pPr>
              <w:spacing w:after="200"/>
              <w:jc w:val="both"/>
              <w:rPr>
                <w:b/>
                <w:bCs/>
                <w:color w:val="000000" w:themeColor="text1"/>
                <w:highlight w:val="yellow"/>
                <w:lang w:eastAsia="en-US"/>
              </w:rPr>
            </w:pPr>
            <w:r w:rsidRPr="003109DF">
              <w:rPr>
                <w:bCs/>
                <w:color w:val="000000" w:themeColor="text1"/>
                <w:szCs w:val="22"/>
              </w:rPr>
              <w:t>Maksimālais punktu skaits – 35</w:t>
            </w:r>
          </w:p>
        </w:tc>
        <w:tc>
          <w:tcPr>
            <w:tcW w:w="6966" w:type="dxa"/>
            <w:gridSpan w:val="2"/>
            <w:tcBorders>
              <w:left w:val="single" w:sz="4" w:space="0" w:color="auto"/>
              <w:right w:val="single" w:sz="4" w:space="0" w:color="auto"/>
            </w:tcBorders>
            <w:shd w:val="clear" w:color="auto" w:fill="auto"/>
            <w:vAlign w:val="center"/>
          </w:tcPr>
          <w:p w14:paraId="76DEF480" w14:textId="77777777" w:rsidR="009F3507" w:rsidRPr="003109DF" w:rsidRDefault="009F3507" w:rsidP="009F3507">
            <w:pPr>
              <w:autoSpaceDE w:val="0"/>
              <w:autoSpaceDN w:val="0"/>
              <w:adjustRightInd w:val="0"/>
              <w:jc w:val="both"/>
              <w:rPr>
                <w:b/>
                <w:color w:val="000000" w:themeColor="text1"/>
                <w:lang w:eastAsia="x-none"/>
              </w:rPr>
            </w:pPr>
            <w:r w:rsidRPr="003109DF">
              <w:rPr>
                <w:b/>
                <w:color w:val="000000" w:themeColor="text1"/>
                <w:lang w:eastAsia="x-none"/>
              </w:rPr>
              <w:t>Minimālais punktu skaits, kas jāsaņem, ir 2 punkti (3.4. un 3.6. kritērijs)</w:t>
            </w:r>
          </w:p>
          <w:p w14:paraId="6256CDFB" w14:textId="77777777" w:rsidR="009F3507" w:rsidRPr="003109DF" w:rsidRDefault="009F3507" w:rsidP="009F3507">
            <w:pPr>
              <w:autoSpaceDE w:val="0"/>
              <w:autoSpaceDN w:val="0"/>
              <w:adjustRightInd w:val="0"/>
              <w:jc w:val="both"/>
              <w:rPr>
                <w:b/>
                <w:color w:val="000000" w:themeColor="text1"/>
                <w:lang w:eastAsia="x-none"/>
              </w:rPr>
            </w:pPr>
            <w:r w:rsidRPr="003109DF">
              <w:rPr>
                <w:b/>
                <w:color w:val="000000" w:themeColor="text1"/>
                <w:lang w:eastAsia="x-none"/>
              </w:rPr>
              <w:t>Maksimālais punktu skaits, ko ir iespējams saņemt, ir 35 punkti.</w:t>
            </w:r>
          </w:p>
          <w:p w14:paraId="3728FD36" w14:textId="77777777" w:rsidR="009F3507" w:rsidRPr="003109DF" w:rsidRDefault="009F3507" w:rsidP="009F3507">
            <w:pPr>
              <w:autoSpaceDE w:val="0"/>
              <w:autoSpaceDN w:val="0"/>
              <w:adjustRightInd w:val="0"/>
              <w:jc w:val="both"/>
              <w:rPr>
                <w:b/>
                <w:color w:val="000000" w:themeColor="text1"/>
                <w:sz w:val="12"/>
                <w:szCs w:val="12"/>
                <w:lang w:eastAsia="x-none"/>
              </w:rPr>
            </w:pPr>
          </w:p>
          <w:p w14:paraId="3A86D117" w14:textId="77777777" w:rsidR="009F3507" w:rsidRPr="003109DF" w:rsidRDefault="009F3507" w:rsidP="009F3507">
            <w:pPr>
              <w:autoSpaceDE w:val="0"/>
              <w:autoSpaceDN w:val="0"/>
              <w:adjustRightInd w:val="0"/>
              <w:jc w:val="both"/>
              <w:rPr>
                <w:color w:val="000000" w:themeColor="text1"/>
              </w:rPr>
            </w:pPr>
            <w:r w:rsidRPr="003109DF">
              <w:rPr>
                <w:color w:val="000000" w:themeColor="text1"/>
              </w:rPr>
              <w:t>Vienādu punktu gadījumā prioritāro secību veido projekti, kam lielāks punktu skaits šādos kritērijos, ievērojot šādu secību:</w:t>
            </w:r>
          </w:p>
          <w:p w14:paraId="61103C57" w14:textId="77777777" w:rsidR="009F3507" w:rsidRPr="003109DF" w:rsidRDefault="009F3507" w:rsidP="009F3507">
            <w:pPr>
              <w:numPr>
                <w:ilvl w:val="0"/>
                <w:numId w:val="30"/>
              </w:numPr>
              <w:autoSpaceDE w:val="0"/>
              <w:autoSpaceDN w:val="0"/>
              <w:adjustRightInd w:val="0"/>
              <w:jc w:val="both"/>
              <w:rPr>
                <w:color w:val="000000" w:themeColor="text1"/>
                <w:lang w:eastAsia="x-none"/>
              </w:rPr>
            </w:pPr>
            <w:r w:rsidRPr="003109DF">
              <w:rPr>
                <w:color w:val="000000" w:themeColor="text1"/>
                <w:lang w:eastAsia="x-none"/>
              </w:rPr>
              <w:t>kritērijs 3.1.;</w:t>
            </w:r>
          </w:p>
          <w:p w14:paraId="46E7BF67" w14:textId="77777777" w:rsidR="009F3507" w:rsidRPr="003109DF" w:rsidRDefault="009F3507" w:rsidP="009F3507">
            <w:pPr>
              <w:numPr>
                <w:ilvl w:val="0"/>
                <w:numId w:val="30"/>
              </w:numPr>
              <w:autoSpaceDE w:val="0"/>
              <w:autoSpaceDN w:val="0"/>
              <w:adjustRightInd w:val="0"/>
              <w:jc w:val="both"/>
              <w:rPr>
                <w:color w:val="000000" w:themeColor="text1"/>
                <w:lang w:eastAsia="x-none"/>
              </w:rPr>
            </w:pPr>
            <w:r w:rsidRPr="003109DF">
              <w:rPr>
                <w:color w:val="000000" w:themeColor="text1"/>
                <w:lang w:eastAsia="x-none"/>
              </w:rPr>
              <w:t>kritērijs 3.4.;</w:t>
            </w:r>
          </w:p>
          <w:p w14:paraId="43A6BE8A" w14:textId="77777777" w:rsidR="009F3507" w:rsidRPr="003109DF" w:rsidRDefault="009F3507" w:rsidP="009F3507">
            <w:pPr>
              <w:numPr>
                <w:ilvl w:val="0"/>
                <w:numId w:val="30"/>
              </w:numPr>
              <w:autoSpaceDE w:val="0"/>
              <w:autoSpaceDN w:val="0"/>
              <w:adjustRightInd w:val="0"/>
              <w:jc w:val="both"/>
              <w:rPr>
                <w:color w:val="000000" w:themeColor="text1"/>
                <w:lang w:eastAsia="x-none"/>
              </w:rPr>
            </w:pPr>
            <w:r w:rsidRPr="003109DF">
              <w:rPr>
                <w:color w:val="000000" w:themeColor="text1"/>
                <w:lang w:eastAsia="x-none"/>
              </w:rPr>
              <w:t>kritērijs 3.2.</w:t>
            </w:r>
          </w:p>
          <w:p w14:paraId="1BA2D6C4" w14:textId="6EE89217" w:rsidR="009F3507" w:rsidRPr="003109DF" w:rsidRDefault="009F3507" w:rsidP="009F3507">
            <w:pPr>
              <w:rPr>
                <w:b/>
                <w:color w:val="000000" w:themeColor="text1"/>
                <w:szCs w:val="22"/>
              </w:rPr>
            </w:pPr>
            <w:r w:rsidRPr="003109DF">
              <w:rPr>
                <w:b/>
                <w:bCs/>
                <w:color w:val="000000" w:themeColor="text1"/>
              </w:rPr>
              <w:t>Ja vienāds punktu skaits ir visos iepriekš minētajos kritērijos, priekšroka tiek noteikta projektam ar lielāku devumu rādītāja “iedzīvotāji, kuriem uzlabota notekūdeņu attīrīšanas kvalitāte un efektivitāte” vērtības sasniegšanā.</w:t>
            </w:r>
          </w:p>
        </w:tc>
      </w:tr>
    </w:tbl>
    <w:p w14:paraId="45F6940A" w14:textId="77777777" w:rsidR="00E53DEF" w:rsidRPr="009F3507" w:rsidRDefault="00E53DEF" w:rsidP="009F0AF7">
      <w:pPr>
        <w:spacing w:after="120"/>
        <w:jc w:val="both"/>
        <w:rPr>
          <w:color w:val="000000" w:themeColor="text1"/>
        </w:rPr>
      </w:pPr>
    </w:p>
    <w:p w14:paraId="1F9A1947" w14:textId="2CE84307" w:rsidR="00782963" w:rsidRPr="009F3507" w:rsidRDefault="00601A95" w:rsidP="00601A95">
      <w:pPr>
        <w:ind w:right="-7"/>
        <w:jc w:val="both"/>
        <w:rPr>
          <w:color w:val="000000" w:themeColor="text1"/>
        </w:rPr>
      </w:pPr>
      <w:r w:rsidRPr="009F3507">
        <w:rPr>
          <w:color w:val="000000" w:themeColor="text1"/>
        </w:rPr>
        <w:t xml:space="preserve">*P - </w:t>
      </w:r>
      <w:r w:rsidR="00447D84" w:rsidRPr="009F3507">
        <w:rPr>
          <w:color w:val="000000" w:themeColor="text1"/>
        </w:rPr>
        <w:t>p</w:t>
      </w:r>
      <w:r w:rsidRPr="009F3507">
        <w:rPr>
          <w:color w:val="000000" w:themeColor="text1"/>
        </w:rPr>
        <w:t>recizējamais kritērijs, kritērija neatbilstības gadījumā sadarbības iestāde pieņem lēmumu par projekta iesnieguma apstiprināšanu ar nosacījumu, projekta  iesniedzējs nodrošina pilnīgu atbilstību kritērijam lēmumā noteiktajā laikā un kārtībā</w:t>
      </w:r>
      <w:r w:rsidR="009F3507" w:rsidRPr="009F3507">
        <w:rPr>
          <w:color w:val="000000" w:themeColor="text1"/>
        </w:rPr>
        <w:t>;</w:t>
      </w:r>
    </w:p>
    <w:p w14:paraId="356B50D2" w14:textId="062561B0" w:rsidR="009F3507" w:rsidRPr="009F3507" w:rsidRDefault="009F3507" w:rsidP="00601A95">
      <w:pPr>
        <w:ind w:right="-7"/>
        <w:jc w:val="both"/>
        <w:rPr>
          <w:color w:val="000000" w:themeColor="text1"/>
        </w:rPr>
      </w:pPr>
      <w:r w:rsidRPr="009F3507">
        <w:rPr>
          <w:color w:val="000000" w:themeColor="text1"/>
        </w:rPr>
        <w:t xml:space="preserve">N – </w:t>
      </w:r>
      <w:r w:rsidRPr="009F3507">
        <w:t>neprecizējams kritērijs, ja vērtējums ir negatīvs, projekta iesniegumu noraida;</w:t>
      </w:r>
    </w:p>
    <w:p w14:paraId="75C883DE" w14:textId="3C629483" w:rsidR="20B98839" w:rsidRPr="00E20FB8" w:rsidRDefault="54662181" w:rsidP="00D86437">
      <w:pPr>
        <w:ind w:left="425" w:hanging="425"/>
        <w:jc w:val="both"/>
        <w:rPr>
          <w:color w:val="000000" w:themeColor="text1"/>
        </w:rPr>
      </w:pPr>
      <w:r w:rsidRPr="009F3507">
        <w:rPr>
          <w:color w:val="000000" w:themeColor="text1"/>
        </w:rPr>
        <w:t xml:space="preserve">N/A – </w:t>
      </w:r>
      <w:r w:rsidR="00447D84" w:rsidRPr="009F3507">
        <w:rPr>
          <w:color w:val="000000" w:themeColor="text1"/>
        </w:rPr>
        <w:t>k</w:t>
      </w:r>
      <w:r w:rsidRPr="009F3507">
        <w:rPr>
          <w:color w:val="000000" w:themeColor="text1"/>
        </w:rPr>
        <w:t>ritērijs nav piemērojams (nav attiecināms)</w:t>
      </w:r>
      <w:r w:rsidR="00223924" w:rsidRPr="009F3507">
        <w:rPr>
          <w:color w:val="000000" w:themeColor="text1"/>
        </w:rPr>
        <w:t xml:space="preserve"> vai var netikt piemērots</w:t>
      </w:r>
      <w:r w:rsidR="009F3507" w:rsidRPr="009F3507">
        <w:rPr>
          <w:color w:val="000000" w:themeColor="text1"/>
        </w:rPr>
        <w:t>.</w:t>
      </w:r>
    </w:p>
    <w:sectPr w:rsidR="20B98839" w:rsidRPr="00E20FB8" w:rsidSect="00D34CCB">
      <w:headerReference w:type="even" r:id="rId12"/>
      <w:footerReference w:type="default" r:id="rId13"/>
      <w:pgSz w:w="16838" w:h="11906" w:orient="landscape"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3D712" w14:textId="77777777" w:rsidR="00D34CCB" w:rsidRDefault="00D34CCB">
      <w:r>
        <w:separator/>
      </w:r>
    </w:p>
  </w:endnote>
  <w:endnote w:type="continuationSeparator" w:id="0">
    <w:p w14:paraId="17DDAAB3" w14:textId="77777777" w:rsidR="00D34CCB" w:rsidRDefault="00D34CCB">
      <w:r>
        <w:continuationSeparator/>
      </w:r>
    </w:p>
  </w:endnote>
  <w:endnote w:type="continuationNotice" w:id="1">
    <w:p w14:paraId="0FB5B0FF" w14:textId="77777777" w:rsidR="00D34CCB" w:rsidRDefault="00D34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379694"/>
      <w:docPartObj>
        <w:docPartGallery w:val="Page Numbers (Bottom of Page)"/>
        <w:docPartUnique/>
      </w:docPartObj>
    </w:sdtPr>
    <w:sdtEndPr>
      <w:rPr>
        <w:noProof/>
      </w:rPr>
    </w:sdtEndPr>
    <w:sdtContent>
      <w:p w14:paraId="0683C3E8" w14:textId="2B45DDD8" w:rsidR="000A1248" w:rsidRDefault="000A12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A2D670" w14:textId="248B5FF2" w:rsidR="006856AD" w:rsidRPr="00E75256" w:rsidRDefault="006856AD" w:rsidP="00FC1FAA">
    <w:pPr>
      <w:pStyle w:val="Foote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E311A" w14:textId="77777777" w:rsidR="00D34CCB" w:rsidRDefault="00D34CCB">
      <w:r>
        <w:separator/>
      </w:r>
    </w:p>
  </w:footnote>
  <w:footnote w:type="continuationSeparator" w:id="0">
    <w:p w14:paraId="65271EA6" w14:textId="77777777" w:rsidR="00D34CCB" w:rsidRDefault="00D34CCB">
      <w:r>
        <w:continuationSeparator/>
      </w:r>
    </w:p>
  </w:footnote>
  <w:footnote w:type="continuationNotice" w:id="1">
    <w:p w14:paraId="45B75E22" w14:textId="77777777" w:rsidR="00D34CCB" w:rsidRDefault="00D34C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16E8" w14:textId="77777777" w:rsidR="00254C50" w:rsidRDefault="00254C50" w:rsidP="000945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5D24">
      <w:rPr>
        <w:rStyle w:val="PageNumber"/>
        <w:noProof/>
      </w:rPr>
      <w:t>1</w:t>
    </w:r>
    <w:r>
      <w:rPr>
        <w:rStyle w:val="PageNumber"/>
      </w:rPr>
      <w:fldChar w:fldCharType="end"/>
    </w:r>
  </w:p>
  <w:p w14:paraId="00A897EE" w14:textId="77777777" w:rsidR="00254C50" w:rsidRDefault="00254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761F"/>
    <w:multiLevelType w:val="multilevel"/>
    <w:tmpl w:val="86D04F96"/>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316" w:hanging="720"/>
      </w:pPr>
      <w:rPr>
        <w:rFonts w:hint="default"/>
      </w:rPr>
    </w:lvl>
    <w:lvl w:ilvl="3">
      <w:start w:val="1"/>
      <w:numFmt w:val="decimal"/>
      <w:lvlText w:val="%1.%2.%3.%4."/>
      <w:lvlJc w:val="left"/>
      <w:pPr>
        <w:ind w:left="4614" w:hanging="720"/>
      </w:pPr>
      <w:rPr>
        <w:rFonts w:hint="default"/>
      </w:rPr>
    </w:lvl>
    <w:lvl w:ilvl="4">
      <w:start w:val="1"/>
      <w:numFmt w:val="decimal"/>
      <w:lvlText w:val="%1.%2.%3.%4.%5."/>
      <w:lvlJc w:val="left"/>
      <w:pPr>
        <w:ind w:left="6272" w:hanging="1080"/>
      </w:pPr>
      <w:rPr>
        <w:rFonts w:hint="default"/>
      </w:rPr>
    </w:lvl>
    <w:lvl w:ilvl="5">
      <w:start w:val="1"/>
      <w:numFmt w:val="decimal"/>
      <w:lvlText w:val="%1.%2.%3.%4.%5.%6."/>
      <w:lvlJc w:val="left"/>
      <w:pPr>
        <w:ind w:left="7570" w:hanging="1080"/>
      </w:pPr>
      <w:rPr>
        <w:rFonts w:hint="default"/>
      </w:rPr>
    </w:lvl>
    <w:lvl w:ilvl="6">
      <w:start w:val="1"/>
      <w:numFmt w:val="decimal"/>
      <w:lvlText w:val="%1.%2.%3.%4.%5.%6.%7."/>
      <w:lvlJc w:val="left"/>
      <w:pPr>
        <w:ind w:left="9228" w:hanging="1440"/>
      </w:pPr>
      <w:rPr>
        <w:rFonts w:hint="default"/>
      </w:rPr>
    </w:lvl>
    <w:lvl w:ilvl="7">
      <w:start w:val="1"/>
      <w:numFmt w:val="decimal"/>
      <w:lvlText w:val="%1.%2.%3.%4.%5.%6.%7.%8."/>
      <w:lvlJc w:val="left"/>
      <w:pPr>
        <w:ind w:left="10526" w:hanging="1440"/>
      </w:pPr>
      <w:rPr>
        <w:rFonts w:hint="default"/>
      </w:rPr>
    </w:lvl>
    <w:lvl w:ilvl="8">
      <w:start w:val="1"/>
      <w:numFmt w:val="decimal"/>
      <w:lvlText w:val="%1.%2.%3.%4.%5.%6.%7.%8.%9."/>
      <w:lvlJc w:val="left"/>
      <w:pPr>
        <w:ind w:left="12184" w:hanging="1800"/>
      </w:pPr>
      <w:rPr>
        <w:rFonts w:hint="default"/>
      </w:rPr>
    </w:lvl>
  </w:abstractNum>
  <w:abstractNum w:abstractNumId="1" w15:restartNumberingAfterBreak="0">
    <w:nsid w:val="0CA70AA0"/>
    <w:multiLevelType w:val="multilevel"/>
    <w:tmpl w:val="82DC96B2"/>
    <w:lvl w:ilvl="0">
      <w:start w:val="1"/>
      <w:numFmt w:val="decimal"/>
      <w:lvlText w:val="%1."/>
      <w:lvlJc w:val="left"/>
      <w:pPr>
        <w:ind w:left="720" w:hanging="360"/>
      </w:pPr>
      <w:rPr>
        <w:rFonts w:hint="default"/>
      </w:rPr>
    </w:lvl>
    <w:lvl w:ilvl="1">
      <w:start w:val="2"/>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661C0C"/>
    <w:multiLevelType w:val="hybridMultilevel"/>
    <w:tmpl w:val="64A68F74"/>
    <w:lvl w:ilvl="0" w:tplc="2C3448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C73041"/>
    <w:multiLevelType w:val="multilevel"/>
    <w:tmpl w:val="CB340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4118A"/>
    <w:multiLevelType w:val="hybridMultilevel"/>
    <w:tmpl w:val="35DCB2FA"/>
    <w:lvl w:ilvl="0" w:tplc="7AAA46E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0951AF6"/>
    <w:multiLevelType w:val="hybridMultilevel"/>
    <w:tmpl w:val="30D49AA0"/>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9518B3"/>
    <w:multiLevelType w:val="hybridMultilevel"/>
    <w:tmpl w:val="A4EEB65A"/>
    <w:lvl w:ilvl="0" w:tplc="08090019">
      <w:start w:val="1"/>
      <w:numFmt w:val="lowerLetter"/>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8"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9" w15:restartNumberingAfterBreak="0">
    <w:nsid w:val="29D80708"/>
    <w:multiLevelType w:val="hybridMultilevel"/>
    <w:tmpl w:val="C7128738"/>
    <w:lvl w:ilvl="0" w:tplc="AFCEFD3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2757012"/>
    <w:multiLevelType w:val="multilevel"/>
    <w:tmpl w:val="5CCC52B0"/>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A35CFB"/>
    <w:multiLevelType w:val="hybridMultilevel"/>
    <w:tmpl w:val="EDE071B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8EC7605"/>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4" w15:restartNumberingAfterBreak="0">
    <w:nsid w:val="3EEC3083"/>
    <w:multiLevelType w:val="hybridMultilevel"/>
    <w:tmpl w:val="D76CE3E8"/>
    <w:lvl w:ilvl="0" w:tplc="B6D81264">
      <w:start w:val="2131"/>
      <w:numFmt w:val="bullet"/>
      <w:lvlText w:val="-"/>
      <w:lvlJc w:val="left"/>
      <w:pPr>
        <w:ind w:left="410" w:hanging="360"/>
      </w:pPr>
      <w:rPr>
        <w:rFonts w:ascii="Calibri" w:eastAsia="Calibri" w:hAnsi="Calibri" w:cs="Calibri" w:hint="default"/>
      </w:rPr>
    </w:lvl>
    <w:lvl w:ilvl="1" w:tplc="04260003">
      <w:start w:val="1"/>
      <w:numFmt w:val="bullet"/>
      <w:lvlText w:val="o"/>
      <w:lvlJc w:val="left"/>
      <w:pPr>
        <w:ind w:left="1130" w:hanging="360"/>
      </w:pPr>
      <w:rPr>
        <w:rFonts w:ascii="Courier New" w:hAnsi="Courier New" w:cs="Courier New" w:hint="default"/>
      </w:rPr>
    </w:lvl>
    <w:lvl w:ilvl="2" w:tplc="04260005">
      <w:start w:val="1"/>
      <w:numFmt w:val="bullet"/>
      <w:lvlText w:val=""/>
      <w:lvlJc w:val="left"/>
      <w:pPr>
        <w:ind w:left="1850" w:hanging="360"/>
      </w:pPr>
      <w:rPr>
        <w:rFonts w:ascii="Wingdings" w:hAnsi="Wingdings" w:hint="default"/>
      </w:rPr>
    </w:lvl>
    <w:lvl w:ilvl="3" w:tplc="04260001">
      <w:start w:val="1"/>
      <w:numFmt w:val="bullet"/>
      <w:lvlText w:val=""/>
      <w:lvlJc w:val="left"/>
      <w:pPr>
        <w:ind w:left="2570" w:hanging="360"/>
      </w:pPr>
      <w:rPr>
        <w:rFonts w:ascii="Symbol" w:hAnsi="Symbol" w:hint="default"/>
      </w:rPr>
    </w:lvl>
    <w:lvl w:ilvl="4" w:tplc="04260003">
      <w:start w:val="1"/>
      <w:numFmt w:val="bullet"/>
      <w:lvlText w:val="o"/>
      <w:lvlJc w:val="left"/>
      <w:pPr>
        <w:ind w:left="3290" w:hanging="360"/>
      </w:pPr>
      <w:rPr>
        <w:rFonts w:ascii="Courier New" w:hAnsi="Courier New" w:cs="Courier New" w:hint="default"/>
      </w:rPr>
    </w:lvl>
    <w:lvl w:ilvl="5" w:tplc="04260005">
      <w:start w:val="1"/>
      <w:numFmt w:val="bullet"/>
      <w:lvlText w:val=""/>
      <w:lvlJc w:val="left"/>
      <w:pPr>
        <w:ind w:left="4010" w:hanging="360"/>
      </w:pPr>
      <w:rPr>
        <w:rFonts w:ascii="Wingdings" w:hAnsi="Wingdings" w:hint="default"/>
      </w:rPr>
    </w:lvl>
    <w:lvl w:ilvl="6" w:tplc="04260001">
      <w:start w:val="1"/>
      <w:numFmt w:val="bullet"/>
      <w:lvlText w:val=""/>
      <w:lvlJc w:val="left"/>
      <w:pPr>
        <w:ind w:left="4730" w:hanging="360"/>
      </w:pPr>
      <w:rPr>
        <w:rFonts w:ascii="Symbol" w:hAnsi="Symbol" w:hint="default"/>
      </w:rPr>
    </w:lvl>
    <w:lvl w:ilvl="7" w:tplc="04260003">
      <w:start w:val="1"/>
      <w:numFmt w:val="bullet"/>
      <w:lvlText w:val="o"/>
      <w:lvlJc w:val="left"/>
      <w:pPr>
        <w:ind w:left="5450" w:hanging="360"/>
      </w:pPr>
      <w:rPr>
        <w:rFonts w:ascii="Courier New" w:hAnsi="Courier New" w:cs="Courier New" w:hint="default"/>
      </w:rPr>
    </w:lvl>
    <w:lvl w:ilvl="8" w:tplc="04260005">
      <w:start w:val="1"/>
      <w:numFmt w:val="bullet"/>
      <w:lvlText w:val=""/>
      <w:lvlJc w:val="left"/>
      <w:pPr>
        <w:ind w:left="6170" w:hanging="360"/>
      </w:pPr>
      <w:rPr>
        <w:rFonts w:ascii="Wingdings" w:hAnsi="Wingdings" w:hint="default"/>
      </w:rPr>
    </w:lvl>
  </w:abstractNum>
  <w:abstractNum w:abstractNumId="15" w15:restartNumberingAfterBreak="0">
    <w:nsid w:val="416F7FFD"/>
    <w:multiLevelType w:val="multilevel"/>
    <w:tmpl w:val="AFE45B1C"/>
    <w:lvl w:ilvl="0">
      <w:start w:val="1"/>
      <w:numFmt w:val="decimal"/>
      <w:lvlText w:val="%1."/>
      <w:lvlJc w:val="left"/>
      <w:pPr>
        <w:ind w:left="504" w:hanging="504"/>
      </w:pPr>
      <w:rPr>
        <w:rFonts w:hint="default"/>
      </w:rPr>
    </w:lvl>
    <w:lvl w:ilvl="1">
      <w:start w:val="6"/>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821342"/>
    <w:multiLevelType w:val="hybridMultilevel"/>
    <w:tmpl w:val="04906D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3C34894"/>
    <w:multiLevelType w:val="hybridMultilevel"/>
    <w:tmpl w:val="F4A0252A"/>
    <w:lvl w:ilvl="0" w:tplc="E4204E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9A1C57"/>
    <w:multiLevelType w:val="multilevel"/>
    <w:tmpl w:val="F4109490"/>
    <w:lvl w:ilvl="0">
      <w:start w:val="1"/>
      <w:numFmt w:val="decimal"/>
      <w:lvlText w:val="%1."/>
      <w:lvlJc w:val="left"/>
      <w:pPr>
        <w:ind w:left="206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5A6C26"/>
    <w:multiLevelType w:val="hybridMultilevel"/>
    <w:tmpl w:val="FE3274C4"/>
    <w:lvl w:ilvl="0" w:tplc="B5CCD6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3E37212"/>
    <w:multiLevelType w:val="multilevel"/>
    <w:tmpl w:val="CCA8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2268E1"/>
    <w:multiLevelType w:val="hybridMultilevel"/>
    <w:tmpl w:val="DF46397C"/>
    <w:lvl w:ilvl="0" w:tplc="0809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BE4052E"/>
    <w:multiLevelType w:val="hybridMultilevel"/>
    <w:tmpl w:val="FDE83C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EF214D"/>
    <w:multiLevelType w:val="hybridMultilevel"/>
    <w:tmpl w:val="96082C40"/>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EC20D8B"/>
    <w:multiLevelType w:val="multilevel"/>
    <w:tmpl w:val="D3306226"/>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FAB7281"/>
    <w:multiLevelType w:val="hybridMultilevel"/>
    <w:tmpl w:val="DC82ED76"/>
    <w:lvl w:ilvl="0" w:tplc="738C431E">
      <w:start w:val="1"/>
      <w:numFmt w:val="decimal"/>
      <w:lvlText w:val="%1."/>
      <w:lvlJc w:val="left"/>
      <w:pPr>
        <w:ind w:left="397" w:hanging="3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DD58E4"/>
    <w:multiLevelType w:val="hybridMultilevel"/>
    <w:tmpl w:val="45F8C648"/>
    <w:lvl w:ilvl="0" w:tplc="C57EFB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4E65FE"/>
    <w:multiLevelType w:val="hybridMultilevel"/>
    <w:tmpl w:val="679E945C"/>
    <w:lvl w:ilvl="0" w:tplc="F9F27B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A777003"/>
    <w:multiLevelType w:val="hybridMultilevel"/>
    <w:tmpl w:val="E808FACE"/>
    <w:lvl w:ilvl="0" w:tplc="08090019">
      <w:start w:val="1"/>
      <w:numFmt w:val="lowerLetter"/>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9" w15:restartNumberingAfterBreak="0">
    <w:nsid w:val="7D766B76"/>
    <w:multiLevelType w:val="hybridMultilevel"/>
    <w:tmpl w:val="BA1672E4"/>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num w:numId="1" w16cid:durableId="282999167">
    <w:abstractNumId w:val="1"/>
  </w:num>
  <w:num w:numId="2" w16cid:durableId="40524472">
    <w:abstractNumId w:val="24"/>
  </w:num>
  <w:num w:numId="3" w16cid:durableId="520974565">
    <w:abstractNumId w:val="2"/>
  </w:num>
  <w:num w:numId="4" w16cid:durableId="1593733860">
    <w:abstractNumId w:val="12"/>
  </w:num>
  <w:num w:numId="5" w16cid:durableId="1797482373">
    <w:abstractNumId w:val="8"/>
  </w:num>
  <w:num w:numId="6" w16cid:durableId="792869214">
    <w:abstractNumId w:val="13"/>
  </w:num>
  <w:num w:numId="7" w16cid:durableId="41755224">
    <w:abstractNumId w:val="0"/>
  </w:num>
  <w:num w:numId="8" w16cid:durableId="1200357546">
    <w:abstractNumId w:val="6"/>
  </w:num>
  <w:num w:numId="9" w16cid:durableId="800534299">
    <w:abstractNumId w:val="9"/>
  </w:num>
  <w:num w:numId="10" w16cid:durableId="1232303190">
    <w:abstractNumId w:val="11"/>
  </w:num>
  <w:num w:numId="11" w16cid:durableId="1540823413">
    <w:abstractNumId w:val="22"/>
  </w:num>
  <w:num w:numId="12" w16cid:durableId="1519852192">
    <w:abstractNumId w:val="21"/>
  </w:num>
  <w:num w:numId="13" w16cid:durableId="524951167">
    <w:abstractNumId w:val="23"/>
  </w:num>
  <w:num w:numId="14" w16cid:durableId="507329353">
    <w:abstractNumId w:val="28"/>
  </w:num>
  <w:num w:numId="15" w16cid:durableId="781460028">
    <w:abstractNumId w:val="7"/>
  </w:num>
  <w:num w:numId="16" w16cid:durableId="395199870">
    <w:abstractNumId w:val="5"/>
  </w:num>
  <w:num w:numId="17" w16cid:durableId="15497569">
    <w:abstractNumId w:val="26"/>
  </w:num>
  <w:num w:numId="18" w16cid:durableId="1673290066">
    <w:abstractNumId w:val="25"/>
  </w:num>
  <w:num w:numId="19" w16cid:durableId="48457004">
    <w:abstractNumId w:val="3"/>
  </w:num>
  <w:num w:numId="20" w16cid:durableId="566572497">
    <w:abstractNumId w:val="18"/>
  </w:num>
  <w:num w:numId="21" w16cid:durableId="2059622408">
    <w:abstractNumId w:val="10"/>
  </w:num>
  <w:num w:numId="22" w16cid:durableId="156113370">
    <w:abstractNumId w:val="15"/>
  </w:num>
  <w:num w:numId="23" w16cid:durableId="1066688615">
    <w:abstractNumId w:val="20"/>
  </w:num>
  <w:num w:numId="24" w16cid:durableId="705329958">
    <w:abstractNumId w:val="14"/>
  </w:num>
  <w:num w:numId="25" w16cid:durableId="274677694">
    <w:abstractNumId w:val="27"/>
  </w:num>
  <w:num w:numId="26" w16cid:durableId="1574512418">
    <w:abstractNumId w:val="19"/>
  </w:num>
  <w:num w:numId="27" w16cid:durableId="398672546">
    <w:abstractNumId w:val="4"/>
  </w:num>
  <w:num w:numId="28" w16cid:durableId="1366446451">
    <w:abstractNumId w:val="29"/>
  </w:num>
  <w:num w:numId="29" w16cid:durableId="813907056">
    <w:abstractNumId w:val="17"/>
  </w:num>
  <w:num w:numId="30" w16cid:durableId="7517079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29"/>
    <w:rsid w:val="000002E7"/>
    <w:rsid w:val="00000A28"/>
    <w:rsid w:val="00000A89"/>
    <w:rsid w:val="000010F7"/>
    <w:rsid w:val="00001253"/>
    <w:rsid w:val="000017F4"/>
    <w:rsid w:val="00001C25"/>
    <w:rsid w:val="00005841"/>
    <w:rsid w:val="00005BB1"/>
    <w:rsid w:val="0001113B"/>
    <w:rsid w:val="0001196F"/>
    <w:rsid w:val="00012324"/>
    <w:rsid w:val="00015E94"/>
    <w:rsid w:val="00016A0C"/>
    <w:rsid w:val="0002069E"/>
    <w:rsid w:val="00021882"/>
    <w:rsid w:val="00022BBC"/>
    <w:rsid w:val="00023AB7"/>
    <w:rsid w:val="00025B06"/>
    <w:rsid w:val="00025DCD"/>
    <w:rsid w:val="00030C24"/>
    <w:rsid w:val="000336A5"/>
    <w:rsid w:val="00033C7D"/>
    <w:rsid w:val="00035113"/>
    <w:rsid w:val="00040C2C"/>
    <w:rsid w:val="00041084"/>
    <w:rsid w:val="00041C68"/>
    <w:rsid w:val="00042463"/>
    <w:rsid w:val="00044F63"/>
    <w:rsid w:val="000456E8"/>
    <w:rsid w:val="00045863"/>
    <w:rsid w:val="0004601D"/>
    <w:rsid w:val="000475F2"/>
    <w:rsid w:val="00051626"/>
    <w:rsid w:val="00051773"/>
    <w:rsid w:val="00051DEE"/>
    <w:rsid w:val="00056D28"/>
    <w:rsid w:val="000574BC"/>
    <w:rsid w:val="000612FA"/>
    <w:rsid w:val="000618DD"/>
    <w:rsid w:val="00063201"/>
    <w:rsid w:val="0006341B"/>
    <w:rsid w:val="000662BF"/>
    <w:rsid w:val="00066660"/>
    <w:rsid w:val="00067098"/>
    <w:rsid w:val="00067116"/>
    <w:rsid w:val="00070F51"/>
    <w:rsid w:val="00072920"/>
    <w:rsid w:val="00072C49"/>
    <w:rsid w:val="00074360"/>
    <w:rsid w:val="00074550"/>
    <w:rsid w:val="0007557F"/>
    <w:rsid w:val="00076374"/>
    <w:rsid w:val="00076749"/>
    <w:rsid w:val="000773ED"/>
    <w:rsid w:val="0008151C"/>
    <w:rsid w:val="0008169B"/>
    <w:rsid w:val="00081BEA"/>
    <w:rsid w:val="00082288"/>
    <w:rsid w:val="0008244A"/>
    <w:rsid w:val="000829D6"/>
    <w:rsid w:val="000830DD"/>
    <w:rsid w:val="00083828"/>
    <w:rsid w:val="00084392"/>
    <w:rsid w:val="00085DF1"/>
    <w:rsid w:val="00085F3F"/>
    <w:rsid w:val="00086C92"/>
    <w:rsid w:val="00092B87"/>
    <w:rsid w:val="0009361A"/>
    <w:rsid w:val="00094508"/>
    <w:rsid w:val="00096C91"/>
    <w:rsid w:val="00096DDE"/>
    <w:rsid w:val="00096F9B"/>
    <w:rsid w:val="000971B2"/>
    <w:rsid w:val="000A0C25"/>
    <w:rsid w:val="000A1248"/>
    <w:rsid w:val="000A135E"/>
    <w:rsid w:val="000A1F4A"/>
    <w:rsid w:val="000A21C8"/>
    <w:rsid w:val="000A289F"/>
    <w:rsid w:val="000A36E1"/>
    <w:rsid w:val="000A3914"/>
    <w:rsid w:val="000A3C55"/>
    <w:rsid w:val="000A5751"/>
    <w:rsid w:val="000A5785"/>
    <w:rsid w:val="000A5FF3"/>
    <w:rsid w:val="000A68DF"/>
    <w:rsid w:val="000A6E62"/>
    <w:rsid w:val="000B001A"/>
    <w:rsid w:val="000B09E0"/>
    <w:rsid w:val="000B0BA3"/>
    <w:rsid w:val="000B1222"/>
    <w:rsid w:val="000B2A80"/>
    <w:rsid w:val="000B2B42"/>
    <w:rsid w:val="000B782A"/>
    <w:rsid w:val="000C21B5"/>
    <w:rsid w:val="000C5F90"/>
    <w:rsid w:val="000D00C8"/>
    <w:rsid w:val="000D0668"/>
    <w:rsid w:val="000D0890"/>
    <w:rsid w:val="000D1629"/>
    <w:rsid w:val="000D1984"/>
    <w:rsid w:val="000D3CEF"/>
    <w:rsid w:val="000D4491"/>
    <w:rsid w:val="000D62B3"/>
    <w:rsid w:val="000D6353"/>
    <w:rsid w:val="000D67E4"/>
    <w:rsid w:val="000D691E"/>
    <w:rsid w:val="000E4798"/>
    <w:rsid w:val="000F0C65"/>
    <w:rsid w:val="000F2B69"/>
    <w:rsid w:val="000F342D"/>
    <w:rsid w:val="000F46E5"/>
    <w:rsid w:val="000F6D82"/>
    <w:rsid w:val="00101B27"/>
    <w:rsid w:val="00101CD0"/>
    <w:rsid w:val="00102ABE"/>
    <w:rsid w:val="00102B6C"/>
    <w:rsid w:val="00104A55"/>
    <w:rsid w:val="00105F1D"/>
    <w:rsid w:val="001123B6"/>
    <w:rsid w:val="001131B1"/>
    <w:rsid w:val="00113811"/>
    <w:rsid w:val="00113EE8"/>
    <w:rsid w:val="00114001"/>
    <w:rsid w:val="00114422"/>
    <w:rsid w:val="00116612"/>
    <w:rsid w:val="001166BD"/>
    <w:rsid w:val="00121F0F"/>
    <w:rsid w:val="00122B8E"/>
    <w:rsid w:val="00122BD8"/>
    <w:rsid w:val="0012373A"/>
    <w:rsid w:val="00123950"/>
    <w:rsid w:val="001246CE"/>
    <w:rsid w:val="00126A1B"/>
    <w:rsid w:val="00127AAA"/>
    <w:rsid w:val="00130F0A"/>
    <w:rsid w:val="001340F4"/>
    <w:rsid w:val="001353B3"/>
    <w:rsid w:val="00136258"/>
    <w:rsid w:val="0013710C"/>
    <w:rsid w:val="001407E5"/>
    <w:rsid w:val="00140A7C"/>
    <w:rsid w:val="001419F7"/>
    <w:rsid w:val="00142D4D"/>
    <w:rsid w:val="00143383"/>
    <w:rsid w:val="00145127"/>
    <w:rsid w:val="00145472"/>
    <w:rsid w:val="00145DF7"/>
    <w:rsid w:val="0014705F"/>
    <w:rsid w:val="00147B9B"/>
    <w:rsid w:val="00150B8A"/>
    <w:rsid w:val="001528FC"/>
    <w:rsid w:val="00152A1A"/>
    <w:rsid w:val="00152D4B"/>
    <w:rsid w:val="00153642"/>
    <w:rsid w:val="00154348"/>
    <w:rsid w:val="00155231"/>
    <w:rsid w:val="00155FF4"/>
    <w:rsid w:val="001603BD"/>
    <w:rsid w:val="00162592"/>
    <w:rsid w:val="00162D1F"/>
    <w:rsid w:val="00163C51"/>
    <w:rsid w:val="00163DCE"/>
    <w:rsid w:val="00165375"/>
    <w:rsid w:val="00166A4A"/>
    <w:rsid w:val="0017029E"/>
    <w:rsid w:val="001714FD"/>
    <w:rsid w:val="00171907"/>
    <w:rsid w:val="00172CEC"/>
    <w:rsid w:val="001739BF"/>
    <w:rsid w:val="00176767"/>
    <w:rsid w:val="0017751E"/>
    <w:rsid w:val="0018007F"/>
    <w:rsid w:val="0018070A"/>
    <w:rsid w:val="001809F9"/>
    <w:rsid w:val="001818B8"/>
    <w:rsid w:val="00182E29"/>
    <w:rsid w:val="0018326F"/>
    <w:rsid w:val="0018428E"/>
    <w:rsid w:val="001853DF"/>
    <w:rsid w:val="00186147"/>
    <w:rsid w:val="001863EB"/>
    <w:rsid w:val="00190966"/>
    <w:rsid w:val="00192817"/>
    <w:rsid w:val="001931E9"/>
    <w:rsid w:val="00193273"/>
    <w:rsid w:val="001942B4"/>
    <w:rsid w:val="00194365"/>
    <w:rsid w:val="00194EA3"/>
    <w:rsid w:val="001953A5"/>
    <w:rsid w:val="00197372"/>
    <w:rsid w:val="00197706"/>
    <w:rsid w:val="00197FC2"/>
    <w:rsid w:val="001A2951"/>
    <w:rsid w:val="001A2C9C"/>
    <w:rsid w:val="001A3C47"/>
    <w:rsid w:val="001A5F92"/>
    <w:rsid w:val="001A662F"/>
    <w:rsid w:val="001A7746"/>
    <w:rsid w:val="001B1915"/>
    <w:rsid w:val="001B2215"/>
    <w:rsid w:val="001B50BD"/>
    <w:rsid w:val="001B6840"/>
    <w:rsid w:val="001B6CF1"/>
    <w:rsid w:val="001C00F8"/>
    <w:rsid w:val="001C0871"/>
    <w:rsid w:val="001C0BB6"/>
    <w:rsid w:val="001C2158"/>
    <w:rsid w:val="001C2240"/>
    <w:rsid w:val="001C245E"/>
    <w:rsid w:val="001C2FE8"/>
    <w:rsid w:val="001C3BC2"/>
    <w:rsid w:val="001C6E22"/>
    <w:rsid w:val="001D0746"/>
    <w:rsid w:val="001D0B40"/>
    <w:rsid w:val="001D1927"/>
    <w:rsid w:val="001D1A69"/>
    <w:rsid w:val="001D1C9D"/>
    <w:rsid w:val="001D43E2"/>
    <w:rsid w:val="001D4D64"/>
    <w:rsid w:val="001D7C16"/>
    <w:rsid w:val="001E0B12"/>
    <w:rsid w:val="001E1288"/>
    <w:rsid w:val="001E13F9"/>
    <w:rsid w:val="001E1CC3"/>
    <w:rsid w:val="001E2827"/>
    <w:rsid w:val="001E31B3"/>
    <w:rsid w:val="001E3E71"/>
    <w:rsid w:val="001E52C7"/>
    <w:rsid w:val="001E5EE1"/>
    <w:rsid w:val="001E6B0E"/>
    <w:rsid w:val="001F12D4"/>
    <w:rsid w:val="001F46A6"/>
    <w:rsid w:val="001F5F07"/>
    <w:rsid w:val="001F65AB"/>
    <w:rsid w:val="00202FCB"/>
    <w:rsid w:val="002047AA"/>
    <w:rsid w:val="00205C50"/>
    <w:rsid w:val="002065A5"/>
    <w:rsid w:val="002068DE"/>
    <w:rsid w:val="002079A8"/>
    <w:rsid w:val="0021022B"/>
    <w:rsid w:val="00210BFB"/>
    <w:rsid w:val="0021366C"/>
    <w:rsid w:val="00214BF6"/>
    <w:rsid w:val="00215289"/>
    <w:rsid w:val="00216552"/>
    <w:rsid w:val="00217473"/>
    <w:rsid w:val="00217C1C"/>
    <w:rsid w:val="002201AE"/>
    <w:rsid w:val="0022129F"/>
    <w:rsid w:val="00222132"/>
    <w:rsid w:val="00223924"/>
    <w:rsid w:val="002252E2"/>
    <w:rsid w:val="0023030C"/>
    <w:rsid w:val="0023072B"/>
    <w:rsid w:val="00230F48"/>
    <w:rsid w:val="002326E9"/>
    <w:rsid w:val="002354E8"/>
    <w:rsid w:val="00235FC7"/>
    <w:rsid w:val="002365EE"/>
    <w:rsid w:val="00237487"/>
    <w:rsid w:val="002400CA"/>
    <w:rsid w:val="002435C5"/>
    <w:rsid w:val="002438AF"/>
    <w:rsid w:val="0024656F"/>
    <w:rsid w:val="00247614"/>
    <w:rsid w:val="00251FD0"/>
    <w:rsid w:val="00253898"/>
    <w:rsid w:val="00254298"/>
    <w:rsid w:val="0025489F"/>
    <w:rsid w:val="00254C50"/>
    <w:rsid w:val="00254E20"/>
    <w:rsid w:val="00257F0E"/>
    <w:rsid w:val="00260372"/>
    <w:rsid w:val="002638FC"/>
    <w:rsid w:val="0026414A"/>
    <w:rsid w:val="002643FB"/>
    <w:rsid w:val="00264C53"/>
    <w:rsid w:val="00265B0D"/>
    <w:rsid w:val="002662E1"/>
    <w:rsid w:val="002665BC"/>
    <w:rsid w:val="00266806"/>
    <w:rsid w:val="00266911"/>
    <w:rsid w:val="00267F4A"/>
    <w:rsid w:val="00272624"/>
    <w:rsid w:val="00273BA8"/>
    <w:rsid w:val="00273FFD"/>
    <w:rsid w:val="00274FE9"/>
    <w:rsid w:val="002753FD"/>
    <w:rsid w:val="00275B38"/>
    <w:rsid w:val="00276B81"/>
    <w:rsid w:val="00277E94"/>
    <w:rsid w:val="0028008B"/>
    <w:rsid w:val="00280516"/>
    <w:rsid w:val="00281692"/>
    <w:rsid w:val="002833D2"/>
    <w:rsid w:val="00284427"/>
    <w:rsid w:val="0028587E"/>
    <w:rsid w:val="00287ED2"/>
    <w:rsid w:val="002901B8"/>
    <w:rsid w:val="00290702"/>
    <w:rsid w:val="00290FD0"/>
    <w:rsid w:val="0029242E"/>
    <w:rsid w:val="00293818"/>
    <w:rsid w:val="00294367"/>
    <w:rsid w:val="002963CC"/>
    <w:rsid w:val="00296FC4"/>
    <w:rsid w:val="00296FC8"/>
    <w:rsid w:val="002972EB"/>
    <w:rsid w:val="002A0FAC"/>
    <w:rsid w:val="002A36AC"/>
    <w:rsid w:val="002A45A3"/>
    <w:rsid w:val="002A4AFD"/>
    <w:rsid w:val="002B3966"/>
    <w:rsid w:val="002C0114"/>
    <w:rsid w:val="002C07EC"/>
    <w:rsid w:val="002C0900"/>
    <w:rsid w:val="002C1E64"/>
    <w:rsid w:val="002C2565"/>
    <w:rsid w:val="002C2E84"/>
    <w:rsid w:val="002C42F6"/>
    <w:rsid w:val="002C4301"/>
    <w:rsid w:val="002D15A1"/>
    <w:rsid w:val="002D1B01"/>
    <w:rsid w:val="002D2B48"/>
    <w:rsid w:val="002D2EFF"/>
    <w:rsid w:val="002D2F89"/>
    <w:rsid w:val="002D5175"/>
    <w:rsid w:val="002D676E"/>
    <w:rsid w:val="002D6ABC"/>
    <w:rsid w:val="002D6E9D"/>
    <w:rsid w:val="002D760F"/>
    <w:rsid w:val="002D7730"/>
    <w:rsid w:val="002D77E2"/>
    <w:rsid w:val="002E1D94"/>
    <w:rsid w:val="002E2ECE"/>
    <w:rsid w:val="002E5A35"/>
    <w:rsid w:val="002E6CC4"/>
    <w:rsid w:val="002F118D"/>
    <w:rsid w:val="002F149A"/>
    <w:rsid w:val="002F149B"/>
    <w:rsid w:val="002F3A92"/>
    <w:rsid w:val="002F4993"/>
    <w:rsid w:val="002F4DD8"/>
    <w:rsid w:val="002F50E4"/>
    <w:rsid w:val="002F65EE"/>
    <w:rsid w:val="002F732B"/>
    <w:rsid w:val="002F7CDA"/>
    <w:rsid w:val="00300489"/>
    <w:rsid w:val="003023D8"/>
    <w:rsid w:val="00305460"/>
    <w:rsid w:val="00305F30"/>
    <w:rsid w:val="0031028D"/>
    <w:rsid w:val="003109DF"/>
    <w:rsid w:val="0031202C"/>
    <w:rsid w:val="00312BA4"/>
    <w:rsid w:val="00312FCC"/>
    <w:rsid w:val="00312FF7"/>
    <w:rsid w:val="003136ED"/>
    <w:rsid w:val="0031392A"/>
    <w:rsid w:val="003155F5"/>
    <w:rsid w:val="00317A23"/>
    <w:rsid w:val="00317CA4"/>
    <w:rsid w:val="00321D3E"/>
    <w:rsid w:val="0032285D"/>
    <w:rsid w:val="00324041"/>
    <w:rsid w:val="00324C48"/>
    <w:rsid w:val="00325B54"/>
    <w:rsid w:val="00325C3B"/>
    <w:rsid w:val="00330DC6"/>
    <w:rsid w:val="00331823"/>
    <w:rsid w:val="00331B5E"/>
    <w:rsid w:val="003334C1"/>
    <w:rsid w:val="0033355F"/>
    <w:rsid w:val="003347C6"/>
    <w:rsid w:val="00334CB3"/>
    <w:rsid w:val="00334DED"/>
    <w:rsid w:val="00335430"/>
    <w:rsid w:val="00335D24"/>
    <w:rsid w:val="003361CE"/>
    <w:rsid w:val="00336A4F"/>
    <w:rsid w:val="003371CF"/>
    <w:rsid w:val="00340181"/>
    <w:rsid w:val="00340DF1"/>
    <w:rsid w:val="00341BAF"/>
    <w:rsid w:val="003423C0"/>
    <w:rsid w:val="003436D0"/>
    <w:rsid w:val="00345850"/>
    <w:rsid w:val="0034586C"/>
    <w:rsid w:val="00347B99"/>
    <w:rsid w:val="00352D1D"/>
    <w:rsid w:val="00353AC3"/>
    <w:rsid w:val="00354034"/>
    <w:rsid w:val="003554BA"/>
    <w:rsid w:val="00355A9A"/>
    <w:rsid w:val="00357251"/>
    <w:rsid w:val="003575CC"/>
    <w:rsid w:val="00363673"/>
    <w:rsid w:val="0036445A"/>
    <w:rsid w:val="00364B32"/>
    <w:rsid w:val="00365CC1"/>
    <w:rsid w:val="00365E32"/>
    <w:rsid w:val="003660DB"/>
    <w:rsid w:val="00366844"/>
    <w:rsid w:val="0037027D"/>
    <w:rsid w:val="0037112C"/>
    <w:rsid w:val="00371BCB"/>
    <w:rsid w:val="00373563"/>
    <w:rsid w:val="0037411C"/>
    <w:rsid w:val="00375CAF"/>
    <w:rsid w:val="0037634F"/>
    <w:rsid w:val="00376D6D"/>
    <w:rsid w:val="0037711F"/>
    <w:rsid w:val="00380E0B"/>
    <w:rsid w:val="0038165D"/>
    <w:rsid w:val="00381DD3"/>
    <w:rsid w:val="003835B6"/>
    <w:rsid w:val="00384030"/>
    <w:rsid w:val="0038491B"/>
    <w:rsid w:val="00391B6F"/>
    <w:rsid w:val="0039404E"/>
    <w:rsid w:val="00397A00"/>
    <w:rsid w:val="00397F62"/>
    <w:rsid w:val="003A0AD0"/>
    <w:rsid w:val="003A1850"/>
    <w:rsid w:val="003A2047"/>
    <w:rsid w:val="003A240D"/>
    <w:rsid w:val="003A3438"/>
    <w:rsid w:val="003A44CA"/>
    <w:rsid w:val="003A4BB0"/>
    <w:rsid w:val="003A55E2"/>
    <w:rsid w:val="003A590C"/>
    <w:rsid w:val="003A653E"/>
    <w:rsid w:val="003A7BE6"/>
    <w:rsid w:val="003A7FC7"/>
    <w:rsid w:val="003B0901"/>
    <w:rsid w:val="003B1AEA"/>
    <w:rsid w:val="003B338F"/>
    <w:rsid w:val="003B51CD"/>
    <w:rsid w:val="003B7222"/>
    <w:rsid w:val="003B7FC7"/>
    <w:rsid w:val="003C011A"/>
    <w:rsid w:val="003C127A"/>
    <w:rsid w:val="003C15DA"/>
    <w:rsid w:val="003C1E34"/>
    <w:rsid w:val="003C1E77"/>
    <w:rsid w:val="003C1F09"/>
    <w:rsid w:val="003C3319"/>
    <w:rsid w:val="003C516E"/>
    <w:rsid w:val="003C5F57"/>
    <w:rsid w:val="003C6386"/>
    <w:rsid w:val="003D3816"/>
    <w:rsid w:val="003D3C5D"/>
    <w:rsid w:val="003D418A"/>
    <w:rsid w:val="003D7170"/>
    <w:rsid w:val="003D7534"/>
    <w:rsid w:val="003D7DD9"/>
    <w:rsid w:val="003E0840"/>
    <w:rsid w:val="003E1B9F"/>
    <w:rsid w:val="003E1CB7"/>
    <w:rsid w:val="003E1CD1"/>
    <w:rsid w:val="003E32FD"/>
    <w:rsid w:val="003E3C02"/>
    <w:rsid w:val="003E475B"/>
    <w:rsid w:val="003E572F"/>
    <w:rsid w:val="003E6191"/>
    <w:rsid w:val="003E6946"/>
    <w:rsid w:val="003E79A2"/>
    <w:rsid w:val="003F069E"/>
    <w:rsid w:val="003F0DD5"/>
    <w:rsid w:val="003F1679"/>
    <w:rsid w:val="003F2BD9"/>
    <w:rsid w:val="003F2EE4"/>
    <w:rsid w:val="003F4D10"/>
    <w:rsid w:val="003F4FFD"/>
    <w:rsid w:val="003F50AE"/>
    <w:rsid w:val="003F5AC1"/>
    <w:rsid w:val="003F704E"/>
    <w:rsid w:val="003F743B"/>
    <w:rsid w:val="00401176"/>
    <w:rsid w:val="004012EC"/>
    <w:rsid w:val="004021E8"/>
    <w:rsid w:val="004032CE"/>
    <w:rsid w:val="00403858"/>
    <w:rsid w:val="00403A98"/>
    <w:rsid w:val="004041E9"/>
    <w:rsid w:val="00406C5D"/>
    <w:rsid w:val="00411151"/>
    <w:rsid w:val="00411AFC"/>
    <w:rsid w:val="00412A0E"/>
    <w:rsid w:val="00414011"/>
    <w:rsid w:val="00414A42"/>
    <w:rsid w:val="00415A19"/>
    <w:rsid w:val="00416D6A"/>
    <w:rsid w:val="00416F64"/>
    <w:rsid w:val="004173E7"/>
    <w:rsid w:val="00420707"/>
    <w:rsid w:val="00421079"/>
    <w:rsid w:val="00423E48"/>
    <w:rsid w:val="0042554E"/>
    <w:rsid w:val="004265B2"/>
    <w:rsid w:val="0042661E"/>
    <w:rsid w:val="004273EC"/>
    <w:rsid w:val="00427596"/>
    <w:rsid w:val="00430EF0"/>
    <w:rsid w:val="00430F3E"/>
    <w:rsid w:val="00431143"/>
    <w:rsid w:val="00431986"/>
    <w:rsid w:val="00432469"/>
    <w:rsid w:val="00432B29"/>
    <w:rsid w:val="00434610"/>
    <w:rsid w:val="00435C11"/>
    <w:rsid w:val="00435E8C"/>
    <w:rsid w:val="004360E2"/>
    <w:rsid w:val="0043615C"/>
    <w:rsid w:val="00437677"/>
    <w:rsid w:val="00437EBF"/>
    <w:rsid w:val="0044032E"/>
    <w:rsid w:val="0044063F"/>
    <w:rsid w:val="00440A3C"/>
    <w:rsid w:val="0044146D"/>
    <w:rsid w:val="004415CB"/>
    <w:rsid w:val="00441D68"/>
    <w:rsid w:val="00442671"/>
    <w:rsid w:val="00443851"/>
    <w:rsid w:val="00446EDF"/>
    <w:rsid w:val="004477D1"/>
    <w:rsid w:val="00447D84"/>
    <w:rsid w:val="00452DDC"/>
    <w:rsid w:val="004549B9"/>
    <w:rsid w:val="00460696"/>
    <w:rsid w:val="004628BC"/>
    <w:rsid w:val="00463AD1"/>
    <w:rsid w:val="00464D6B"/>
    <w:rsid w:val="004650B4"/>
    <w:rsid w:val="00466906"/>
    <w:rsid w:val="00470FFC"/>
    <w:rsid w:val="00471674"/>
    <w:rsid w:val="0047327C"/>
    <w:rsid w:val="00482B69"/>
    <w:rsid w:val="00483633"/>
    <w:rsid w:val="00483A2F"/>
    <w:rsid w:val="00484207"/>
    <w:rsid w:val="004845FA"/>
    <w:rsid w:val="00484BFE"/>
    <w:rsid w:val="00484E86"/>
    <w:rsid w:val="00486814"/>
    <w:rsid w:val="00486AFF"/>
    <w:rsid w:val="00487120"/>
    <w:rsid w:val="0048716E"/>
    <w:rsid w:val="00487A56"/>
    <w:rsid w:val="00490CBB"/>
    <w:rsid w:val="00491624"/>
    <w:rsid w:val="004942A9"/>
    <w:rsid w:val="0049435D"/>
    <w:rsid w:val="00495918"/>
    <w:rsid w:val="00495938"/>
    <w:rsid w:val="00495B91"/>
    <w:rsid w:val="00496F37"/>
    <w:rsid w:val="00497CAA"/>
    <w:rsid w:val="004A1542"/>
    <w:rsid w:val="004A1569"/>
    <w:rsid w:val="004A2289"/>
    <w:rsid w:val="004A23ED"/>
    <w:rsid w:val="004A2433"/>
    <w:rsid w:val="004A40BE"/>
    <w:rsid w:val="004A7CDB"/>
    <w:rsid w:val="004B0E29"/>
    <w:rsid w:val="004B1DD3"/>
    <w:rsid w:val="004B1FE1"/>
    <w:rsid w:val="004B2BAE"/>
    <w:rsid w:val="004B324F"/>
    <w:rsid w:val="004B4621"/>
    <w:rsid w:val="004B4A8C"/>
    <w:rsid w:val="004B53CC"/>
    <w:rsid w:val="004B5C24"/>
    <w:rsid w:val="004B780B"/>
    <w:rsid w:val="004C14B5"/>
    <w:rsid w:val="004C20AF"/>
    <w:rsid w:val="004C4785"/>
    <w:rsid w:val="004C4793"/>
    <w:rsid w:val="004C51FD"/>
    <w:rsid w:val="004C53A8"/>
    <w:rsid w:val="004C5F20"/>
    <w:rsid w:val="004C6437"/>
    <w:rsid w:val="004C656A"/>
    <w:rsid w:val="004C7FFD"/>
    <w:rsid w:val="004D0470"/>
    <w:rsid w:val="004D07C0"/>
    <w:rsid w:val="004D2174"/>
    <w:rsid w:val="004D25F8"/>
    <w:rsid w:val="004D4888"/>
    <w:rsid w:val="004D604A"/>
    <w:rsid w:val="004D71DD"/>
    <w:rsid w:val="004D7CA1"/>
    <w:rsid w:val="004E0013"/>
    <w:rsid w:val="004E0BE3"/>
    <w:rsid w:val="004E2148"/>
    <w:rsid w:val="004E2405"/>
    <w:rsid w:val="004E2E76"/>
    <w:rsid w:val="004E3B7B"/>
    <w:rsid w:val="004E3CB7"/>
    <w:rsid w:val="004E4584"/>
    <w:rsid w:val="004E4ECE"/>
    <w:rsid w:val="004E5606"/>
    <w:rsid w:val="004E5683"/>
    <w:rsid w:val="004E764B"/>
    <w:rsid w:val="004F31E4"/>
    <w:rsid w:val="004F3E80"/>
    <w:rsid w:val="004F5524"/>
    <w:rsid w:val="004F70EF"/>
    <w:rsid w:val="004F7437"/>
    <w:rsid w:val="004F7674"/>
    <w:rsid w:val="0050221D"/>
    <w:rsid w:val="00503680"/>
    <w:rsid w:val="005079AF"/>
    <w:rsid w:val="00511CD5"/>
    <w:rsid w:val="005125AC"/>
    <w:rsid w:val="00514360"/>
    <w:rsid w:val="005166F7"/>
    <w:rsid w:val="00517240"/>
    <w:rsid w:val="0051729E"/>
    <w:rsid w:val="005173CD"/>
    <w:rsid w:val="0051788A"/>
    <w:rsid w:val="00520134"/>
    <w:rsid w:val="00520BE5"/>
    <w:rsid w:val="0052255E"/>
    <w:rsid w:val="005237B2"/>
    <w:rsid w:val="00527EF3"/>
    <w:rsid w:val="00530133"/>
    <w:rsid w:val="0053271B"/>
    <w:rsid w:val="00532BE2"/>
    <w:rsid w:val="00533866"/>
    <w:rsid w:val="00533A93"/>
    <w:rsid w:val="0053620B"/>
    <w:rsid w:val="005369F5"/>
    <w:rsid w:val="00536AF3"/>
    <w:rsid w:val="00537B27"/>
    <w:rsid w:val="005428FA"/>
    <w:rsid w:val="00543033"/>
    <w:rsid w:val="0054329A"/>
    <w:rsid w:val="00543EDB"/>
    <w:rsid w:val="00544356"/>
    <w:rsid w:val="005455E9"/>
    <w:rsid w:val="00545E12"/>
    <w:rsid w:val="005465D1"/>
    <w:rsid w:val="00550B72"/>
    <w:rsid w:val="005525CC"/>
    <w:rsid w:val="00552780"/>
    <w:rsid w:val="00552C52"/>
    <w:rsid w:val="00554E68"/>
    <w:rsid w:val="00555347"/>
    <w:rsid w:val="005560B4"/>
    <w:rsid w:val="005563A6"/>
    <w:rsid w:val="00561A22"/>
    <w:rsid w:val="005624A6"/>
    <w:rsid w:val="00562FCA"/>
    <w:rsid w:val="005637F3"/>
    <w:rsid w:val="00564B1F"/>
    <w:rsid w:val="00567CB5"/>
    <w:rsid w:val="00570641"/>
    <w:rsid w:val="00570AA1"/>
    <w:rsid w:val="00570F24"/>
    <w:rsid w:val="0057195B"/>
    <w:rsid w:val="0057219F"/>
    <w:rsid w:val="00572F0E"/>
    <w:rsid w:val="00573ED1"/>
    <w:rsid w:val="005742DF"/>
    <w:rsid w:val="005744D9"/>
    <w:rsid w:val="00574579"/>
    <w:rsid w:val="0057613F"/>
    <w:rsid w:val="005772AF"/>
    <w:rsid w:val="005779AE"/>
    <w:rsid w:val="00581FE2"/>
    <w:rsid w:val="00585540"/>
    <w:rsid w:val="00587A2D"/>
    <w:rsid w:val="00587ADB"/>
    <w:rsid w:val="005913B6"/>
    <w:rsid w:val="00592336"/>
    <w:rsid w:val="005923FA"/>
    <w:rsid w:val="005927E5"/>
    <w:rsid w:val="00592C90"/>
    <w:rsid w:val="0059357E"/>
    <w:rsid w:val="00594B4E"/>
    <w:rsid w:val="00596667"/>
    <w:rsid w:val="005A139A"/>
    <w:rsid w:val="005A2B33"/>
    <w:rsid w:val="005A4E8A"/>
    <w:rsid w:val="005A54F6"/>
    <w:rsid w:val="005A617D"/>
    <w:rsid w:val="005A680C"/>
    <w:rsid w:val="005A6949"/>
    <w:rsid w:val="005B18D7"/>
    <w:rsid w:val="005B45D6"/>
    <w:rsid w:val="005B66FE"/>
    <w:rsid w:val="005B6D37"/>
    <w:rsid w:val="005C1678"/>
    <w:rsid w:val="005C378A"/>
    <w:rsid w:val="005C3C35"/>
    <w:rsid w:val="005C43F6"/>
    <w:rsid w:val="005C5B35"/>
    <w:rsid w:val="005C6F22"/>
    <w:rsid w:val="005C70B6"/>
    <w:rsid w:val="005D07DA"/>
    <w:rsid w:val="005D0E99"/>
    <w:rsid w:val="005D0ECF"/>
    <w:rsid w:val="005D1671"/>
    <w:rsid w:val="005D2E7F"/>
    <w:rsid w:val="005D432A"/>
    <w:rsid w:val="005D6316"/>
    <w:rsid w:val="005D7158"/>
    <w:rsid w:val="005D7758"/>
    <w:rsid w:val="005D7BF3"/>
    <w:rsid w:val="005E04D6"/>
    <w:rsid w:val="005E16D6"/>
    <w:rsid w:val="005E2DE2"/>
    <w:rsid w:val="005E46E2"/>
    <w:rsid w:val="005F11CD"/>
    <w:rsid w:val="005F379D"/>
    <w:rsid w:val="00600C30"/>
    <w:rsid w:val="00601539"/>
    <w:rsid w:val="00601A95"/>
    <w:rsid w:val="00602E20"/>
    <w:rsid w:val="006057DA"/>
    <w:rsid w:val="00606CE8"/>
    <w:rsid w:val="006110EC"/>
    <w:rsid w:val="00611B4D"/>
    <w:rsid w:val="00612726"/>
    <w:rsid w:val="00614FE4"/>
    <w:rsid w:val="00621275"/>
    <w:rsid w:val="0062235D"/>
    <w:rsid w:val="006237DF"/>
    <w:rsid w:val="00623823"/>
    <w:rsid w:val="00623A9B"/>
    <w:rsid w:val="00624362"/>
    <w:rsid w:val="00624E51"/>
    <w:rsid w:val="00625566"/>
    <w:rsid w:val="00630375"/>
    <w:rsid w:val="0063088C"/>
    <w:rsid w:val="00630C18"/>
    <w:rsid w:val="00633C05"/>
    <w:rsid w:val="0063417B"/>
    <w:rsid w:val="00635DEE"/>
    <w:rsid w:val="0064107B"/>
    <w:rsid w:val="0064110D"/>
    <w:rsid w:val="006454C1"/>
    <w:rsid w:val="00650B2C"/>
    <w:rsid w:val="00652062"/>
    <w:rsid w:val="00652117"/>
    <w:rsid w:val="006529B2"/>
    <w:rsid w:val="00653673"/>
    <w:rsid w:val="00655EF9"/>
    <w:rsid w:val="006562C1"/>
    <w:rsid w:val="006567F2"/>
    <w:rsid w:val="006569B0"/>
    <w:rsid w:val="00656A9C"/>
    <w:rsid w:val="006611B6"/>
    <w:rsid w:val="00661361"/>
    <w:rsid w:val="00662B43"/>
    <w:rsid w:val="006643B8"/>
    <w:rsid w:val="006670EE"/>
    <w:rsid w:val="006671E7"/>
    <w:rsid w:val="00670557"/>
    <w:rsid w:val="006707FA"/>
    <w:rsid w:val="006708A9"/>
    <w:rsid w:val="00670BFD"/>
    <w:rsid w:val="006724EC"/>
    <w:rsid w:val="00673174"/>
    <w:rsid w:val="00674B79"/>
    <w:rsid w:val="006754CE"/>
    <w:rsid w:val="00675E4C"/>
    <w:rsid w:val="00675E63"/>
    <w:rsid w:val="00676E5E"/>
    <w:rsid w:val="00676E8E"/>
    <w:rsid w:val="0068142B"/>
    <w:rsid w:val="0068169D"/>
    <w:rsid w:val="0068193C"/>
    <w:rsid w:val="00683A63"/>
    <w:rsid w:val="00683C0D"/>
    <w:rsid w:val="00683C9F"/>
    <w:rsid w:val="00684613"/>
    <w:rsid w:val="00685452"/>
    <w:rsid w:val="006856AD"/>
    <w:rsid w:val="00686193"/>
    <w:rsid w:val="006866CE"/>
    <w:rsid w:val="0068768C"/>
    <w:rsid w:val="006909C4"/>
    <w:rsid w:val="0069344C"/>
    <w:rsid w:val="006940C9"/>
    <w:rsid w:val="0069438D"/>
    <w:rsid w:val="00695523"/>
    <w:rsid w:val="006957EE"/>
    <w:rsid w:val="00695C10"/>
    <w:rsid w:val="0069614C"/>
    <w:rsid w:val="00696CFE"/>
    <w:rsid w:val="00697B69"/>
    <w:rsid w:val="00697F15"/>
    <w:rsid w:val="006A0BCD"/>
    <w:rsid w:val="006A0C12"/>
    <w:rsid w:val="006A2408"/>
    <w:rsid w:val="006A2671"/>
    <w:rsid w:val="006A2E55"/>
    <w:rsid w:val="006A2F94"/>
    <w:rsid w:val="006A3E65"/>
    <w:rsid w:val="006A4B81"/>
    <w:rsid w:val="006A50DE"/>
    <w:rsid w:val="006A6BE6"/>
    <w:rsid w:val="006A6E3D"/>
    <w:rsid w:val="006A7F3B"/>
    <w:rsid w:val="006B09C3"/>
    <w:rsid w:val="006B5075"/>
    <w:rsid w:val="006B674B"/>
    <w:rsid w:val="006B7112"/>
    <w:rsid w:val="006C05F3"/>
    <w:rsid w:val="006C0AA5"/>
    <w:rsid w:val="006C13EC"/>
    <w:rsid w:val="006C2CE8"/>
    <w:rsid w:val="006C31DB"/>
    <w:rsid w:val="006C527E"/>
    <w:rsid w:val="006D06E4"/>
    <w:rsid w:val="006D0C38"/>
    <w:rsid w:val="006D0EE7"/>
    <w:rsid w:val="006D25AF"/>
    <w:rsid w:val="006D2A49"/>
    <w:rsid w:val="006D546B"/>
    <w:rsid w:val="006D5653"/>
    <w:rsid w:val="006D68E9"/>
    <w:rsid w:val="006E25C2"/>
    <w:rsid w:val="006E280D"/>
    <w:rsid w:val="006E33AA"/>
    <w:rsid w:val="006E395F"/>
    <w:rsid w:val="006E3BCC"/>
    <w:rsid w:val="006E46B5"/>
    <w:rsid w:val="006E478B"/>
    <w:rsid w:val="006E54D9"/>
    <w:rsid w:val="006E5A11"/>
    <w:rsid w:val="006E5F43"/>
    <w:rsid w:val="006E6B40"/>
    <w:rsid w:val="006F112D"/>
    <w:rsid w:val="006F152A"/>
    <w:rsid w:val="006F27B1"/>
    <w:rsid w:val="006F290C"/>
    <w:rsid w:val="006F471C"/>
    <w:rsid w:val="006F5ACA"/>
    <w:rsid w:val="006F603C"/>
    <w:rsid w:val="006F6363"/>
    <w:rsid w:val="006F6E1D"/>
    <w:rsid w:val="007012A7"/>
    <w:rsid w:val="007025EF"/>
    <w:rsid w:val="007031C6"/>
    <w:rsid w:val="00703FBE"/>
    <w:rsid w:val="00704053"/>
    <w:rsid w:val="00704137"/>
    <w:rsid w:val="007043CA"/>
    <w:rsid w:val="007054D1"/>
    <w:rsid w:val="007104CF"/>
    <w:rsid w:val="007108E3"/>
    <w:rsid w:val="00711AF0"/>
    <w:rsid w:val="007127EC"/>
    <w:rsid w:val="00712F7C"/>
    <w:rsid w:val="00715808"/>
    <w:rsid w:val="00716E77"/>
    <w:rsid w:val="007176EB"/>
    <w:rsid w:val="00721988"/>
    <w:rsid w:val="00721B98"/>
    <w:rsid w:val="007220E7"/>
    <w:rsid w:val="0072283F"/>
    <w:rsid w:val="00725ABA"/>
    <w:rsid w:val="00726AB1"/>
    <w:rsid w:val="00727C43"/>
    <w:rsid w:val="00727CF8"/>
    <w:rsid w:val="00727D92"/>
    <w:rsid w:val="00730302"/>
    <w:rsid w:val="00731CB8"/>
    <w:rsid w:val="00732FA9"/>
    <w:rsid w:val="00734280"/>
    <w:rsid w:val="007352A9"/>
    <w:rsid w:val="00735885"/>
    <w:rsid w:val="00736615"/>
    <w:rsid w:val="00737564"/>
    <w:rsid w:val="00740A90"/>
    <w:rsid w:val="00741633"/>
    <w:rsid w:val="00742445"/>
    <w:rsid w:val="0074278C"/>
    <w:rsid w:val="00742D95"/>
    <w:rsid w:val="00742F65"/>
    <w:rsid w:val="007447ED"/>
    <w:rsid w:val="00744F8C"/>
    <w:rsid w:val="00745B1D"/>
    <w:rsid w:val="007464EA"/>
    <w:rsid w:val="00746C9A"/>
    <w:rsid w:val="0074751C"/>
    <w:rsid w:val="007519D8"/>
    <w:rsid w:val="0075685D"/>
    <w:rsid w:val="00757232"/>
    <w:rsid w:val="00757D3B"/>
    <w:rsid w:val="0076161E"/>
    <w:rsid w:val="00763412"/>
    <w:rsid w:val="00765DB1"/>
    <w:rsid w:val="007676EF"/>
    <w:rsid w:val="00767FF7"/>
    <w:rsid w:val="0077504D"/>
    <w:rsid w:val="007768EC"/>
    <w:rsid w:val="00777D1B"/>
    <w:rsid w:val="00777D71"/>
    <w:rsid w:val="00780B09"/>
    <w:rsid w:val="00781705"/>
    <w:rsid w:val="007823A8"/>
    <w:rsid w:val="00782963"/>
    <w:rsid w:val="007836BC"/>
    <w:rsid w:val="007871B3"/>
    <w:rsid w:val="00790465"/>
    <w:rsid w:val="007921F4"/>
    <w:rsid w:val="0079544C"/>
    <w:rsid w:val="00796097"/>
    <w:rsid w:val="007A3064"/>
    <w:rsid w:val="007A331B"/>
    <w:rsid w:val="007A3F13"/>
    <w:rsid w:val="007A3F86"/>
    <w:rsid w:val="007A3F9E"/>
    <w:rsid w:val="007A7D64"/>
    <w:rsid w:val="007B08E8"/>
    <w:rsid w:val="007B09BA"/>
    <w:rsid w:val="007B19D7"/>
    <w:rsid w:val="007B6C7C"/>
    <w:rsid w:val="007C0160"/>
    <w:rsid w:val="007C0F8E"/>
    <w:rsid w:val="007C2737"/>
    <w:rsid w:val="007C331F"/>
    <w:rsid w:val="007C57C2"/>
    <w:rsid w:val="007C60AF"/>
    <w:rsid w:val="007C680C"/>
    <w:rsid w:val="007D0027"/>
    <w:rsid w:val="007D133A"/>
    <w:rsid w:val="007D1370"/>
    <w:rsid w:val="007D400F"/>
    <w:rsid w:val="007D4136"/>
    <w:rsid w:val="007D569B"/>
    <w:rsid w:val="007D5782"/>
    <w:rsid w:val="007D6531"/>
    <w:rsid w:val="007D7057"/>
    <w:rsid w:val="007D718F"/>
    <w:rsid w:val="007E106A"/>
    <w:rsid w:val="007E1E33"/>
    <w:rsid w:val="007E2A12"/>
    <w:rsid w:val="007E33FB"/>
    <w:rsid w:val="007E4324"/>
    <w:rsid w:val="007E4A08"/>
    <w:rsid w:val="007E6C7C"/>
    <w:rsid w:val="007E7317"/>
    <w:rsid w:val="007E754F"/>
    <w:rsid w:val="007E7A63"/>
    <w:rsid w:val="007E7D39"/>
    <w:rsid w:val="007F088E"/>
    <w:rsid w:val="007F4F63"/>
    <w:rsid w:val="007F5207"/>
    <w:rsid w:val="007F66E5"/>
    <w:rsid w:val="0080126B"/>
    <w:rsid w:val="0080378D"/>
    <w:rsid w:val="00803CAA"/>
    <w:rsid w:val="00810857"/>
    <w:rsid w:val="00810A9C"/>
    <w:rsid w:val="00811BDB"/>
    <w:rsid w:val="00811DAF"/>
    <w:rsid w:val="00812D05"/>
    <w:rsid w:val="00812DA2"/>
    <w:rsid w:val="00814805"/>
    <w:rsid w:val="00814D6F"/>
    <w:rsid w:val="00816DCE"/>
    <w:rsid w:val="00820274"/>
    <w:rsid w:val="00820D46"/>
    <w:rsid w:val="00821898"/>
    <w:rsid w:val="00823E38"/>
    <w:rsid w:val="008249F6"/>
    <w:rsid w:val="00825B13"/>
    <w:rsid w:val="008269D5"/>
    <w:rsid w:val="00832A55"/>
    <w:rsid w:val="00832F3B"/>
    <w:rsid w:val="00833360"/>
    <w:rsid w:val="00833C95"/>
    <w:rsid w:val="0083444B"/>
    <w:rsid w:val="0084003F"/>
    <w:rsid w:val="00840174"/>
    <w:rsid w:val="00841309"/>
    <w:rsid w:val="00843E75"/>
    <w:rsid w:val="008444BA"/>
    <w:rsid w:val="00846557"/>
    <w:rsid w:val="00847460"/>
    <w:rsid w:val="00847C8F"/>
    <w:rsid w:val="00850CBB"/>
    <w:rsid w:val="00852693"/>
    <w:rsid w:val="008526A1"/>
    <w:rsid w:val="00853839"/>
    <w:rsid w:val="0085400D"/>
    <w:rsid w:val="008544A9"/>
    <w:rsid w:val="008571CB"/>
    <w:rsid w:val="00857AE9"/>
    <w:rsid w:val="008600B8"/>
    <w:rsid w:val="00863094"/>
    <w:rsid w:val="008640C1"/>
    <w:rsid w:val="008644BA"/>
    <w:rsid w:val="00866E2F"/>
    <w:rsid w:val="00867027"/>
    <w:rsid w:val="00867244"/>
    <w:rsid w:val="008707E8"/>
    <w:rsid w:val="00871E2D"/>
    <w:rsid w:val="00872156"/>
    <w:rsid w:val="008725A5"/>
    <w:rsid w:val="008730ED"/>
    <w:rsid w:val="00873A52"/>
    <w:rsid w:val="00874DF2"/>
    <w:rsid w:val="0087753A"/>
    <w:rsid w:val="008803D1"/>
    <w:rsid w:val="00882F6E"/>
    <w:rsid w:val="00884AB8"/>
    <w:rsid w:val="00884B04"/>
    <w:rsid w:val="00885A0F"/>
    <w:rsid w:val="00886F7F"/>
    <w:rsid w:val="00887AD1"/>
    <w:rsid w:val="00891805"/>
    <w:rsid w:val="00892153"/>
    <w:rsid w:val="00892724"/>
    <w:rsid w:val="00892FAC"/>
    <w:rsid w:val="00893345"/>
    <w:rsid w:val="00894C1F"/>
    <w:rsid w:val="00895960"/>
    <w:rsid w:val="0089623C"/>
    <w:rsid w:val="00896A2C"/>
    <w:rsid w:val="00897820"/>
    <w:rsid w:val="008A0334"/>
    <w:rsid w:val="008A28EE"/>
    <w:rsid w:val="008A30BB"/>
    <w:rsid w:val="008A30E0"/>
    <w:rsid w:val="008A3CBB"/>
    <w:rsid w:val="008A464D"/>
    <w:rsid w:val="008A4A10"/>
    <w:rsid w:val="008A4B6E"/>
    <w:rsid w:val="008A58BF"/>
    <w:rsid w:val="008B1478"/>
    <w:rsid w:val="008B15AF"/>
    <w:rsid w:val="008B273F"/>
    <w:rsid w:val="008B2F8D"/>
    <w:rsid w:val="008B399C"/>
    <w:rsid w:val="008B53DB"/>
    <w:rsid w:val="008B5DC6"/>
    <w:rsid w:val="008B61D5"/>
    <w:rsid w:val="008B66DE"/>
    <w:rsid w:val="008B67C3"/>
    <w:rsid w:val="008B6C44"/>
    <w:rsid w:val="008B74D4"/>
    <w:rsid w:val="008B75AA"/>
    <w:rsid w:val="008C0FC4"/>
    <w:rsid w:val="008C1298"/>
    <w:rsid w:val="008C12A7"/>
    <w:rsid w:val="008C1C7C"/>
    <w:rsid w:val="008C1D31"/>
    <w:rsid w:val="008C2670"/>
    <w:rsid w:val="008C2943"/>
    <w:rsid w:val="008C5065"/>
    <w:rsid w:val="008C50B6"/>
    <w:rsid w:val="008C53DE"/>
    <w:rsid w:val="008C55A5"/>
    <w:rsid w:val="008C5D90"/>
    <w:rsid w:val="008C72D9"/>
    <w:rsid w:val="008D0570"/>
    <w:rsid w:val="008D1F8C"/>
    <w:rsid w:val="008D4657"/>
    <w:rsid w:val="008D53D3"/>
    <w:rsid w:val="008D7B20"/>
    <w:rsid w:val="008E04B2"/>
    <w:rsid w:val="008E0D09"/>
    <w:rsid w:val="008E3314"/>
    <w:rsid w:val="008E3867"/>
    <w:rsid w:val="008E4362"/>
    <w:rsid w:val="008E73D7"/>
    <w:rsid w:val="008E7D2C"/>
    <w:rsid w:val="008E7F11"/>
    <w:rsid w:val="008F254A"/>
    <w:rsid w:val="008F296D"/>
    <w:rsid w:val="008F2B11"/>
    <w:rsid w:val="008F45F5"/>
    <w:rsid w:val="008F51DC"/>
    <w:rsid w:val="008F5FFD"/>
    <w:rsid w:val="009005FF"/>
    <w:rsid w:val="00902A9B"/>
    <w:rsid w:val="00903FE7"/>
    <w:rsid w:val="00906C8D"/>
    <w:rsid w:val="00906E41"/>
    <w:rsid w:val="00907088"/>
    <w:rsid w:val="0091186A"/>
    <w:rsid w:val="00911A85"/>
    <w:rsid w:val="00911ACE"/>
    <w:rsid w:val="00912BC0"/>
    <w:rsid w:val="00913637"/>
    <w:rsid w:val="00915764"/>
    <w:rsid w:val="00916673"/>
    <w:rsid w:val="0091727A"/>
    <w:rsid w:val="00917E05"/>
    <w:rsid w:val="00920E5E"/>
    <w:rsid w:val="00921FA2"/>
    <w:rsid w:val="0092205E"/>
    <w:rsid w:val="009224D2"/>
    <w:rsid w:val="0092268D"/>
    <w:rsid w:val="00923514"/>
    <w:rsid w:val="00923AB0"/>
    <w:rsid w:val="00923D25"/>
    <w:rsid w:val="009255D9"/>
    <w:rsid w:val="009279F5"/>
    <w:rsid w:val="0093128A"/>
    <w:rsid w:val="0093362A"/>
    <w:rsid w:val="00933B85"/>
    <w:rsid w:val="00934361"/>
    <w:rsid w:val="009349AB"/>
    <w:rsid w:val="00934B72"/>
    <w:rsid w:val="009400DE"/>
    <w:rsid w:val="00940CAE"/>
    <w:rsid w:val="00940D88"/>
    <w:rsid w:val="00941FF3"/>
    <w:rsid w:val="009423C8"/>
    <w:rsid w:val="00942DDB"/>
    <w:rsid w:val="00943749"/>
    <w:rsid w:val="00944205"/>
    <w:rsid w:val="00944579"/>
    <w:rsid w:val="00944691"/>
    <w:rsid w:val="00944EB6"/>
    <w:rsid w:val="00945027"/>
    <w:rsid w:val="0094647D"/>
    <w:rsid w:val="0094675F"/>
    <w:rsid w:val="009468E2"/>
    <w:rsid w:val="00947DD8"/>
    <w:rsid w:val="009536FA"/>
    <w:rsid w:val="00953EA3"/>
    <w:rsid w:val="00955BB2"/>
    <w:rsid w:val="00955BCF"/>
    <w:rsid w:val="00955FA1"/>
    <w:rsid w:val="00960AAA"/>
    <w:rsid w:val="00960C45"/>
    <w:rsid w:val="00961EA7"/>
    <w:rsid w:val="009627BD"/>
    <w:rsid w:val="0096628A"/>
    <w:rsid w:val="00966A20"/>
    <w:rsid w:val="00967C3F"/>
    <w:rsid w:val="009717AB"/>
    <w:rsid w:val="0097184C"/>
    <w:rsid w:val="009740CD"/>
    <w:rsid w:val="00974748"/>
    <w:rsid w:val="00974C97"/>
    <w:rsid w:val="0097584C"/>
    <w:rsid w:val="00980011"/>
    <w:rsid w:val="00981BF9"/>
    <w:rsid w:val="0098464E"/>
    <w:rsid w:val="00984FC9"/>
    <w:rsid w:val="0098520C"/>
    <w:rsid w:val="0098795D"/>
    <w:rsid w:val="0099032D"/>
    <w:rsid w:val="00992683"/>
    <w:rsid w:val="00992812"/>
    <w:rsid w:val="00994168"/>
    <w:rsid w:val="00994CFC"/>
    <w:rsid w:val="009958FE"/>
    <w:rsid w:val="00995B02"/>
    <w:rsid w:val="00996BB6"/>
    <w:rsid w:val="00997390"/>
    <w:rsid w:val="009A0EFF"/>
    <w:rsid w:val="009A1A97"/>
    <w:rsid w:val="009A1AF0"/>
    <w:rsid w:val="009A6878"/>
    <w:rsid w:val="009B0098"/>
    <w:rsid w:val="009B148B"/>
    <w:rsid w:val="009B2EB1"/>
    <w:rsid w:val="009B3EFE"/>
    <w:rsid w:val="009B4438"/>
    <w:rsid w:val="009B4C22"/>
    <w:rsid w:val="009B5135"/>
    <w:rsid w:val="009B5EAF"/>
    <w:rsid w:val="009B6BB9"/>
    <w:rsid w:val="009C1980"/>
    <w:rsid w:val="009C34F4"/>
    <w:rsid w:val="009C3BBD"/>
    <w:rsid w:val="009C41A0"/>
    <w:rsid w:val="009C4DCC"/>
    <w:rsid w:val="009C53AB"/>
    <w:rsid w:val="009C5CE2"/>
    <w:rsid w:val="009C5E43"/>
    <w:rsid w:val="009C6816"/>
    <w:rsid w:val="009C76E8"/>
    <w:rsid w:val="009D2107"/>
    <w:rsid w:val="009D244B"/>
    <w:rsid w:val="009D27D0"/>
    <w:rsid w:val="009D2971"/>
    <w:rsid w:val="009D2F58"/>
    <w:rsid w:val="009D346D"/>
    <w:rsid w:val="009D42E0"/>
    <w:rsid w:val="009D42EB"/>
    <w:rsid w:val="009D615B"/>
    <w:rsid w:val="009D783F"/>
    <w:rsid w:val="009E0F30"/>
    <w:rsid w:val="009E1A19"/>
    <w:rsid w:val="009E3755"/>
    <w:rsid w:val="009E3958"/>
    <w:rsid w:val="009E3E4B"/>
    <w:rsid w:val="009E475A"/>
    <w:rsid w:val="009E658B"/>
    <w:rsid w:val="009E726E"/>
    <w:rsid w:val="009E7808"/>
    <w:rsid w:val="009E7C97"/>
    <w:rsid w:val="009E7CD1"/>
    <w:rsid w:val="009F059D"/>
    <w:rsid w:val="009F0ABA"/>
    <w:rsid w:val="009F0AF7"/>
    <w:rsid w:val="009F0DE2"/>
    <w:rsid w:val="009F0F80"/>
    <w:rsid w:val="009F19AB"/>
    <w:rsid w:val="009F1AB0"/>
    <w:rsid w:val="009F1B3D"/>
    <w:rsid w:val="009F2DB5"/>
    <w:rsid w:val="009F3507"/>
    <w:rsid w:val="009F3A41"/>
    <w:rsid w:val="009F3F43"/>
    <w:rsid w:val="009F789E"/>
    <w:rsid w:val="009F7AE1"/>
    <w:rsid w:val="009F7C7D"/>
    <w:rsid w:val="00A0091D"/>
    <w:rsid w:val="00A00A4D"/>
    <w:rsid w:val="00A0274D"/>
    <w:rsid w:val="00A04BA6"/>
    <w:rsid w:val="00A0655F"/>
    <w:rsid w:val="00A068FF"/>
    <w:rsid w:val="00A06DAE"/>
    <w:rsid w:val="00A06E71"/>
    <w:rsid w:val="00A0706F"/>
    <w:rsid w:val="00A07244"/>
    <w:rsid w:val="00A10137"/>
    <w:rsid w:val="00A1070B"/>
    <w:rsid w:val="00A12740"/>
    <w:rsid w:val="00A146F2"/>
    <w:rsid w:val="00A2274C"/>
    <w:rsid w:val="00A23944"/>
    <w:rsid w:val="00A23C62"/>
    <w:rsid w:val="00A2415D"/>
    <w:rsid w:val="00A27949"/>
    <w:rsid w:val="00A279B7"/>
    <w:rsid w:val="00A30308"/>
    <w:rsid w:val="00A32957"/>
    <w:rsid w:val="00A3416F"/>
    <w:rsid w:val="00A341C8"/>
    <w:rsid w:val="00A344C9"/>
    <w:rsid w:val="00A349DB"/>
    <w:rsid w:val="00A362D9"/>
    <w:rsid w:val="00A36E55"/>
    <w:rsid w:val="00A413AC"/>
    <w:rsid w:val="00A41BC3"/>
    <w:rsid w:val="00A435B4"/>
    <w:rsid w:val="00A438E6"/>
    <w:rsid w:val="00A45C75"/>
    <w:rsid w:val="00A45E19"/>
    <w:rsid w:val="00A45F81"/>
    <w:rsid w:val="00A468AC"/>
    <w:rsid w:val="00A51380"/>
    <w:rsid w:val="00A51CE2"/>
    <w:rsid w:val="00A530EC"/>
    <w:rsid w:val="00A534A9"/>
    <w:rsid w:val="00A55331"/>
    <w:rsid w:val="00A5544B"/>
    <w:rsid w:val="00A55BB0"/>
    <w:rsid w:val="00A603F8"/>
    <w:rsid w:val="00A60D05"/>
    <w:rsid w:val="00A6145B"/>
    <w:rsid w:val="00A61F8F"/>
    <w:rsid w:val="00A61FD6"/>
    <w:rsid w:val="00A62031"/>
    <w:rsid w:val="00A62B3D"/>
    <w:rsid w:val="00A63385"/>
    <w:rsid w:val="00A63E94"/>
    <w:rsid w:val="00A6545E"/>
    <w:rsid w:val="00A654E5"/>
    <w:rsid w:val="00A65E4F"/>
    <w:rsid w:val="00A66C7A"/>
    <w:rsid w:val="00A67AEF"/>
    <w:rsid w:val="00A67CFD"/>
    <w:rsid w:val="00A701CC"/>
    <w:rsid w:val="00A71A3D"/>
    <w:rsid w:val="00A71B18"/>
    <w:rsid w:val="00A7280D"/>
    <w:rsid w:val="00A72C4A"/>
    <w:rsid w:val="00A732F8"/>
    <w:rsid w:val="00A734A7"/>
    <w:rsid w:val="00A74FA2"/>
    <w:rsid w:val="00A76130"/>
    <w:rsid w:val="00A77674"/>
    <w:rsid w:val="00A80824"/>
    <w:rsid w:val="00A817ED"/>
    <w:rsid w:val="00A81FF7"/>
    <w:rsid w:val="00A824A7"/>
    <w:rsid w:val="00A83C96"/>
    <w:rsid w:val="00A86206"/>
    <w:rsid w:val="00A86227"/>
    <w:rsid w:val="00A86906"/>
    <w:rsid w:val="00A87D44"/>
    <w:rsid w:val="00A906A8"/>
    <w:rsid w:val="00A90DF4"/>
    <w:rsid w:val="00A9298B"/>
    <w:rsid w:val="00A93770"/>
    <w:rsid w:val="00A93F6C"/>
    <w:rsid w:val="00A94B7D"/>
    <w:rsid w:val="00AA08DF"/>
    <w:rsid w:val="00AA139D"/>
    <w:rsid w:val="00AA3ECA"/>
    <w:rsid w:val="00AA5115"/>
    <w:rsid w:val="00AA5E74"/>
    <w:rsid w:val="00AA675A"/>
    <w:rsid w:val="00AA6A52"/>
    <w:rsid w:val="00AB06B5"/>
    <w:rsid w:val="00AB0C8D"/>
    <w:rsid w:val="00AB100F"/>
    <w:rsid w:val="00AB1AA4"/>
    <w:rsid w:val="00AB3BBE"/>
    <w:rsid w:val="00AB3DFE"/>
    <w:rsid w:val="00AB3FDF"/>
    <w:rsid w:val="00AB40BD"/>
    <w:rsid w:val="00AB57E8"/>
    <w:rsid w:val="00AB6419"/>
    <w:rsid w:val="00AB68E2"/>
    <w:rsid w:val="00AC0B8B"/>
    <w:rsid w:val="00AC11C2"/>
    <w:rsid w:val="00AC1C6C"/>
    <w:rsid w:val="00AC293B"/>
    <w:rsid w:val="00AC2A0F"/>
    <w:rsid w:val="00AC3A67"/>
    <w:rsid w:val="00AC42C4"/>
    <w:rsid w:val="00AC43F2"/>
    <w:rsid w:val="00AC494E"/>
    <w:rsid w:val="00AC4D3F"/>
    <w:rsid w:val="00AC5233"/>
    <w:rsid w:val="00AD0D88"/>
    <w:rsid w:val="00AD1785"/>
    <w:rsid w:val="00AD39A3"/>
    <w:rsid w:val="00AD5EA5"/>
    <w:rsid w:val="00AD743A"/>
    <w:rsid w:val="00AD7DD3"/>
    <w:rsid w:val="00AE0C78"/>
    <w:rsid w:val="00AE1438"/>
    <w:rsid w:val="00AE1748"/>
    <w:rsid w:val="00AE1AC6"/>
    <w:rsid w:val="00AE1D02"/>
    <w:rsid w:val="00AE27B9"/>
    <w:rsid w:val="00AE2A95"/>
    <w:rsid w:val="00AE3F51"/>
    <w:rsid w:val="00AE49F1"/>
    <w:rsid w:val="00AE54FE"/>
    <w:rsid w:val="00AE761B"/>
    <w:rsid w:val="00AE7EDF"/>
    <w:rsid w:val="00AF0800"/>
    <w:rsid w:val="00AF0B2B"/>
    <w:rsid w:val="00AF345A"/>
    <w:rsid w:val="00AF3B33"/>
    <w:rsid w:val="00AF7114"/>
    <w:rsid w:val="00AF7AD8"/>
    <w:rsid w:val="00B00017"/>
    <w:rsid w:val="00B00BC0"/>
    <w:rsid w:val="00B022DB"/>
    <w:rsid w:val="00B02BDF"/>
    <w:rsid w:val="00B034EB"/>
    <w:rsid w:val="00B03C88"/>
    <w:rsid w:val="00B05496"/>
    <w:rsid w:val="00B05869"/>
    <w:rsid w:val="00B07CA1"/>
    <w:rsid w:val="00B11945"/>
    <w:rsid w:val="00B15015"/>
    <w:rsid w:val="00B15552"/>
    <w:rsid w:val="00B15623"/>
    <w:rsid w:val="00B15695"/>
    <w:rsid w:val="00B16F86"/>
    <w:rsid w:val="00B24916"/>
    <w:rsid w:val="00B2557F"/>
    <w:rsid w:val="00B25D84"/>
    <w:rsid w:val="00B271E7"/>
    <w:rsid w:val="00B2746A"/>
    <w:rsid w:val="00B30F3B"/>
    <w:rsid w:val="00B3175A"/>
    <w:rsid w:val="00B355EA"/>
    <w:rsid w:val="00B35CD1"/>
    <w:rsid w:val="00B36E1A"/>
    <w:rsid w:val="00B4091B"/>
    <w:rsid w:val="00B41AD6"/>
    <w:rsid w:val="00B42516"/>
    <w:rsid w:val="00B430CC"/>
    <w:rsid w:val="00B43727"/>
    <w:rsid w:val="00B43A59"/>
    <w:rsid w:val="00B47CE7"/>
    <w:rsid w:val="00B47F7E"/>
    <w:rsid w:val="00B50017"/>
    <w:rsid w:val="00B5005E"/>
    <w:rsid w:val="00B50491"/>
    <w:rsid w:val="00B51435"/>
    <w:rsid w:val="00B52082"/>
    <w:rsid w:val="00B52569"/>
    <w:rsid w:val="00B5280F"/>
    <w:rsid w:val="00B535BE"/>
    <w:rsid w:val="00B55094"/>
    <w:rsid w:val="00B57C50"/>
    <w:rsid w:val="00B60AF7"/>
    <w:rsid w:val="00B6188E"/>
    <w:rsid w:val="00B64123"/>
    <w:rsid w:val="00B658A4"/>
    <w:rsid w:val="00B7091D"/>
    <w:rsid w:val="00B7144F"/>
    <w:rsid w:val="00B730EC"/>
    <w:rsid w:val="00B73403"/>
    <w:rsid w:val="00B75189"/>
    <w:rsid w:val="00B75772"/>
    <w:rsid w:val="00B75C9F"/>
    <w:rsid w:val="00B761D2"/>
    <w:rsid w:val="00B76852"/>
    <w:rsid w:val="00B81DE4"/>
    <w:rsid w:val="00B84333"/>
    <w:rsid w:val="00B874C1"/>
    <w:rsid w:val="00B874F4"/>
    <w:rsid w:val="00B9152A"/>
    <w:rsid w:val="00B921F2"/>
    <w:rsid w:val="00B92F58"/>
    <w:rsid w:val="00B93F02"/>
    <w:rsid w:val="00B9407C"/>
    <w:rsid w:val="00B9609F"/>
    <w:rsid w:val="00B96BAF"/>
    <w:rsid w:val="00B97E2A"/>
    <w:rsid w:val="00BA0D78"/>
    <w:rsid w:val="00BA1E88"/>
    <w:rsid w:val="00BA49EC"/>
    <w:rsid w:val="00BA760A"/>
    <w:rsid w:val="00BB1C59"/>
    <w:rsid w:val="00BB2BCF"/>
    <w:rsid w:val="00BB3491"/>
    <w:rsid w:val="00BB3B28"/>
    <w:rsid w:val="00BB3C56"/>
    <w:rsid w:val="00BB52D9"/>
    <w:rsid w:val="00BB56E1"/>
    <w:rsid w:val="00BB7032"/>
    <w:rsid w:val="00BB74CE"/>
    <w:rsid w:val="00BB7D7D"/>
    <w:rsid w:val="00BC03E3"/>
    <w:rsid w:val="00BC176C"/>
    <w:rsid w:val="00BC1DC1"/>
    <w:rsid w:val="00BC2387"/>
    <w:rsid w:val="00BC315C"/>
    <w:rsid w:val="00BC6D9D"/>
    <w:rsid w:val="00BC78E7"/>
    <w:rsid w:val="00BD0D81"/>
    <w:rsid w:val="00BD2531"/>
    <w:rsid w:val="00BD3B36"/>
    <w:rsid w:val="00BD3E1C"/>
    <w:rsid w:val="00BD53DC"/>
    <w:rsid w:val="00BD5690"/>
    <w:rsid w:val="00BE0E28"/>
    <w:rsid w:val="00BE2963"/>
    <w:rsid w:val="00BE3DBF"/>
    <w:rsid w:val="00BE43FA"/>
    <w:rsid w:val="00BE49E1"/>
    <w:rsid w:val="00BE4C55"/>
    <w:rsid w:val="00BE5F2A"/>
    <w:rsid w:val="00BE6076"/>
    <w:rsid w:val="00BE76BE"/>
    <w:rsid w:val="00BF0FA1"/>
    <w:rsid w:val="00BF1AEC"/>
    <w:rsid w:val="00BF262C"/>
    <w:rsid w:val="00BF511D"/>
    <w:rsid w:val="00BF5824"/>
    <w:rsid w:val="00BF69A6"/>
    <w:rsid w:val="00BF797B"/>
    <w:rsid w:val="00C00DD3"/>
    <w:rsid w:val="00C01151"/>
    <w:rsid w:val="00C01FA0"/>
    <w:rsid w:val="00C026D1"/>
    <w:rsid w:val="00C03480"/>
    <w:rsid w:val="00C04A50"/>
    <w:rsid w:val="00C04E00"/>
    <w:rsid w:val="00C06F2E"/>
    <w:rsid w:val="00C101DF"/>
    <w:rsid w:val="00C122A2"/>
    <w:rsid w:val="00C12E01"/>
    <w:rsid w:val="00C15D78"/>
    <w:rsid w:val="00C15FE0"/>
    <w:rsid w:val="00C16CF4"/>
    <w:rsid w:val="00C207CB"/>
    <w:rsid w:val="00C20E03"/>
    <w:rsid w:val="00C21172"/>
    <w:rsid w:val="00C21461"/>
    <w:rsid w:val="00C21E29"/>
    <w:rsid w:val="00C22DF6"/>
    <w:rsid w:val="00C2326A"/>
    <w:rsid w:val="00C2347D"/>
    <w:rsid w:val="00C2434A"/>
    <w:rsid w:val="00C249D6"/>
    <w:rsid w:val="00C25C11"/>
    <w:rsid w:val="00C26924"/>
    <w:rsid w:val="00C27230"/>
    <w:rsid w:val="00C304CD"/>
    <w:rsid w:val="00C317F0"/>
    <w:rsid w:val="00C33C18"/>
    <w:rsid w:val="00C33D0B"/>
    <w:rsid w:val="00C33FE4"/>
    <w:rsid w:val="00C34EF2"/>
    <w:rsid w:val="00C352D3"/>
    <w:rsid w:val="00C3570E"/>
    <w:rsid w:val="00C36397"/>
    <w:rsid w:val="00C37FB3"/>
    <w:rsid w:val="00C40EB2"/>
    <w:rsid w:val="00C415A2"/>
    <w:rsid w:val="00C41E09"/>
    <w:rsid w:val="00C421C7"/>
    <w:rsid w:val="00C42909"/>
    <w:rsid w:val="00C43358"/>
    <w:rsid w:val="00C436DF"/>
    <w:rsid w:val="00C4530D"/>
    <w:rsid w:val="00C4603C"/>
    <w:rsid w:val="00C46214"/>
    <w:rsid w:val="00C466AD"/>
    <w:rsid w:val="00C47F84"/>
    <w:rsid w:val="00C50AD1"/>
    <w:rsid w:val="00C51B49"/>
    <w:rsid w:val="00C51B94"/>
    <w:rsid w:val="00C51F96"/>
    <w:rsid w:val="00C52461"/>
    <w:rsid w:val="00C5373F"/>
    <w:rsid w:val="00C53A5A"/>
    <w:rsid w:val="00C53B24"/>
    <w:rsid w:val="00C54DA4"/>
    <w:rsid w:val="00C55D81"/>
    <w:rsid w:val="00C569AF"/>
    <w:rsid w:val="00C57E2A"/>
    <w:rsid w:val="00C62A39"/>
    <w:rsid w:val="00C62C62"/>
    <w:rsid w:val="00C6626D"/>
    <w:rsid w:val="00C662E9"/>
    <w:rsid w:val="00C66948"/>
    <w:rsid w:val="00C7099F"/>
    <w:rsid w:val="00C74038"/>
    <w:rsid w:val="00C743CD"/>
    <w:rsid w:val="00C74FF5"/>
    <w:rsid w:val="00C76FC9"/>
    <w:rsid w:val="00C81B4B"/>
    <w:rsid w:val="00C84A01"/>
    <w:rsid w:val="00C8667C"/>
    <w:rsid w:val="00C90134"/>
    <w:rsid w:val="00C9101B"/>
    <w:rsid w:val="00C91BB5"/>
    <w:rsid w:val="00C92D3C"/>
    <w:rsid w:val="00C937E4"/>
    <w:rsid w:val="00C93D50"/>
    <w:rsid w:val="00C94BD0"/>
    <w:rsid w:val="00C94C6D"/>
    <w:rsid w:val="00C95991"/>
    <w:rsid w:val="00C96C2F"/>
    <w:rsid w:val="00C972AB"/>
    <w:rsid w:val="00C97480"/>
    <w:rsid w:val="00CA0447"/>
    <w:rsid w:val="00CA0767"/>
    <w:rsid w:val="00CA080C"/>
    <w:rsid w:val="00CA172F"/>
    <w:rsid w:val="00CA2618"/>
    <w:rsid w:val="00CA2977"/>
    <w:rsid w:val="00CA358F"/>
    <w:rsid w:val="00CA5CFA"/>
    <w:rsid w:val="00CB03BC"/>
    <w:rsid w:val="00CB0547"/>
    <w:rsid w:val="00CB10EE"/>
    <w:rsid w:val="00CB1248"/>
    <w:rsid w:val="00CB2771"/>
    <w:rsid w:val="00CB3A92"/>
    <w:rsid w:val="00CB5D6D"/>
    <w:rsid w:val="00CC0A65"/>
    <w:rsid w:val="00CC3D47"/>
    <w:rsid w:val="00CC49B8"/>
    <w:rsid w:val="00CC4B09"/>
    <w:rsid w:val="00CC4C01"/>
    <w:rsid w:val="00CC567E"/>
    <w:rsid w:val="00CC5B1C"/>
    <w:rsid w:val="00CC64E9"/>
    <w:rsid w:val="00CC691A"/>
    <w:rsid w:val="00CC701A"/>
    <w:rsid w:val="00CD0FB8"/>
    <w:rsid w:val="00CD2D32"/>
    <w:rsid w:val="00CD34B2"/>
    <w:rsid w:val="00CD3E02"/>
    <w:rsid w:val="00CD41BF"/>
    <w:rsid w:val="00CD44FA"/>
    <w:rsid w:val="00CD4F23"/>
    <w:rsid w:val="00CD6F08"/>
    <w:rsid w:val="00CD7349"/>
    <w:rsid w:val="00CE0DD9"/>
    <w:rsid w:val="00CE0E50"/>
    <w:rsid w:val="00CE12C5"/>
    <w:rsid w:val="00CE15CC"/>
    <w:rsid w:val="00CE1DAD"/>
    <w:rsid w:val="00CE206F"/>
    <w:rsid w:val="00CE2B26"/>
    <w:rsid w:val="00CE387B"/>
    <w:rsid w:val="00CE40FA"/>
    <w:rsid w:val="00CE5008"/>
    <w:rsid w:val="00CE653B"/>
    <w:rsid w:val="00CE66B5"/>
    <w:rsid w:val="00CF2D76"/>
    <w:rsid w:val="00CF3CA5"/>
    <w:rsid w:val="00CF45DB"/>
    <w:rsid w:val="00CF5BE8"/>
    <w:rsid w:val="00CF7CBC"/>
    <w:rsid w:val="00D00B53"/>
    <w:rsid w:val="00D0463B"/>
    <w:rsid w:val="00D05CF6"/>
    <w:rsid w:val="00D10802"/>
    <w:rsid w:val="00D11EFD"/>
    <w:rsid w:val="00D12ADC"/>
    <w:rsid w:val="00D12F0E"/>
    <w:rsid w:val="00D1318B"/>
    <w:rsid w:val="00D14BCA"/>
    <w:rsid w:val="00D15A60"/>
    <w:rsid w:val="00D15C15"/>
    <w:rsid w:val="00D16A23"/>
    <w:rsid w:val="00D179AE"/>
    <w:rsid w:val="00D20FF2"/>
    <w:rsid w:val="00D2394D"/>
    <w:rsid w:val="00D25453"/>
    <w:rsid w:val="00D26B79"/>
    <w:rsid w:val="00D278D6"/>
    <w:rsid w:val="00D27B0B"/>
    <w:rsid w:val="00D3101A"/>
    <w:rsid w:val="00D31448"/>
    <w:rsid w:val="00D329B3"/>
    <w:rsid w:val="00D32BF2"/>
    <w:rsid w:val="00D33EC5"/>
    <w:rsid w:val="00D341B3"/>
    <w:rsid w:val="00D34CCB"/>
    <w:rsid w:val="00D35D24"/>
    <w:rsid w:val="00D36C61"/>
    <w:rsid w:val="00D37836"/>
    <w:rsid w:val="00D37CE3"/>
    <w:rsid w:val="00D37D34"/>
    <w:rsid w:val="00D403FA"/>
    <w:rsid w:val="00D40A91"/>
    <w:rsid w:val="00D40B04"/>
    <w:rsid w:val="00D40F93"/>
    <w:rsid w:val="00D41F3E"/>
    <w:rsid w:val="00D4641D"/>
    <w:rsid w:val="00D4683E"/>
    <w:rsid w:val="00D476E2"/>
    <w:rsid w:val="00D50875"/>
    <w:rsid w:val="00D50E0B"/>
    <w:rsid w:val="00D5220F"/>
    <w:rsid w:val="00D524CB"/>
    <w:rsid w:val="00D524E3"/>
    <w:rsid w:val="00D525D7"/>
    <w:rsid w:val="00D52B0F"/>
    <w:rsid w:val="00D53CC9"/>
    <w:rsid w:val="00D550D3"/>
    <w:rsid w:val="00D5632C"/>
    <w:rsid w:val="00D57C01"/>
    <w:rsid w:val="00D57CD3"/>
    <w:rsid w:val="00D60ACD"/>
    <w:rsid w:val="00D63125"/>
    <w:rsid w:val="00D64202"/>
    <w:rsid w:val="00D66C6E"/>
    <w:rsid w:val="00D67AAA"/>
    <w:rsid w:val="00D67E96"/>
    <w:rsid w:val="00D701F8"/>
    <w:rsid w:val="00D7097E"/>
    <w:rsid w:val="00D71450"/>
    <w:rsid w:val="00D71F36"/>
    <w:rsid w:val="00D72897"/>
    <w:rsid w:val="00D737C9"/>
    <w:rsid w:val="00D74619"/>
    <w:rsid w:val="00D74B34"/>
    <w:rsid w:val="00D754E0"/>
    <w:rsid w:val="00D75F87"/>
    <w:rsid w:val="00D762E2"/>
    <w:rsid w:val="00D779C0"/>
    <w:rsid w:val="00D77DDF"/>
    <w:rsid w:val="00D81029"/>
    <w:rsid w:val="00D8123F"/>
    <w:rsid w:val="00D818FB"/>
    <w:rsid w:val="00D81956"/>
    <w:rsid w:val="00D83405"/>
    <w:rsid w:val="00D83443"/>
    <w:rsid w:val="00D85663"/>
    <w:rsid w:val="00D86437"/>
    <w:rsid w:val="00D86743"/>
    <w:rsid w:val="00D8676D"/>
    <w:rsid w:val="00D869E2"/>
    <w:rsid w:val="00D873CC"/>
    <w:rsid w:val="00D907D9"/>
    <w:rsid w:val="00D90851"/>
    <w:rsid w:val="00D918F2"/>
    <w:rsid w:val="00D93B82"/>
    <w:rsid w:val="00D941A3"/>
    <w:rsid w:val="00D94BD5"/>
    <w:rsid w:val="00D95057"/>
    <w:rsid w:val="00D9685A"/>
    <w:rsid w:val="00DA09D3"/>
    <w:rsid w:val="00DA2159"/>
    <w:rsid w:val="00DA26F1"/>
    <w:rsid w:val="00DA3A61"/>
    <w:rsid w:val="00DA4AF3"/>
    <w:rsid w:val="00DA5691"/>
    <w:rsid w:val="00DA627D"/>
    <w:rsid w:val="00DA6784"/>
    <w:rsid w:val="00DA7FB7"/>
    <w:rsid w:val="00DB1258"/>
    <w:rsid w:val="00DB1800"/>
    <w:rsid w:val="00DB1964"/>
    <w:rsid w:val="00DB1ED8"/>
    <w:rsid w:val="00DB36AF"/>
    <w:rsid w:val="00DB4C36"/>
    <w:rsid w:val="00DB63DC"/>
    <w:rsid w:val="00DB6E00"/>
    <w:rsid w:val="00DB745D"/>
    <w:rsid w:val="00DB7984"/>
    <w:rsid w:val="00DB7D70"/>
    <w:rsid w:val="00DC0140"/>
    <w:rsid w:val="00DC08D2"/>
    <w:rsid w:val="00DC0927"/>
    <w:rsid w:val="00DC10C8"/>
    <w:rsid w:val="00DC1483"/>
    <w:rsid w:val="00DC3565"/>
    <w:rsid w:val="00DC4CFD"/>
    <w:rsid w:val="00DC62CE"/>
    <w:rsid w:val="00DC6A48"/>
    <w:rsid w:val="00DD0073"/>
    <w:rsid w:val="00DD0673"/>
    <w:rsid w:val="00DD1AEE"/>
    <w:rsid w:val="00DD240D"/>
    <w:rsid w:val="00DD2964"/>
    <w:rsid w:val="00DD3AA4"/>
    <w:rsid w:val="00DD4D89"/>
    <w:rsid w:val="00DD5C57"/>
    <w:rsid w:val="00DD69CC"/>
    <w:rsid w:val="00DD6BFA"/>
    <w:rsid w:val="00DD74AC"/>
    <w:rsid w:val="00DD77F7"/>
    <w:rsid w:val="00DD7EC8"/>
    <w:rsid w:val="00DE1CC3"/>
    <w:rsid w:val="00DE2FFC"/>
    <w:rsid w:val="00DE3122"/>
    <w:rsid w:val="00DE319E"/>
    <w:rsid w:val="00DE4D23"/>
    <w:rsid w:val="00DE4EE1"/>
    <w:rsid w:val="00DE62BA"/>
    <w:rsid w:val="00DE71F4"/>
    <w:rsid w:val="00DE7AA5"/>
    <w:rsid w:val="00DE7FC3"/>
    <w:rsid w:val="00DF0765"/>
    <w:rsid w:val="00DF14BB"/>
    <w:rsid w:val="00DF1BA7"/>
    <w:rsid w:val="00DF1C86"/>
    <w:rsid w:val="00DF28F9"/>
    <w:rsid w:val="00DF2F06"/>
    <w:rsid w:val="00DF5193"/>
    <w:rsid w:val="00DF7255"/>
    <w:rsid w:val="00E0040F"/>
    <w:rsid w:val="00E02965"/>
    <w:rsid w:val="00E02AEA"/>
    <w:rsid w:val="00E02E0C"/>
    <w:rsid w:val="00E03CBF"/>
    <w:rsid w:val="00E06288"/>
    <w:rsid w:val="00E074AE"/>
    <w:rsid w:val="00E0781B"/>
    <w:rsid w:val="00E07A2B"/>
    <w:rsid w:val="00E07F30"/>
    <w:rsid w:val="00E104DA"/>
    <w:rsid w:val="00E108BC"/>
    <w:rsid w:val="00E109F8"/>
    <w:rsid w:val="00E10D96"/>
    <w:rsid w:val="00E130F3"/>
    <w:rsid w:val="00E13FBE"/>
    <w:rsid w:val="00E14516"/>
    <w:rsid w:val="00E14607"/>
    <w:rsid w:val="00E14B04"/>
    <w:rsid w:val="00E15599"/>
    <w:rsid w:val="00E16AF4"/>
    <w:rsid w:val="00E16B13"/>
    <w:rsid w:val="00E174F3"/>
    <w:rsid w:val="00E2009B"/>
    <w:rsid w:val="00E201CD"/>
    <w:rsid w:val="00E20FB8"/>
    <w:rsid w:val="00E2319E"/>
    <w:rsid w:val="00E241A2"/>
    <w:rsid w:val="00E24323"/>
    <w:rsid w:val="00E26F29"/>
    <w:rsid w:val="00E278AF"/>
    <w:rsid w:val="00E3051D"/>
    <w:rsid w:val="00E30C64"/>
    <w:rsid w:val="00E31DE9"/>
    <w:rsid w:val="00E31FEB"/>
    <w:rsid w:val="00E32C70"/>
    <w:rsid w:val="00E33C03"/>
    <w:rsid w:val="00E354DB"/>
    <w:rsid w:val="00E3597F"/>
    <w:rsid w:val="00E3695C"/>
    <w:rsid w:val="00E40DD2"/>
    <w:rsid w:val="00E418A6"/>
    <w:rsid w:val="00E44583"/>
    <w:rsid w:val="00E451C9"/>
    <w:rsid w:val="00E45BB1"/>
    <w:rsid w:val="00E45CFE"/>
    <w:rsid w:val="00E466AC"/>
    <w:rsid w:val="00E46E9A"/>
    <w:rsid w:val="00E475CA"/>
    <w:rsid w:val="00E50015"/>
    <w:rsid w:val="00E50AF6"/>
    <w:rsid w:val="00E51507"/>
    <w:rsid w:val="00E51E4E"/>
    <w:rsid w:val="00E52621"/>
    <w:rsid w:val="00E53DEF"/>
    <w:rsid w:val="00E55F8E"/>
    <w:rsid w:val="00E56312"/>
    <w:rsid w:val="00E566A1"/>
    <w:rsid w:val="00E56983"/>
    <w:rsid w:val="00E569E6"/>
    <w:rsid w:val="00E57848"/>
    <w:rsid w:val="00E57A7D"/>
    <w:rsid w:val="00E60015"/>
    <w:rsid w:val="00E60113"/>
    <w:rsid w:val="00E60471"/>
    <w:rsid w:val="00E61A26"/>
    <w:rsid w:val="00E61A90"/>
    <w:rsid w:val="00E62CC9"/>
    <w:rsid w:val="00E62EC0"/>
    <w:rsid w:val="00E6312F"/>
    <w:rsid w:val="00E6371D"/>
    <w:rsid w:val="00E646A1"/>
    <w:rsid w:val="00E64DF1"/>
    <w:rsid w:val="00E6509A"/>
    <w:rsid w:val="00E65434"/>
    <w:rsid w:val="00E66989"/>
    <w:rsid w:val="00E70AA1"/>
    <w:rsid w:val="00E730E1"/>
    <w:rsid w:val="00E732D5"/>
    <w:rsid w:val="00E736AE"/>
    <w:rsid w:val="00E73C73"/>
    <w:rsid w:val="00E74EA6"/>
    <w:rsid w:val="00E7512D"/>
    <w:rsid w:val="00E75256"/>
    <w:rsid w:val="00E75962"/>
    <w:rsid w:val="00E75BB4"/>
    <w:rsid w:val="00E7658B"/>
    <w:rsid w:val="00E768CD"/>
    <w:rsid w:val="00E8048D"/>
    <w:rsid w:val="00E80633"/>
    <w:rsid w:val="00E81BEA"/>
    <w:rsid w:val="00E82B34"/>
    <w:rsid w:val="00E8322E"/>
    <w:rsid w:val="00E861FD"/>
    <w:rsid w:val="00E8625F"/>
    <w:rsid w:val="00E90299"/>
    <w:rsid w:val="00E90CE1"/>
    <w:rsid w:val="00E90F9B"/>
    <w:rsid w:val="00E92B23"/>
    <w:rsid w:val="00E939D4"/>
    <w:rsid w:val="00E94816"/>
    <w:rsid w:val="00E950B3"/>
    <w:rsid w:val="00E95938"/>
    <w:rsid w:val="00E971F1"/>
    <w:rsid w:val="00E97C70"/>
    <w:rsid w:val="00EA05A5"/>
    <w:rsid w:val="00EA0C50"/>
    <w:rsid w:val="00EA1863"/>
    <w:rsid w:val="00EA3A10"/>
    <w:rsid w:val="00EA3C5E"/>
    <w:rsid w:val="00EA3FA7"/>
    <w:rsid w:val="00EA43C2"/>
    <w:rsid w:val="00EA4D75"/>
    <w:rsid w:val="00EA5A5B"/>
    <w:rsid w:val="00EA725B"/>
    <w:rsid w:val="00EA77A9"/>
    <w:rsid w:val="00EB021D"/>
    <w:rsid w:val="00EB05B3"/>
    <w:rsid w:val="00EB0F09"/>
    <w:rsid w:val="00EB1171"/>
    <w:rsid w:val="00EB13B4"/>
    <w:rsid w:val="00EB14ED"/>
    <w:rsid w:val="00EB2709"/>
    <w:rsid w:val="00EB2E6F"/>
    <w:rsid w:val="00EB339E"/>
    <w:rsid w:val="00EB4BCC"/>
    <w:rsid w:val="00EB4FC8"/>
    <w:rsid w:val="00EB514E"/>
    <w:rsid w:val="00EB5A09"/>
    <w:rsid w:val="00EB5EB4"/>
    <w:rsid w:val="00EB6327"/>
    <w:rsid w:val="00EB642A"/>
    <w:rsid w:val="00EC00E7"/>
    <w:rsid w:val="00EC3390"/>
    <w:rsid w:val="00EC502D"/>
    <w:rsid w:val="00EC5559"/>
    <w:rsid w:val="00ED0C30"/>
    <w:rsid w:val="00ED4B16"/>
    <w:rsid w:val="00ED4D80"/>
    <w:rsid w:val="00ED7483"/>
    <w:rsid w:val="00ED7499"/>
    <w:rsid w:val="00ED7FF3"/>
    <w:rsid w:val="00EE2972"/>
    <w:rsid w:val="00EE43D3"/>
    <w:rsid w:val="00EE491E"/>
    <w:rsid w:val="00EE652F"/>
    <w:rsid w:val="00EE72D9"/>
    <w:rsid w:val="00EE7990"/>
    <w:rsid w:val="00EF1BD6"/>
    <w:rsid w:val="00EF3D75"/>
    <w:rsid w:val="00EF3FF1"/>
    <w:rsid w:val="00EF549B"/>
    <w:rsid w:val="00EF5F4B"/>
    <w:rsid w:val="00EF7068"/>
    <w:rsid w:val="00EF70F4"/>
    <w:rsid w:val="00EF7459"/>
    <w:rsid w:val="00F01E13"/>
    <w:rsid w:val="00F020CC"/>
    <w:rsid w:val="00F02B10"/>
    <w:rsid w:val="00F03E1E"/>
    <w:rsid w:val="00F0448D"/>
    <w:rsid w:val="00F0593A"/>
    <w:rsid w:val="00F070C2"/>
    <w:rsid w:val="00F1078F"/>
    <w:rsid w:val="00F12931"/>
    <w:rsid w:val="00F12A9B"/>
    <w:rsid w:val="00F140D2"/>
    <w:rsid w:val="00F1473B"/>
    <w:rsid w:val="00F15976"/>
    <w:rsid w:val="00F16F0D"/>
    <w:rsid w:val="00F17156"/>
    <w:rsid w:val="00F17A7D"/>
    <w:rsid w:val="00F200D6"/>
    <w:rsid w:val="00F21F1B"/>
    <w:rsid w:val="00F24ECF"/>
    <w:rsid w:val="00F254FB"/>
    <w:rsid w:val="00F25D0E"/>
    <w:rsid w:val="00F26DCB"/>
    <w:rsid w:val="00F31CBC"/>
    <w:rsid w:val="00F32307"/>
    <w:rsid w:val="00F32626"/>
    <w:rsid w:val="00F331B0"/>
    <w:rsid w:val="00F3339C"/>
    <w:rsid w:val="00F342C1"/>
    <w:rsid w:val="00F3462C"/>
    <w:rsid w:val="00F346D5"/>
    <w:rsid w:val="00F36554"/>
    <w:rsid w:val="00F36B75"/>
    <w:rsid w:val="00F37130"/>
    <w:rsid w:val="00F37C06"/>
    <w:rsid w:val="00F41992"/>
    <w:rsid w:val="00F41A40"/>
    <w:rsid w:val="00F435F7"/>
    <w:rsid w:val="00F45A48"/>
    <w:rsid w:val="00F472AE"/>
    <w:rsid w:val="00F51003"/>
    <w:rsid w:val="00F515C2"/>
    <w:rsid w:val="00F530CB"/>
    <w:rsid w:val="00F538F1"/>
    <w:rsid w:val="00F53C30"/>
    <w:rsid w:val="00F555A3"/>
    <w:rsid w:val="00F5586C"/>
    <w:rsid w:val="00F55EB5"/>
    <w:rsid w:val="00F56384"/>
    <w:rsid w:val="00F5696F"/>
    <w:rsid w:val="00F60923"/>
    <w:rsid w:val="00F623B0"/>
    <w:rsid w:val="00F62E3C"/>
    <w:rsid w:val="00F62F0D"/>
    <w:rsid w:val="00F6301A"/>
    <w:rsid w:val="00F641CC"/>
    <w:rsid w:val="00F64DBA"/>
    <w:rsid w:val="00F65FE2"/>
    <w:rsid w:val="00F67D96"/>
    <w:rsid w:val="00F7093D"/>
    <w:rsid w:val="00F70F98"/>
    <w:rsid w:val="00F71BC7"/>
    <w:rsid w:val="00F73141"/>
    <w:rsid w:val="00F73844"/>
    <w:rsid w:val="00F74748"/>
    <w:rsid w:val="00F76255"/>
    <w:rsid w:val="00F77BBD"/>
    <w:rsid w:val="00F77D85"/>
    <w:rsid w:val="00F801A6"/>
    <w:rsid w:val="00F80F3A"/>
    <w:rsid w:val="00F817A1"/>
    <w:rsid w:val="00F81F40"/>
    <w:rsid w:val="00F82877"/>
    <w:rsid w:val="00F832DD"/>
    <w:rsid w:val="00F835B3"/>
    <w:rsid w:val="00F85B39"/>
    <w:rsid w:val="00F85D33"/>
    <w:rsid w:val="00F8633A"/>
    <w:rsid w:val="00F86ED4"/>
    <w:rsid w:val="00F873BF"/>
    <w:rsid w:val="00F87C79"/>
    <w:rsid w:val="00F91750"/>
    <w:rsid w:val="00F91DDA"/>
    <w:rsid w:val="00F95C94"/>
    <w:rsid w:val="00F95D9C"/>
    <w:rsid w:val="00F96007"/>
    <w:rsid w:val="00F972C6"/>
    <w:rsid w:val="00F97502"/>
    <w:rsid w:val="00F97A10"/>
    <w:rsid w:val="00FA0C70"/>
    <w:rsid w:val="00FA0EA1"/>
    <w:rsid w:val="00FA1398"/>
    <w:rsid w:val="00FA3D43"/>
    <w:rsid w:val="00FA5ACB"/>
    <w:rsid w:val="00FA6536"/>
    <w:rsid w:val="00FA72A7"/>
    <w:rsid w:val="00FA75C5"/>
    <w:rsid w:val="00FA76F3"/>
    <w:rsid w:val="00FA7F5F"/>
    <w:rsid w:val="00FB0C58"/>
    <w:rsid w:val="00FB2287"/>
    <w:rsid w:val="00FB27F5"/>
    <w:rsid w:val="00FB4589"/>
    <w:rsid w:val="00FB4A63"/>
    <w:rsid w:val="00FB5788"/>
    <w:rsid w:val="00FB6D10"/>
    <w:rsid w:val="00FB709F"/>
    <w:rsid w:val="00FB73F7"/>
    <w:rsid w:val="00FB7E40"/>
    <w:rsid w:val="00FC17E8"/>
    <w:rsid w:val="00FC184D"/>
    <w:rsid w:val="00FC1BD2"/>
    <w:rsid w:val="00FC1FAA"/>
    <w:rsid w:val="00FC3F91"/>
    <w:rsid w:val="00FC48A1"/>
    <w:rsid w:val="00FC6788"/>
    <w:rsid w:val="00FC749E"/>
    <w:rsid w:val="00FD37F0"/>
    <w:rsid w:val="00FD43B9"/>
    <w:rsid w:val="00FD5D04"/>
    <w:rsid w:val="00FD68D6"/>
    <w:rsid w:val="00FE1A99"/>
    <w:rsid w:val="00FE3570"/>
    <w:rsid w:val="00FE45DF"/>
    <w:rsid w:val="00FE551E"/>
    <w:rsid w:val="00FE66B7"/>
    <w:rsid w:val="00FE7242"/>
    <w:rsid w:val="00FF1192"/>
    <w:rsid w:val="00FF1E77"/>
    <w:rsid w:val="00FF276D"/>
    <w:rsid w:val="00FF2F0C"/>
    <w:rsid w:val="00FF32A1"/>
    <w:rsid w:val="00FF4B8D"/>
    <w:rsid w:val="00FF5533"/>
    <w:rsid w:val="017101C0"/>
    <w:rsid w:val="06B40FBE"/>
    <w:rsid w:val="071633DA"/>
    <w:rsid w:val="0780878E"/>
    <w:rsid w:val="0809CF1C"/>
    <w:rsid w:val="0AA16A86"/>
    <w:rsid w:val="0B7B321C"/>
    <w:rsid w:val="0BA11993"/>
    <w:rsid w:val="0C7EEFF0"/>
    <w:rsid w:val="0CEA48BF"/>
    <w:rsid w:val="1419F16F"/>
    <w:rsid w:val="1471F119"/>
    <w:rsid w:val="15AB31B2"/>
    <w:rsid w:val="160005F6"/>
    <w:rsid w:val="1883197C"/>
    <w:rsid w:val="19A77BCD"/>
    <w:rsid w:val="1B59944B"/>
    <w:rsid w:val="1B84A9FB"/>
    <w:rsid w:val="1C04029F"/>
    <w:rsid w:val="1C8E2484"/>
    <w:rsid w:val="1EEB64A8"/>
    <w:rsid w:val="1F2BB2CC"/>
    <w:rsid w:val="20B98839"/>
    <w:rsid w:val="214974A1"/>
    <w:rsid w:val="219A5D05"/>
    <w:rsid w:val="2255589A"/>
    <w:rsid w:val="25457AE4"/>
    <w:rsid w:val="2728C9BD"/>
    <w:rsid w:val="28885AEE"/>
    <w:rsid w:val="2B7218FB"/>
    <w:rsid w:val="2C6B597A"/>
    <w:rsid w:val="3011E041"/>
    <w:rsid w:val="3073BE44"/>
    <w:rsid w:val="310E67E0"/>
    <w:rsid w:val="319773B2"/>
    <w:rsid w:val="31BCB993"/>
    <w:rsid w:val="33C0F2DF"/>
    <w:rsid w:val="3449EE0F"/>
    <w:rsid w:val="34B362EE"/>
    <w:rsid w:val="3515E64E"/>
    <w:rsid w:val="38700A96"/>
    <w:rsid w:val="40B11660"/>
    <w:rsid w:val="40D53C52"/>
    <w:rsid w:val="42780567"/>
    <w:rsid w:val="434FE9F8"/>
    <w:rsid w:val="438D7DBC"/>
    <w:rsid w:val="44BB5174"/>
    <w:rsid w:val="457B7A87"/>
    <w:rsid w:val="467AE12F"/>
    <w:rsid w:val="46D32EDB"/>
    <w:rsid w:val="49ACAFC2"/>
    <w:rsid w:val="4AA7861E"/>
    <w:rsid w:val="4B22CC6F"/>
    <w:rsid w:val="4C2FEBC2"/>
    <w:rsid w:val="4C6E2A5D"/>
    <w:rsid w:val="4E34D191"/>
    <w:rsid w:val="4ECB2F75"/>
    <w:rsid w:val="4F06DE1A"/>
    <w:rsid w:val="5438F1D0"/>
    <w:rsid w:val="54662181"/>
    <w:rsid w:val="5759BBE7"/>
    <w:rsid w:val="578499E6"/>
    <w:rsid w:val="5814185F"/>
    <w:rsid w:val="58222219"/>
    <w:rsid w:val="586601FC"/>
    <w:rsid w:val="5CA8D1D4"/>
    <w:rsid w:val="5D131391"/>
    <w:rsid w:val="5E7F2892"/>
    <w:rsid w:val="5E882D35"/>
    <w:rsid w:val="5F5954FF"/>
    <w:rsid w:val="5F5CBAD0"/>
    <w:rsid w:val="6004D4E3"/>
    <w:rsid w:val="607670B6"/>
    <w:rsid w:val="632E2870"/>
    <w:rsid w:val="63894E2C"/>
    <w:rsid w:val="6415094E"/>
    <w:rsid w:val="64734F7C"/>
    <w:rsid w:val="648A2F56"/>
    <w:rsid w:val="64E3E88D"/>
    <w:rsid w:val="66B455AC"/>
    <w:rsid w:val="697DED9F"/>
    <w:rsid w:val="6A3601D3"/>
    <w:rsid w:val="6AADC409"/>
    <w:rsid w:val="6ADA4BF8"/>
    <w:rsid w:val="6BEFD034"/>
    <w:rsid w:val="6DA2C337"/>
    <w:rsid w:val="6FF98AB2"/>
    <w:rsid w:val="70757D09"/>
    <w:rsid w:val="70C13E13"/>
    <w:rsid w:val="7268EA79"/>
    <w:rsid w:val="72E55DDD"/>
    <w:rsid w:val="7303CBCA"/>
    <w:rsid w:val="7415D448"/>
    <w:rsid w:val="753C6FC9"/>
    <w:rsid w:val="7AD74765"/>
    <w:rsid w:val="7B0A6B5B"/>
    <w:rsid w:val="7B59548C"/>
    <w:rsid w:val="7BFADA6B"/>
    <w:rsid w:val="7DC0A0F8"/>
    <w:rsid w:val="7E369A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1E4D"/>
  <w15:docId w15:val="{5F0D5205-E392-4DB0-A63E-3427C352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2E9"/>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21E29"/>
    <w:pPr>
      <w:spacing w:before="100" w:beforeAutospacing="1" w:after="100" w:afterAutospacing="1"/>
    </w:pPr>
  </w:style>
  <w:style w:type="paragraph" w:customStyle="1" w:styleId="Tabulasgalva">
    <w:name w:val="Tabulas galva"/>
    <w:basedOn w:val="BodyText"/>
    <w:rsid w:val="00C21E29"/>
    <w:pPr>
      <w:jc w:val="center"/>
    </w:pPr>
    <w:rPr>
      <w:rFonts w:ascii="Arial" w:hAnsi="Arial" w:cs="Arial"/>
      <w:b/>
      <w:sz w:val="20"/>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next w:val="Normal"/>
    <w:link w:val="FootnoteTextChar"/>
    <w:autoRedefine/>
    <w:uiPriority w:val="99"/>
    <w:qFormat/>
    <w:rsid w:val="00E20FB8"/>
    <w:pPr>
      <w:spacing w:after="60"/>
      <w:ind w:right="-694"/>
    </w:pPr>
    <w:rPr>
      <w:color w:val="000000" w:themeColor="text1"/>
      <w:sz w:val="20"/>
      <w:szCs w:val="20"/>
      <w:lang w:val="en-AU" w:eastAsia="en-US"/>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qFormat/>
    <w:rsid w:val="00E20FB8"/>
    <w:rPr>
      <w:color w:val="000000" w:themeColor="text1"/>
      <w:lang w:val="en-AU"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C21E29"/>
    <w:rPr>
      <w:vertAlign w:val="superscript"/>
    </w:rPr>
  </w:style>
  <w:style w:type="paragraph" w:customStyle="1" w:styleId="Teksts">
    <w:name w:val="Teksts"/>
    <w:basedOn w:val="Normal"/>
    <w:rsid w:val="00C21E29"/>
    <w:pPr>
      <w:tabs>
        <w:tab w:val="num" w:pos="1571"/>
      </w:tabs>
      <w:spacing w:after="120" w:line="270" w:lineRule="exact"/>
      <w:ind w:left="1571" w:hanging="360"/>
    </w:pPr>
    <w:rPr>
      <w:rFonts w:ascii="Garamond" w:hAnsi="Garamond"/>
      <w:sz w:val="22"/>
      <w:szCs w:val="22"/>
    </w:rPr>
  </w:style>
  <w:style w:type="paragraph" w:styleId="BodyText">
    <w:name w:val="Body Text"/>
    <w:basedOn w:val="Normal"/>
    <w:rsid w:val="00C21E29"/>
    <w:pPr>
      <w:spacing w:after="120"/>
    </w:pPr>
  </w:style>
  <w:style w:type="paragraph" w:customStyle="1" w:styleId="StyleEE-numbering12pt">
    <w:name w:val="Style EE-numbering + 12 pt"/>
    <w:basedOn w:val="Normal"/>
    <w:autoRedefine/>
    <w:rsid w:val="00C21E29"/>
    <w:pPr>
      <w:tabs>
        <w:tab w:val="left" w:pos="1"/>
      </w:tabs>
      <w:ind w:left="1" w:hanging="1"/>
    </w:pPr>
    <w:rPr>
      <w:b/>
      <w:noProof/>
      <w:color w:val="000000"/>
      <w:sz w:val="22"/>
      <w:szCs w:val="22"/>
    </w:rPr>
  </w:style>
  <w:style w:type="paragraph" w:styleId="BalloonText">
    <w:name w:val="Balloon Text"/>
    <w:basedOn w:val="Normal"/>
    <w:semiHidden/>
    <w:rsid w:val="00C21E29"/>
    <w:rPr>
      <w:rFonts w:ascii="Tahoma" w:hAnsi="Tahoma" w:cs="Tahoma"/>
      <w:sz w:val="16"/>
      <w:szCs w:val="16"/>
    </w:rPr>
  </w:style>
  <w:style w:type="paragraph" w:customStyle="1" w:styleId="naiskr">
    <w:name w:val="naiskr"/>
    <w:basedOn w:val="Normal"/>
    <w:rsid w:val="001131B1"/>
    <w:pPr>
      <w:spacing w:before="75" w:after="75"/>
    </w:pPr>
  </w:style>
  <w:style w:type="paragraph" w:styleId="Footer">
    <w:name w:val="footer"/>
    <w:basedOn w:val="Normal"/>
    <w:link w:val="FooterChar"/>
    <w:uiPriority w:val="99"/>
    <w:rsid w:val="001131B1"/>
    <w:pPr>
      <w:tabs>
        <w:tab w:val="center" w:pos="4153"/>
        <w:tab w:val="right" w:pos="8306"/>
      </w:tabs>
    </w:pPr>
  </w:style>
  <w:style w:type="paragraph" w:customStyle="1" w:styleId="EE-H2">
    <w:name w:val="EE-H2"/>
    <w:basedOn w:val="Normal"/>
    <w:autoRedefine/>
    <w:rsid w:val="00190966"/>
    <w:pPr>
      <w:spacing w:before="240" w:after="240"/>
    </w:pPr>
    <w:rPr>
      <w:b/>
      <w:smallCaps/>
      <w:noProof/>
    </w:rPr>
  </w:style>
  <w:style w:type="paragraph" w:styleId="Header">
    <w:name w:val="header"/>
    <w:basedOn w:val="Normal"/>
    <w:rsid w:val="00CD2D32"/>
    <w:pPr>
      <w:tabs>
        <w:tab w:val="center" w:pos="4153"/>
        <w:tab w:val="right" w:pos="8306"/>
      </w:tabs>
    </w:pPr>
  </w:style>
  <w:style w:type="character" w:styleId="PageNumber">
    <w:name w:val="page number"/>
    <w:basedOn w:val="DefaultParagraphFont"/>
    <w:rsid w:val="00E354DB"/>
  </w:style>
  <w:style w:type="character" w:styleId="BookTitle">
    <w:name w:val="Book Title"/>
    <w:qFormat/>
    <w:rsid w:val="00CC4C01"/>
    <w:rPr>
      <w:b/>
      <w:bCs/>
      <w:smallCaps/>
      <w:spacing w:val="5"/>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63088C"/>
    <w:pPr>
      <w:ind w:left="720"/>
    </w:pPr>
    <w:rPr>
      <w:lang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63088C"/>
    <w:rPr>
      <w:sz w:val="24"/>
      <w:szCs w:val="24"/>
      <w:lang w:val="lv-LV"/>
    </w:rPr>
  </w:style>
  <w:style w:type="paragraph" w:customStyle="1" w:styleId="Default">
    <w:name w:val="Default"/>
    <w:uiPriority w:val="99"/>
    <w:rsid w:val="0063088C"/>
    <w:pPr>
      <w:autoSpaceDE w:val="0"/>
      <w:autoSpaceDN w:val="0"/>
      <w:adjustRightInd w:val="0"/>
    </w:pPr>
    <w:rPr>
      <w:rFonts w:eastAsia="MS Mincho"/>
      <w:color w:val="000000"/>
      <w:sz w:val="24"/>
      <w:szCs w:val="24"/>
      <w:lang w:val="lv-LV"/>
    </w:rPr>
  </w:style>
  <w:style w:type="character" w:customStyle="1" w:styleId="tvhtml">
    <w:name w:val="tv_html"/>
    <w:basedOn w:val="DefaultParagraphFont"/>
    <w:rsid w:val="00025DCD"/>
  </w:style>
  <w:style w:type="character" w:styleId="CommentReference">
    <w:name w:val="annotation reference"/>
    <w:rsid w:val="004C53A8"/>
    <w:rPr>
      <w:sz w:val="16"/>
      <w:szCs w:val="16"/>
    </w:rPr>
  </w:style>
  <w:style w:type="paragraph" w:styleId="CommentText">
    <w:name w:val="annotation text"/>
    <w:basedOn w:val="Normal"/>
    <w:link w:val="CommentTextChar"/>
    <w:uiPriority w:val="99"/>
    <w:rsid w:val="004C53A8"/>
    <w:rPr>
      <w:sz w:val="20"/>
      <w:szCs w:val="20"/>
    </w:rPr>
  </w:style>
  <w:style w:type="character" w:customStyle="1" w:styleId="CommentTextChar">
    <w:name w:val="Comment Text Char"/>
    <w:link w:val="CommentText"/>
    <w:uiPriority w:val="99"/>
    <w:rsid w:val="004C53A8"/>
    <w:rPr>
      <w:lang w:val="lv-LV" w:eastAsia="lv-LV"/>
    </w:rPr>
  </w:style>
  <w:style w:type="paragraph" w:styleId="CommentSubject">
    <w:name w:val="annotation subject"/>
    <w:basedOn w:val="CommentText"/>
    <w:next w:val="CommentText"/>
    <w:link w:val="CommentSubjectChar"/>
    <w:rsid w:val="004C53A8"/>
    <w:rPr>
      <w:b/>
      <w:bCs/>
    </w:rPr>
  </w:style>
  <w:style w:type="character" w:customStyle="1" w:styleId="CommentSubjectChar">
    <w:name w:val="Comment Subject Char"/>
    <w:link w:val="CommentSubject"/>
    <w:rsid w:val="004C53A8"/>
    <w:rPr>
      <w:b/>
      <w:bCs/>
      <w:lang w:val="lv-LV" w:eastAsia="lv-LV"/>
    </w:rPr>
  </w:style>
  <w:style w:type="character" w:customStyle="1" w:styleId="apple-converted-space">
    <w:name w:val="apple-converted-space"/>
    <w:rsid w:val="007E7A63"/>
  </w:style>
  <w:style w:type="paragraph" w:styleId="PlainText">
    <w:name w:val="Plain Text"/>
    <w:basedOn w:val="Normal"/>
    <w:link w:val="PlainTextChar"/>
    <w:uiPriority w:val="99"/>
    <w:unhideWhenUsed/>
    <w:rsid w:val="009F0AF7"/>
    <w:rPr>
      <w:rFonts w:ascii="Calibri" w:eastAsia="Calibri" w:hAnsi="Calibri"/>
      <w:sz w:val="22"/>
      <w:szCs w:val="21"/>
      <w:lang w:val="x-none" w:eastAsia="en-US"/>
    </w:rPr>
  </w:style>
  <w:style w:type="character" w:customStyle="1" w:styleId="PlainTextChar">
    <w:name w:val="Plain Text Char"/>
    <w:link w:val="PlainText"/>
    <w:uiPriority w:val="99"/>
    <w:rsid w:val="009F0AF7"/>
    <w:rPr>
      <w:rFonts w:ascii="Calibri" w:eastAsia="Calibri" w:hAnsi="Calibri"/>
      <w:sz w:val="22"/>
      <w:szCs w:val="21"/>
      <w:lang w:val="x-none" w:eastAsia="en-US"/>
    </w:rPr>
  </w:style>
  <w:style w:type="paragraph" w:styleId="Revision">
    <w:name w:val="Revision"/>
    <w:hidden/>
    <w:uiPriority w:val="99"/>
    <w:semiHidden/>
    <w:rsid w:val="00336A4F"/>
    <w:rPr>
      <w:sz w:val="24"/>
      <w:szCs w:val="24"/>
      <w:lang w:val="lv-LV" w:eastAsia="lv-LV"/>
    </w:rPr>
  </w:style>
  <w:style w:type="character" w:styleId="Hyperlink">
    <w:name w:val="Hyperlink"/>
    <w:uiPriority w:val="99"/>
    <w:rsid w:val="003D418A"/>
    <w:rPr>
      <w:color w:val="0000FF"/>
      <w:u w:val="single"/>
    </w:rPr>
  </w:style>
  <w:style w:type="character" w:customStyle="1" w:styleId="normaltextrun">
    <w:name w:val="normaltextrun"/>
    <w:basedOn w:val="DefaultParagraphFont"/>
    <w:rsid w:val="003C1E34"/>
  </w:style>
  <w:style w:type="character" w:customStyle="1" w:styleId="eop">
    <w:name w:val="eop"/>
    <w:basedOn w:val="DefaultParagraphFont"/>
    <w:rsid w:val="003C1E34"/>
  </w:style>
  <w:style w:type="character" w:styleId="Mention">
    <w:name w:val="Mention"/>
    <w:basedOn w:val="DefaultParagraphFont"/>
    <w:uiPriority w:val="99"/>
    <w:unhideWhenUsed/>
    <w:rsid w:val="002A45A3"/>
    <w:rPr>
      <w:color w:val="2B579A"/>
      <w:shd w:val="clear" w:color="auto" w:fill="E1DFDD"/>
    </w:rPr>
  </w:style>
  <w:style w:type="paragraph" w:styleId="NormalWeb">
    <w:name w:val="Normal (Web)"/>
    <w:basedOn w:val="Normal"/>
    <w:uiPriority w:val="99"/>
    <w:unhideWhenUsed/>
    <w:rsid w:val="00981BF9"/>
    <w:pPr>
      <w:spacing w:before="100" w:beforeAutospacing="1" w:after="100" w:afterAutospacing="1"/>
    </w:pPr>
  </w:style>
  <w:style w:type="paragraph" w:customStyle="1" w:styleId="CharCharCharChar">
    <w:name w:val="Char Char Char Char"/>
    <w:aliases w:val="Char2"/>
    <w:basedOn w:val="Normal"/>
    <w:next w:val="Normal"/>
    <w:link w:val="FootnoteReference"/>
    <w:uiPriority w:val="99"/>
    <w:rsid w:val="00EF3FF1"/>
    <w:pPr>
      <w:spacing w:after="160" w:line="240" w:lineRule="exact"/>
      <w:jc w:val="both"/>
      <w:textAlignment w:val="baseline"/>
    </w:pPr>
    <w:rPr>
      <w:sz w:val="20"/>
      <w:szCs w:val="20"/>
      <w:vertAlign w:val="superscript"/>
      <w:lang w:val="en-US" w:eastAsia="ja-JP"/>
    </w:rPr>
  </w:style>
  <w:style w:type="character" w:styleId="UnresolvedMention">
    <w:name w:val="Unresolved Mention"/>
    <w:basedOn w:val="DefaultParagraphFont"/>
    <w:uiPriority w:val="99"/>
    <w:unhideWhenUsed/>
    <w:rsid w:val="006E46B5"/>
    <w:rPr>
      <w:color w:val="605E5C"/>
      <w:shd w:val="clear" w:color="auto" w:fill="E1DFDD"/>
    </w:rPr>
  </w:style>
  <w:style w:type="character" w:styleId="FollowedHyperlink">
    <w:name w:val="FollowedHyperlink"/>
    <w:basedOn w:val="DefaultParagraphFont"/>
    <w:rsid w:val="00471674"/>
    <w:rPr>
      <w:color w:val="954F72" w:themeColor="followedHyperlink"/>
      <w:u w:val="single"/>
    </w:rPr>
  </w:style>
  <w:style w:type="character" w:customStyle="1" w:styleId="ui-provider">
    <w:name w:val="ui-provider"/>
    <w:basedOn w:val="DefaultParagraphFont"/>
    <w:rsid w:val="00DD1AEE"/>
  </w:style>
  <w:style w:type="character" w:styleId="Strong">
    <w:name w:val="Strong"/>
    <w:uiPriority w:val="22"/>
    <w:qFormat/>
    <w:rsid w:val="007A3F13"/>
    <w:rPr>
      <w:b/>
      <w:bCs/>
    </w:rPr>
  </w:style>
  <w:style w:type="paragraph" w:styleId="EndnoteText">
    <w:name w:val="endnote text"/>
    <w:basedOn w:val="Normal"/>
    <w:link w:val="EndnoteTextChar"/>
    <w:rsid w:val="00DB4C36"/>
    <w:rPr>
      <w:sz w:val="20"/>
      <w:szCs w:val="20"/>
    </w:rPr>
  </w:style>
  <w:style w:type="character" w:customStyle="1" w:styleId="EndnoteTextChar">
    <w:name w:val="Endnote Text Char"/>
    <w:basedOn w:val="DefaultParagraphFont"/>
    <w:link w:val="EndnoteText"/>
    <w:rsid w:val="00DB4C36"/>
    <w:rPr>
      <w:lang w:val="lv-LV" w:eastAsia="lv-LV"/>
    </w:rPr>
  </w:style>
  <w:style w:type="character" w:styleId="EndnoteReference">
    <w:name w:val="endnote reference"/>
    <w:basedOn w:val="DefaultParagraphFont"/>
    <w:rsid w:val="00DB4C36"/>
    <w:rPr>
      <w:vertAlign w:val="superscript"/>
    </w:rPr>
  </w:style>
  <w:style w:type="character" w:customStyle="1" w:styleId="FooterChar">
    <w:name w:val="Footer Char"/>
    <w:basedOn w:val="DefaultParagraphFont"/>
    <w:link w:val="Footer"/>
    <w:uiPriority w:val="99"/>
    <w:rsid w:val="000A1248"/>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08945">
      <w:bodyDiv w:val="1"/>
      <w:marLeft w:val="0"/>
      <w:marRight w:val="0"/>
      <w:marTop w:val="0"/>
      <w:marBottom w:val="0"/>
      <w:divBdr>
        <w:top w:val="none" w:sz="0" w:space="0" w:color="auto"/>
        <w:left w:val="none" w:sz="0" w:space="0" w:color="auto"/>
        <w:bottom w:val="none" w:sz="0" w:space="0" w:color="auto"/>
        <w:right w:val="none" w:sz="0" w:space="0" w:color="auto"/>
      </w:divBdr>
    </w:div>
    <w:div w:id="471020252">
      <w:bodyDiv w:val="1"/>
      <w:marLeft w:val="0"/>
      <w:marRight w:val="0"/>
      <w:marTop w:val="0"/>
      <w:marBottom w:val="0"/>
      <w:divBdr>
        <w:top w:val="none" w:sz="0" w:space="0" w:color="auto"/>
        <w:left w:val="none" w:sz="0" w:space="0" w:color="auto"/>
        <w:bottom w:val="none" w:sz="0" w:space="0" w:color="auto"/>
        <w:right w:val="none" w:sz="0" w:space="0" w:color="auto"/>
      </w:divBdr>
    </w:div>
    <w:div w:id="802312963">
      <w:bodyDiv w:val="1"/>
      <w:marLeft w:val="0"/>
      <w:marRight w:val="0"/>
      <w:marTop w:val="0"/>
      <w:marBottom w:val="0"/>
      <w:divBdr>
        <w:top w:val="none" w:sz="0" w:space="0" w:color="auto"/>
        <w:left w:val="none" w:sz="0" w:space="0" w:color="auto"/>
        <w:bottom w:val="none" w:sz="0" w:space="0" w:color="auto"/>
        <w:right w:val="none" w:sz="0" w:space="0" w:color="auto"/>
      </w:divBdr>
    </w:div>
    <w:div w:id="894583778">
      <w:bodyDiv w:val="1"/>
      <w:marLeft w:val="0"/>
      <w:marRight w:val="0"/>
      <w:marTop w:val="0"/>
      <w:marBottom w:val="0"/>
      <w:divBdr>
        <w:top w:val="none" w:sz="0" w:space="0" w:color="auto"/>
        <w:left w:val="none" w:sz="0" w:space="0" w:color="auto"/>
        <w:bottom w:val="none" w:sz="0" w:space="0" w:color="auto"/>
        <w:right w:val="none" w:sz="0" w:space="0" w:color="auto"/>
      </w:divBdr>
    </w:div>
    <w:div w:id="915095722">
      <w:bodyDiv w:val="1"/>
      <w:marLeft w:val="0"/>
      <w:marRight w:val="0"/>
      <w:marTop w:val="0"/>
      <w:marBottom w:val="0"/>
      <w:divBdr>
        <w:top w:val="none" w:sz="0" w:space="0" w:color="auto"/>
        <w:left w:val="none" w:sz="0" w:space="0" w:color="auto"/>
        <w:bottom w:val="none" w:sz="0" w:space="0" w:color="auto"/>
        <w:right w:val="none" w:sz="0" w:space="0" w:color="auto"/>
      </w:divBdr>
    </w:div>
    <w:div w:id="931090141">
      <w:bodyDiv w:val="1"/>
      <w:marLeft w:val="0"/>
      <w:marRight w:val="0"/>
      <w:marTop w:val="0"/>
      <w:marBottom w:val="0"/>
      <w:divBdr>
        <w:top w:val="none" w:sz="0" w:space="0" w:color="auto"/>
        <w:left w:val="none" w:sz="0" w:space="0" w:color="auto"/>
        <w:bottom w:val="none" w:sz="0" w:space="0" w:color="auto"/>
        <w:right w:val="none" w:sz="0" w:space="0" w:color="auto"/>
      </w:divBdr>
    </w:div>
    <w:div w:id="1004670935">
      <w:bodyDiv w:val="1"/>
      <w:marLeft w:val="0"/>
      <w:marRight w:val="0"/>
      <w:marTop w:val="0"/>
      <w:marBottom w:val="0"/>
      <w:divBdr>
        <w:top w:val="none" w:sz="0" w:space="0" w:color="auto"/>
        <w:left w:val="none" w:sz="0" w:space="0" w:color="auto"/>
        <w:bottom w:val="none" w:sz="0" w:space="0" w:color="auto"/>
        <w:right w:val="none" w:sz="0" w:space="0" w:color="auto"/>
      </w:divBdr>
    </w:div>
    <w:div w:id="1076635824">
      <w:bodyDiv w:val="1"/>
      <w:marLeft w:val="0"/>
      <w:marRight w:val="0"/>
      <w:marTop w:val="0"/>
      <w:marBottom w:val="0"/>
      <w:divBdr>
        <w:top w:val="none" w:sz="0" w:space="0" w:color="auto"/>
        <w:left w:val="none" w:sz="0" w:space="0" w:color="auto"/>
        <w:bottom w:val="none" w:sz="0" w:space="0" w:color="auto"/>
        <w:right w:val="none" w:sz="0" w:space="0" w:color="auto"/>
      </w:divBdr>
    </w:div>
    <w:div w:id="1085805833">
      <w:bodyDiv w:val="1"/>
      <w:marLeft w:val="0"/>
      <w:marRight w:val="0"/>
      <w:marTop w:val="0"/>
      <w:marBottom w:val="0"/>
      <w:divBdr>
        <w:top w:val="none" w:sz="0" w:space="0" w:color="auto"/>
        <w:left w:val="none" w:sz="0" w:space="0" w:color="auto"/>
        <w:bottom w:val="none" w:sz="0" w:space="0" w:color="auto"/>
        <w:right w:val="none" w:sz="0" w:space="0" w:color="auto"/>
      </w:divBdr>
    </w:div>
    <w:div w:id="1166558536">
      <w:bodyDiv w:val="1"/>
      <w:marLeft w:val="0"/>
      <w:marRight w:val="0"/>
      <w:marTop w:val="0"/>
      <w:marBottom w:val="0"/>
      <w:divBdr>
        <w:top w:val="none" w:sz="0" w:space="0" w:color="auto"/>
        <w:left w:val="none" w:sz="0" w:space="0" w:color="auto"/>
        <w:bottom w:val="none" w:sz="0" w:space="0" w:color="auto"/>
        <w:right w:val="none" w:sz="0" w:space="0" w:color="auto"/>
      </w:divBdr>
      <w:divsChild>
        <w:div w:id="1858034329">
          <w:marLeft w:val="0"/>
          <w:marRight w:val="0"/>
          <w:marTop w:val="0"/>
          <w:marBottom w:val="0"/>
          <w:divBdr>
            <w:top w:val="none" w:sz="0" w:space="0" w:color="auto"/>
            <w:left w:val="none" w:sz="0" w:space="0" w:color="auto"/>
            <w:bottom w:val="none" w:sz="0" w:space="0" w:color="auto"/>
            <w:right w:val="none" w:sz="0" w:space="0" w:color="auto"/>
          </w:divBdr>
          <w:divsChild>
            <w:div w:id="386883674">
              <w:marLeft w:val="0"/>
              <w:marRight w:val="0"/>
              <w:marTop w:val="0"/>
              <w:marBottom w:val="0"/>
              <w:divBdr>
                <w:top w:val="none" w:sz="0" w:space="0" w:color="auto"/>
                <w:left w:val="none" w:sz="0" w:space="0" w:color="auto"/>
                <w:bottom w:val="none" w:sz="0" w:space="0" w:color="auto"/>
                <w:right w:val="none" w:sz="0" w:space="0" w:color="auto"/>
              </w:divBdr>
              <w:divsChild>
                <w:div w:id="1688676455">
                  <w:marLeft w:val="0"/>
                  <w:marRight w:val="0"/>
                  <w:marTop w:val="0"/>
                  <w:marBottom w:val="0"/>
                  <w:divBdr>
                    <w:top w:val="none" w:sz="0" w:space="0" w:color="auto"/>
                    <w:left w:val="none" w:sz="0" w:space="0" w:color="auto"/>
                    <w:bottom w:val="none" w:sz="0" w:space="0" w:color="auto"/>
                    <w:right w:val="none" w:sz="0" w:space="0" w:color="auto"/>
                  </w:divBdr>
                  <w:divsChild>
                    <w:div w:id="132454137">
                      <w:marLeft w:val="0"/>
                      <w:marRight w:val="0"/>
                      <w:marTop w:val="0"/>
                      <w:marBottom w:val="0"/>
                      <w:divBdr>
                        <w:top w:val="none" w:sz="0" w:space="0" w:color="auto"/>
                        <w:left w:val="none" w:sz="0" w:space="0" w:color="auto"/>
                        <w:bottom w:val="none" w:sz="0" w:space="0" w:color="auto"/>
                        <w:right w:val="none" w:sz="0" w:space="0" w:color="auto"/>
                      </w:divBdr>
                      <w:divsChild>
                        <w:div w:id="1211460078">
                          <w:marLeft w:val="0"/>
                          <w:marRight w:val="0"/>
                          <w:marTop w:val="374"/>
                          <w:marBottom w:val="0"/>
                          <w:divBdr>
                            <w:top w:val="none" w:sz="0" w:space="0" w:color="auto"/>
                            <w:left w:val="none" w:sz="0" w:space="0" w:color="auto"/>
                            <w:bottom w:val="none" w:sz="0" w:space="0" w:color="auto"/>
                            <w:right w:val="none" w:sz="0" w:space="0" w:color="auto"/>
                          </w:divBdr>
                          <w:divsChild>
                            <w:div w:id="155190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432448">
      <w:bodyDiv w:val="1"/>
      <w:marLeft w:val="0"/>
      <w:marRight w:val="0"/>
      <w:marTop w:val="0"/>
      <w:marBottom w:val="0"/>
      <w:divBdr>
        <w:top w:val="none" w:sz="0" w:space="0" w:color="auto"/>
        <w:left w:val="none" w:sz="0" w:space="0" w:color="auto"/>
        <w:bottom w:val="none" w:sz="0" w:space="0" w:color="auto"/>
        <w:right w:val="none" w:sz="0" w:space="0" w:color="auto"/>
      </w:divBdr>
    </w:div>
    <w:div w:id="1374110272">
      <w:bodyDiv w:val="1"/>
      <w:marLeft w:val="0"/>
      <w:marRight w:val="0"/>
      <w:marTop w:val="0"/>
      <w:marBottom w:val="0"/>
      <w:divBdr>
        <w:top w:val="none" w:sz="0" w:space="0" w:color="auto"/>
        <w:left w:val="none" w:sz="0" w:space="0" w:color="auto"/>
        <w:bottom w:val="none" w:sz="0" w:space="0" w:color="auto"/>
        <w:right w:val="none" w:sz="0" w:space="0" w:color="auto"/>
      </w:divBdr>
      <w:divsChild>
        <w:div w:id="124205057">
          <w:marLeft w:val="0"/>
          <w:marRight w:val="0"/>
          <w:marTop w:val="0"/>
          <w:marBottom w:val="0"/>
          <w:divBdr>
            <w:top w:val="none" w:sz="0" w:space="0" w:color="auto"/>
            <w:left w:val="none" w:sz="0" w:space="0" w:color="auto"/>
            <w:bottom w:val="none" w:sz="0" w:space="0" w:color="auto"/>
            <w:right w:val="none" w:sz="0" w:space="0" w:color="auto"/>
          </w:divBdr>
          <w:divsChild>
            <w:div w:id="662902232">
              <w:marLeft w:val="0"/>
              <w:marRight w:val="0"/>
              <w:marTop w:val="0"/>
              <w:marBottom w:val="0"/>
              <w:divBdr>
                <w:top w:val="none" w:sz="0" w:space="0" w:color="auto"/>
                <w:left w:val="none" w:sz="0" w:space="0" w:color="auto"/>
                <w:bottom w:val="none" w:sz="0" w:space="0" w:color="auto"/>
                <w:right w:val="none" w:sz="0" w:space="0" w:color="auto"/>
              </w:divBdr>
            </w:div>
          </w:divsChild>
        </w:div>
        <w:div w:id="205799303">
          <w:marLeft w:val="0"/>
          <w:marRight w:val="0"/>
          <w:marTop w:val="0"/>
          <w:marBottom w:val="0"/>
          <w:divBdr>
            <w:top w:val="none" w:sz="0" w:space="0" w:color="auto"/>
            <w:left w:val="none" w:sz="0" w:space="0" w:color="auto"/>
            <w:bottom w:val="none" w:sz="0" w:space="0" w:color="auto"/>
            <w:right w:val="none" w:sz="0" w:space="0" w:color="auto"/>
          </w:divBdr>
          <w:divsChild>
            <w:div w:id="1698852699">
              <w:marLeft w:val="0"/>
              <w:marRight w:val="0"/>
              <w:marTop w:val="0"/>
              <w:marBottom w:val="0"/>
              <w:divBdr>
                <w:top w:val="none" w:sz="0" w:space="0" w:color="auto"/>
                <w:left w:val="none" w:sz="0" w:space="0" w:color="auto"/>
                <w:bottom w:val="none" w:sz="0" w:space="0" w:color="auto"/>
                <w:right w:val="none" w:sz="0" w:space="0" w:color="auto"/>
              </w:divBdr>
            </w:div>
          </w:divsChild>
        </w:div>
        <w:div w:id="220021513">
          <w:marLeft w:val="0"/>
          <w:marRight w:val="0"/>
          <w:marTop w:val="0"/>
          <w:marBottom w:val="0"/>
          <w:divBdr>
            <w:top w:val="none" w:sz="0" w:space="0" w:color="auto"/>
            <w:left w:val="none" w:sz="0" w:space="0" w:color="auto"/>
            <w:bottom w:val="none" w:sz="0" w:space="0" w:color="auto"/>
            <w:right w:val="none" w:sz="0" w:space="0" w:color="auto"/>
          </w:divBdr>
          <w:divsChild>
            <w:div w:id="1602639521">
              <w:marLeft w:val="0"/>
              <w:marRight w:val="0"/>
              <w:marTop w:val="0"/>
              <w:marBottom w:val="0"/>
              <w:divBdr>
                <w:top w:val="none" w:sz="0" w:space="0" w:color="auto"/>
                <w:left w:val="none" w:sz="0" w:space="0" w:color="auto"/>
                <w:bottom w:val="none" w:sz="0" w:space="0" w:color="auto"/>
                <w:right w:val="none" w:sz="0" w:space="0" w:color="auto"/>
              </w:divBdr>
            </w:div>
          </w:divsChild>
        </w:div>
        <w:div w:id="280234943">
          <w:marLeft w:val="0"/>
          <w:marRight w:val="0"/>
          <w:marTop w:val="0"/>
          <w:marBottom w:val="0"/>
          <w:divBdr>
            <w:top w:val="none" w:sz="0" w:space="0" w:color="auto"/>
            <w:left w:val="none" w:sz="0" w:space="0" w:color="auto"/>
            <w:bottom w:val="none" w:sz="0" w:space="0" w:color="auto"/>
            <w:right w:val="none" w:sz="0" w:space="0" w:color="auto"/>
          </w:divBdr>
          <w:divsChild>
            <w:div w:id="653922459">
              <w:marLeft w:val="0"/>
              <w:marRight w:val="0"/>
              <w:marTop w:val="0"/>
              <w:marBottom w:val="0"/>
              <w:divBdr>
                <w:top w:val="none" w:sz="0" w:space="0" w:color="auto"/>
                <w:left w:val="none" w:sz="0" w:space="0" w:color="auto"/>
                <w:bottom w:val="none" w:sz="0" w:space="0" w:color="auto"/>
                <w:right w:val="none" w:sz="0" w:space="0" w:color="auto"/>
              </w:divBdr>
            </w:div>
          </w:divsChild>
        </w:div>
        <w:div w:id="419644643">
          <w:marLeft w:val="0"/>
          <w:marRight w:val="0"/>
          <w:marTop w:val="0"/>
          <w:marBottom w:val="0"/>
          <w:divBdr>
            <w:top w:val="none" w:sz="0" w:space="0" w:color="auto"/>
            <w:left w:val="none" w:sz="0" w:space="0" w:color="auto"/>
            <w:bottom w:val="none" w:sz="0" w:space="0" w:color="auto"/>
            <w:right w:val="none" w:sz="0" w:space="0" w:color="auto"/>
          </w:divBdr>
          <w:divsChild>
            <w:div w:id="1276905663">
              <w:marLeft w:val="0"/>
              <w:marRight w:val="0"/>
              <w:marTop w:val="0"/>
              <w:marBottom w:val="0"/>
              <w:divBdr>
                <w:top w:val="none" w:sz="0" w:space="0" w:color="auto"/>
                <w:left w:val="none" w:sz="0" w:space="0" w:color="auto"/>
                <w:bottom w:val="none" w:sz="0" w:space="0" w:color="auto"/>
                <w:right w:val="none" w:sz="0" w:space="0" w:color="auto"/>
              </w:divBdr>
            </w:div>
          </w:divsChild>
        </w:div>
        <w:div w:id="737284059">
          <w:marLeft w:val="0"/>
          <w:marRight w:val="0"/>
          <w:marTop w:val="0"/>
          <w:marBottom w:val="0"/>
          <w:divBdr>
            <w:top w:val="none" w:sz="0" w:space="0" w:color="auto"/>
            <w:left w:val="none" w:sz="0" w:space="0" w:color="auto"/>
            <w:bottom w:val="none" w:sz="0" w:space="0" w:color="auto"/>
            <w:right w:val="none" w:sz="0" w:space="0" w:color="auto"/>
          </w:divBdr>
          <w:divsChild>
            <w:div w:id="11076583">
              <w:marLeft w:val="0"/>
              <w:marRight w:val="0"/>
              <w:marTop w:val="0"/>
              <w:marBottom w:val="0"/>
              <w:divBdr>
                <w:top w:val="none" w:sz="0" w:space="0" w:color="auto"/>
                <w:left w:val="none" w:sz="0" w:space="0" w:color="auto"/>
                <w:bottom w:val="none" w:sz="0" w:space="0" w:color="auto"/>
                <w:right w:val="none" w:sz="0" w:space="0" w:color="auto"/>
              </w:divBdr>
            </w:div>
          </w:divsChild>
        </w:div>
        <w:div w:id="845246396">
          <w:marLeft w:val="0"/>
          <w:marRight w:val="0"/>
          <w:marTop w:val="0"/>
          <w:marBottom w:val="0"/>
          <w:divBdr>
            <w:top w:val="none" w:sz="0" w:space="0" w:color="auto"/>
            <w:left w:val="none" w:sz="0" w:space="0" w:color="auto"/>
            <w:bottom w:val="none" w:sz="0" w:space="0" w:color="auto"/>
            <w:right w:val="none" w:sz="0" w:space="0" w:color="auto"/>
          </w:divBdr>
          <w:divsChild>
            <w:div w:id="1748458607">
              <w:marLeft w:val="0"/>
              <w:marRight w:val="0"/>
              <w:marTop w:val="0"/>
              <w:marBottom w:val="0"/>
              <w:divBdr>
                <w:top w:val="none" w:sz="0" w:space="0" w:color="auto"/>
                <w:left w:val="none" w:sz="0" w:space="0" w:color="auto"/>
                <w:bottom w:val="none" w:sz="0" w:space="0" w:color="auto"/>
                <w:right w:val="none" w:sz="0" w:space="0" w:color="auto"/>
              </w:divBdr>
            </w:div>
          </w:divsChild>
        </w:div>
        <w:div w:id="920943422">
          <w:marLeft w:val="0"/>
          <w:marRight w:val="0"/>
          <w:marTop w:val="0"/>
          <w:marBottom w:val="0"/>
          <w:divBdr>
            <w:top w:val="none" w:sz="0" w:space="0" w:color="auto"/>
            <w:left w:val="none" w:sz="0" w:space="0" w:color="auto"/>
            <w:bottom w:val="none" w:sz="0" w:space="0" w:color="auto"/>
            <w:right w:val="none" w:sz="0" w:space="0" w:color="auto"/>
          </w:divBdr>
          <w:divsChild>
            <w:div w:id="1408770749">
              <w:marLeft w:val="0"/>
              <w:marRight w:val="0"/>
              <w:marTop w:val="0"/>
              <w:marBottom w:val="0"/>
              <w:divBdr>
                <w:top w:val="none" w:sz="0" w:space="0" w:color="auto"/>
                <w:left w:val="none" w:sz="0" w:space="0" w:color="auto"/>
                <w:bottom w:val="none" w:sz="0" w:space="0" w:color="auto"/>
                <w:right w:val="none" w:sz="0" w:space="0" w:color="auto"/>
              </w:divBdr>
            </w:div>
          </w:divsChild>
        </w:div>
        <w:div w:id="1242761151">
          <w:marLeft w:val="0"/>
          <w:marRight w:val="0"/>
          <w:marTop w:val="0"/>
          <w:marBottom w:val="0"/>
          <w:divBdr>
            <w:top w:val="none" w:sz="0" w:space="0" w:color="auto"/>
            <w:left w:val="none" w:sz="0" w:space="0" w:color="auto"/>
            <w:bottom w:val="none" w:sz="0" w:space="0" w:color="auto"/>
            <w:right w:val="none" w:sz="0" w:space="0" w:color="auto"/>
          </w:divBdr>
          <w:divsChild>
            <w:div w:id="6686372">
              <w:marLeft w:val="0"/>
              <w:marRight w:val="0"/>
              <w:marTop w:val="0"/>
              <w:marBottom w:val="0"/>
              <w:divBdr>
                <w:top w:val="none" w:sz="0" w:space="0" w:color="auto"/>
                <w:left w:val="none" w:sz="0" w:space="0" w:color="auto"/>
                <w:bottom w:val="none" w:sz="0" w:space="0" w:color="auto"/>
                <w:right w:val="none" w:sz="0" w:space="0" w:color="auto"/>
              </w:divBdr>
            </w:div>
          </w:divsChild>
        </w:div>
        <w:div w:id="1495222429">
          <w:marLeft w:val="0"/>
          <w:marRight w:val="0"/>
          <w:marTop w:val="0"/>
          <w:marBottom w:val="0"/>
          <w:divBdr>
            <w:top w:val="none" w:sz="0" w:space="0" w:color="auto"/>
            <w:left w:val="none" w:sz="0" w:space="0" w:color="auto"/>
            <w:bottom w:val="none" w:sz="0" w:space="0" w:color="auto"/>
            <w:right w:val="none" w:sz="0" w:space="0" w:color="auto"/>
          </w:divBdr>
          <w:divsChild>
            <w:div w:id="1273511088">
              <w:marLeft w:val="0"/>
              <w:marRight w:val="0"/>
              <w:marTop w:val="0"/>
              <w:marBottom w:val="0"/>
              <w:divBdr>
                <w:top w:val="none" w:sz="0" w:space="0" w:color="auto"/>
                <w:left w:val="none" w:sz="0" w:space="0" w:color="auto"/>
                <w:bottom w:val="none" w:sz="0" w:space="0" w:color="auto"/>
                <w:right w:val="none" w:sz="0" w:space="0" w:color="auto"/>
              </w:divBdr>
            </w:div>
          </w:divsChild>
        </w:div>
        <w:div w:id="1587691981">
          <w:marLeft w:val="0"/>
          <w:marRight w:val="0"/>
          <w:marTop w:val="0"/>
          <w:marBottom w:val="0"/>
          <w:divBdr>
            <w:top w:val="none" w:sz="0" w:space="0" w:color="auto"/>
            <w:left w:val="none" w:sz="0" w:space="0" w:color="auto"/>
            <w:bottom w:val="none" w:sz="0" w:space="0" w:color="auto"/>
            <w:right w:val="none" w:sz="0" w:space="0" w:color="auto"/>
          </w:divBdr>
          <w:divsChild>
            <w:div w:id="641733085">
              <w:marLeft w:val="0"/>
              <w:marRight w:val="0"/>
              <w:marTop w:val="0"/>
              <w:marBottom w:val="0"/>
              <w:divBdr>
                <w:top w:val="none" w:sz="0" w:space="0" w:color="auto"/>
                <w:left w:val="none" w:sz="0" w:space="0" w:color="auto"/>
                <w:bottom w:val="none" w:sz="0" w:space="0" w:color="auto"/>
                <w:right w:val="none" w:sz="0" w:space="0" w:color="auto"/>
              </w:divBdr>
            </w:div>
          </w:divsChild>
        </w:div>
        <w:div w:id="1604067408">
          <w:marLeft w:val="0"/>
          <w:marRight w:val="0"/>
          <w:marTop w:val="0"/>
          <w:marBottom w:val="0"/>
          <w:divBdr>
            <w:top w:val="none" w:sz="0" w:space="0" w:color="auto"/>
            <w:left w:val="none" w:sz="0" w:space="0" w:color="auto"/>
            <w:bottom w:val="none" w:sz="0" w:space="0" w:color="auto"/>
            <w:right w:val="none" w:sz="0" w:space="0" w:color="auto"/>
          </w:divBdr>
          <w:divsChild>
            <w:div w:id="1189635962">
              <w:marLeft w:val="0"/>
              <w:marRight w:val="0"/>
              <w:marTop w:val="0"/>
              <w:marBottom w:val="0"/>
              <w:divBdr>
                <w:top w:val="none" w:sz="0" w:space="0" w:color="auto"/>
                <w:left w:val="none" w:sz="0" w:space="0" w:color="auto"/>
                <w:bottom w:val="none" w:sz="0" w:space="0" w:color="auto"/>
                <w:right w:val="none" w:sz="0" w:space="0" w:color="auto"/>
              </w:divBdr>
            </w:div>
          </w:divsChild>
        </w:div>
        <w:div w:id="1716586045">
          <w:marLeft w:val="0"/>
          <w:marRight w:val="0"/>
          <w:marTop w:val="0"/>
          <w:marBottom w:val="0"/>
          <w:divBdr>
            <w:top w:val="none" w:sz="0" w:space="0" w:color="auto"/>
            <w:left w:val="none" w:sz="0" w:space="0" w:color="auto"/>
            <w:bottom w:val="none" w:sz="0" w:space="0" w:color="auto"/>
            <w:right w:val="none" w:sz="0" w:space="0" w:color="auto"/>
          </w:divBdr>
          <w:divsChild>
            <w:div w:id="885337584">
              <w:marLeft w:val="0"/>
              <w:marRight w:val="0"/>
              <w:marTop w:val="0"/>
              <w:marBottom w:val="0"/>
              <w:divBdr>
                <w:top w:val="none" w:sz="0" w:space="0" w:color="auto"/>
                <w:left w:val="none" w:sz="0" w:space="0" w:color="auto"/>
                <w:bottom w:val="none" w:sz="0" w:space="0" w:color="auto"/>
                <w:right w:val="none" w:sz="0" w:space="0" w:color="auto"/>
              </w:divBdr>
            </w:div>
          </w:divsChild>
        </w:div>
        <w:div w:id="1787118682">
          <w:marLeft w:val="0"/>
          <w:marRight w:val="0"/>
          <w:marTop w:val="0"/>
          <w:marBottom w:val="0"/>
          <w:divBdr>
            <w:top w:val="none" w:sz="0" w:space="0" w:color="auto"/>
            <w:left w:val="none" w:sz="0" w:space="0" w:color="auto"/>
            <w:bottom w:val="none" w:sz="0" w:space="0" w:color="auto"/>
            <w:right w:val="none" w:sz="0" w:space="0" w:color="auto"/>
          </w:divBdr>
          <w:divsChild>
            <w:div w:id="1228372239">
              <w:marLeft w:val="0"/>
              <w:marRight w:val="0"/>
              <w:marTop w:val="0"/>
              <w:marBottom w:val="0"/>
              <w:divBdr>
                <w:top w:val="none" w:sz="0" w:space="0" w:color="auto"/>
                <w:left w:val="none" w:sz="0" w:space="0" w:color="auto"/>
                <w:bottom w:val="none" w:sz="0" w:space="0" w:color="auto"/>
                <w:right w:val="none" w:sz="0" w:space="0" w:color="auto"/>
              </w:divBdr>
            </w:div>
          </w:divsChild>
        </w:div>
        <w:div w:id="1944223154">
          <w:marLeft w:val="0"/>
          <w:marRight w:val="0"/>
          <w:marTop w:val="0"/>
          <w:marBottom w:val="0"/>
          <w:divBdr>
            <w:top w:val="none" w:sz="0" w:space="0" w:color="auto"/>
            <w:left w:val="none" w:sz="0" w:space="0" w:color="auto"/>
            <w:bottom w:val="none" w:sz="0" w:space="0" w:color="auto"/>
            <w:right w:val="none" w:sz="0" w:space="0" w:color="auto"/>
          </w:divBdr>
          <w:divsChild>
            <w:div w:id="783039588">
              <w:marLeft w:val="0"/>
              <w:marRight w:val="0"/>
              <w:marTop w:val="0"/>
              <w:marBottom w:val="0"/>
              <w:divBdr>
                <w:top w:val="none" w:sz="0" w:space="0" w:color="auto"/>
                <w:left w:val="none" w:sz="0" w:space="0" w:color="auto"/>
                <w:bottom w:val="none" w:sz="0" w:space="0" w:color="auto"/>
                <w:right w:val="none" w:sz="0" w:space="0" w:color="auto"/>
              </w:divBdr>
            </w:div>
          </w:divsChild>
        </w:div>
        <w:div w:id="1967198812">
          <w:marLeft w:val="0"/>
          <w:marRight w:val="0"/>
          <w:marTop w:val="0"/>
          <w:marBottom w:val="0"/>
          <w:divBdr>
            <w:top w:val="none" w:sz="0" w:space="0" w:color="auto"/>
            <w:left w:val="none" w:sz="0" w:space="0" w:color="auto"/>
            <w:bottom w:val="none" w:sz="0" w:space="0" w:color="auto"/>
            <w:right w:val="none" w:sz="0" w:space="0" w:color="auto"/>
          </w:divBdr>
          <w:divsChild>
            <w:div w:id="391854123">
              <w:marLeft w:val="0"/>
              <w:marRight w:val="0"/>
              <w:marTop w:val="0"/>
              <w:marBottom w:val="0"/>
              <w:divBdr>
                <w:top w:val="none" w:sz="0" w:space="0" w:color="auto"/>
                <w:left w:val="none" w:sz="0" w:space="0" w:color="auto"/>
                <w:bottom w:val="none" w:sz="0" w:space="0" w:color="auto"/>
                <w:right w:val="none" w:sz="0" w:space="0" w:color="auto"/>
              </w:divBdr>
            </w:div>
          </w:divsChild>
        </w:div>
        <w:div w:id="1967926811">
          <w:marLeft w:val="0"/>
          <w:marRight w:val="0"/>
          <w:marTop w:val="0"/>
          <w:marBottom w:val="0"/>
          <w:divBdr>
            <w:top w:val="none" w:sz="0" w:space="0" w:color="auto"/>
            <w:left w:val="none" w:sz="0" w:space="0" w:color="auto"/>
            <w:bottom w:val="none" w:sz="0" w:space="0" w:color="auto"/>
            <w:right w:val="none" w:sz="0" w:space="0" w:color="auto"/>
          </w:divBdr>
          <w:divsChild>
            <w:div w:id="1109620180">
              <w:marLeft w:val="0"/>
              <w:marRight w:val="0"/>
              <w:marTop w:val="0"/>
              <w:marBottom w:val="0"/>
              <w:divBdr>
                <w:top w:val="none" w:sz="0" w:space="0" w:color="auto"/>
                <w:left w:val="none" w:sz="0" w:space="0" w:color="auto"/>
                <w:bottom w:val="none" w:sz="0" w:space="0" w:color="auto"/>
                <w:right w:val="none" w:sz="0" w:space="0" w:color="auto"/>
              </w:divBdr>
            </w:div>
          </w:divsChild>
        </w:div>
        <w:div w:id="2128501525">
          <w:marLeft w:val="0"/>
          <w:marRight w:val="0"/>
          <w:marTop w:val="0"/>
          <w:marBottom w:val="0"/>
          <w:divBdr>
            <w:top w:val="none" w:sz="0" w:space="0" w:color="auto"/>
            <w:left w:val="none" w:sz="0" w:space="0" w:color="auto"/>
            <w:bottom w:val="none" w:sz="0" w:space="0" w:color="auto"/>
            <w:right w:val="none" w:sz="0" w:space="0" w:color="auto"/>
          </w:divBdr>
          <w:divsChild>
            <w:div w:id="13134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0672">
      <w:bodyDiv w:val="1"/>
      <w:marLeft w:val="0"/>
      <w:marRight w:val="0"/>
      <w:marTop w:val="0"/>
      <w:marBottom w:val="0"/>
      <w:divBdr>
        <w:top w:val="none" w:sz="0" w:space="0" w:color="auto"/>
        <w:left w:val="none" w:sz="0" w:space="0" w:color="auto"/>
        <w:bottom w:val="none" w:sz="0" w:space="0" w:color="auto"/>
        <w:right w:val="none" w:sz="0" w:space="0" w:color="auto"/>
      </w:divBdr>
    </w:div>
    <w:div w:id="18827409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42dc4312-d27d-48b3-b15a-0ae0426949e2">
      <UserInfo>
        <DisplayName>Kurts  Auza</DisplayName>
        <AccountId>62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1B7D1865D41F1A448C4EBBD6109E63C2" ma:contentTypeVersion="10" ma:contentTypeDescription="Izveidot jaunu dokumentu." ma:contentTypeScope="" ma:versionID="fd22f96924705f6fbf457e960e3492b7">
  <xsd:schema xmlns:xsd="http://www.w3.org/2001/XMLSchema" xmlns:xs="http://www.w3.org/2001/XMLSchema" xmlns:p="http://schemas.microsoft.com/office/2006/metadata/properties" xmlns:ns2="41727c8c-8156-49ad-b81c-e48b1d04112a" xmlns:ns3="42dc4312-d27d-48b3-b15a-0ae0426949e2" targetNamespace="http://schemas.microsoft.com/office/2006/metadata/properties" ma:root="true" ma:fieldsID="cbb65edf0c57efef46a9b1960aae3ba9" ns2:_="" ns3:_="">
    <xsd:import namespace="41727c8c-8156-49ad-b81c-e48b1d04112a"/>
    <xsd:import namespace="42dc4312-d27d-48b3-b15a-0ae0426949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27c8c-8156-49ad-b81c-e48b1d041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dc4312-d27d-48b3-b15a-0ae0426949e2"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13453-7A89-4B78-AFF2-FA6FD4B8093E}">
  <ds:schemaRefs>
    <ds:schemaRef ds:uri="http://schemas.microsoft.com/office/2006/metadata/longProperties"/>
  </ds:schemaRefs>
</ds:datastoreItem>
</file>

<file path=customXml/itemProps2.xml><?xml version="1.0" encoding="utf-8"?>
<ds:datastoreItem xmlns:ds="http://schemas.openxmlformats.org/officeDocument/2006/customXml" ds:itemID="{991DAA3F-3850-458A-87C5-DDA6B02EE673}">
  <ds:schemaRefs>
    <ds:schemaRef ds:uri="http://schemas.microsoft.com/office/2006/metadata/properties"/>
    <ds:schemaRef ds:uri="http://schemas.microsoft.com/office/infopath/2007/PartnerControls"/>
    <ds:schemaRef ds:uri="42dc4312-d27d-48b3-b15a-0ae0426949e2"/>
  </ds:schemaRefs>
</ds:datastoreItem>
</file>

<file path=customXml/itemProps3.xml><?xml version="1.0" encoding="utf-8"?>
<ds:datastoreItem xmlns:ds="http://schemas.openxmlformats.org/officeDocument/2006/customXml" ds:itemID="{2B528624-DD46-4884-BBB5-A00FC1371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27c8c-8156-49ad-b81c-e48b1d04112a"/>
    <ds:schemaRef ds:uri="42dc4312-d27d-48b3-b15a-0ae042694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E5B00-F4B4-4926-ACB3-A6B379864172}">
  <ds:schemaRefs>
    <ds:schemaRef ds:uri="http://schemas.microsoft.com/sharepoint/v3/contenttype/forms"/>
  </ds:schemaRefs>
</ds:datastoreItem>
</file>

<file path=customXml/itemProps5.xml><?xml version="1.0" encoding="utf-8"?>
<ds:datastoreItem xmlns:ds="http://schemas.openxmlformats.org/officeDocument/2006/customXml" ds:itemID="{8F7A73C4-E18B-4D8D-8611-37ED4BA5B88D}">
  <ds:schemaRefs>
    <ds:schemaRef ds:uri="http://schemas.openxmlformats.org/officeDocument/2006/bibliography"/>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Normal.dotm</Template>
  <TotalTime>9</TotalTime>
  <Pages>4</Pages>
  <Words>5242</Words>
  <Characters>2989</Characters>
  <Application>Microsoft Office Word</Application>
  <DocSecurity>0</DocSecurity>
  <Lines>24</Lines>
  <Paragraphs>16</Paragraphs>
  <ScaleCrop>false</ScaleCrop>
  <Company>VIDM</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Anete Kalniņa</dc:creator>
  <cp:keywords/>
  <dc:description/>
  <cp:lastModifiedBy>Liene Dzelzkalēja</cp:lastModifiedBy>
  <cp:revision>7</cp:revision>
  <cp:lastPrinted>2014-11-11T13:54:00Z</cp:lastPrinted>
  <dcterms:created xsi:type="dcterms:W3CDTF">2024-01-23T20:51:00Z</dcterms:created>
  <dcterms:modified xsi:type="dcterms:W3CDTF">2024-02-07T09:40:00Z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as">
    <vt:lpwstr>12</vt:lpwstr>
  </property>
  <property fmtid="{D5CDD505-2E9C-101B-9397-08002B2CF9AE}" pid="3" name="Veids">
    <vt:lpwstr>211;#01_Lemums_VARAM_5422|e7bafaec-6526-4aa8-9d2f-ab77a29dbb48</vt:lpwstr>
  </property>
  <property fmtid="{D5CDD505-2E9C-101B-9397-08002B2CF9AE}" pid="4" name="Datums">
    <vt:lpwstr>2016-12-23T00:00:00Z</vt:lpwstr>
  </property>
  <property fmtid="{D5CDD505-2E9C-101B-9397-08002B2CF9AE}" pid="5" name="o877d9218c154979a8e88c6fe5bfa2b4">
    <vt:lpwstr>01_Lemums_VARAM_5422|e7bafaec-6526-4aa8-9d2f-ab77a29dbb48</vt:lpwstr>
  </property>
  <property fmtid="{D5CDD505-2E9C-101B-9397-08002B2CF9AE}" pid="6" name="TaxCatchAll">
    <vt:lpwstr>211;#01_Lemums_VARAM_5422|e7bafaec-6526-4aa8-9d2f-ab77a29dbb48</vt:lpwstr>
  </property>
  <property fmtid="{D5CDD505-2E9C-101B-9397-08002B2CF9AE}" pid="7" name="PublishingExpirationDate">
    <vt:lpwstr/>
  </property>
  <property fmtid="{D5CDD505-2E9C-101B-9397-08002B2CF9AE}" pid="8" name="PublishingStartDate">
    <vt:lpwstr/>
  </property>
  <property fmtid="{D5CDD505-2E9C-101B-9397-08002B2CF9AE}" pid="9" name="ContentTypeId">
    <vt:lpwstr>0x0101001B7D1865D41F1A448C4EBBD6109E63C2</vt:lpwstr>
  </property>
</Properties>
</file>