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A6FE" w14:textId="77777777" w:rsidR="00F5029B" w:rsidRPr="006559C3" w:rsidRDefault="00F5029B" w:rsidP="00F5029B">
      <w:pPr>
        <w:tabs>
          <w:tab w:val="num" w:pos="709"/>
        </w:tabs>
        <w:spacing w:after="0" w:line="240" w:lineRule="auto"/>
        <w:jc w:val="center"/>
        <w:rPr>
          <w:rFonts w:ascii="Times New Roman" w:eastAsia="Times New Roman" w:hAnsi="Times New Roman" w:cs="Times New Roman"/>
          <w:b/>
          <w:smallCaps/>
          <w:sz w:val="28"/>
          <w:szCs w:val="20"/>
          <w:lang w:val="lv-LV" w:eastAsia="lv-LV"/>
        </w:rPr>
      </w:pPr>
      <w:r w:rsidRPr="006559C3">
        <w:rPr>
          <w:rFonts w:ascii="Times New Roman" w:eastAsia="Times New Roman" w:hAnsi="Times New Roman" w:cs="Times New Roman"/>
          <w:b/>
          <w:smallCaps/>
          <w:sz w:val="28"/>
          <w:szCs w:val="20"/>
          <w:lang w:val="lv-LV" w:eastAsia="lv-LV"/>
        </w:rPr>
        <w:t xml:space="preserve">Projektu iesniegumu vērtēšanas kritēriji </w:t>
      </w:r>
    </w:p>
    <w:p w14:paraId="7FC130C4" w14:textId="77777777" w:rsidR="00F5029B" w:rsidRPr="006559C3" w:rsidRDefault="00F5029B" w:rsidP="00F5029B">
      <w:pPr>
        <w:tabs>
          <w:tab w:val="num" w:pos="709"/>
        </w:tabs>
        <w:spacing w:after="0" w:line="240" w:lineRule="auto"/>
        <w:jc w:val="center"/>
        <w:rPr>
          <w:rFonts w:ascii="Times New Roman" w:eastAsia="Times New Roman" w:hAnsi="Times New Roman" w:cs="Times New Roman"/>
          <w:smallCaps/>
          <w:sz w:val="24"/>
          <w:szCs w:val="24"/>
          <w:lang w:val="lv-LV" w:eastAsia="lv-LV"/>
        </w:rPr>
      </w:pPr>
    </w:p>
    <w:tbl>
      <w:tblPr>
        <w:tblW w:w="11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3050"/>
        <w:gridCol w:w="4953"/>
        <w:gridCol w:w="2241"/>
      </w:tblGrid>
      <w:tr w:rsidR="00F5029B" w:rsidRPr="006559C3" w14:paraId="217A484C" w14:textId="77777777" w:rsidTr="6A569487">
        <w:trPr>
          <w:trHeight w:val="428"/>
          <w:jc w:val="center"/>
        </w:trPr>
        <w:tc>
          <w:tcPr>
            <w:tcW w:w="4732" w:type="dxa"/>
            <w:gridSpan w:val="2"/>
            <w:tcBorders>
              <w:top w:val="single" w:sz="4" w:space="0" w:color="auto"/>
              <w:left w:val="single" w:sz="4" w:space="0" w:color="auto"/>
              <w:bottom w:val="single" w:sz="4" w:space="0" w:color="auto"/>
              <w:right w:val="single" w:sz="4" w:space="0" w:color="auto"/>
            </w:tcBorders>
            <w:vAlign w:val="center"/>
          </w:tcPr>
          <w:p w14:paraId="3178CEE2" w14:textId="77777777" w:rsidR="00F5029B" w:rsidRPr="006559C3" w:rsidRDefault="00F5029B" w:rsidP="008D734E">
            <w:pPr>
              <w:spacing w:after="0" w:line="240" w:lineRule="auto"/>
              <w:rPr>
                <w:rFonts w:ascii="Times New Roman" w:eastAsia="Times New Roman" w:hAnsi="Times New Roman" w:cs="Times New Roman"/>
                <w:bCs/>
                <w:smallCaps/>
                <w:spacing w:val="5"/>
                <w:sz w:val="24"/>
                <w:szCs w:val="24"/>
                <w:lang w:val="lv-LV" w:eastAsia="lv-LV"/>
              </w:rPr>
            </w:pPr>
            <w:r w:rsidRPr="006559C3">
              <w:rPr>
                <w:rFonts w:ascii="Times New Roman" w:eastAsia="Times New Roman" w:hAnsi="Times New Roman" w:cs="Times New Roman"/>
                <w:sz w:val="24"/>
                <w:szCs w:val="24"/>
                <w:lang w:val="lv-LV" w:eastAsia="lv-LV"/>
              </w:rPr>
              <w:t>Darbības programmas nosaukums</w:t>
            </w:r>
          </w:p>
        </w:tc>
        <w:tc>
          <w:tcPr>
            <w:tcW w:w="7194" w:type="dxa"/>
            <w:gridSpan w:val="2"/>
            <w:shd w:val="clear" w:color="auto" w:fill="FFFFFF" w:themeFill="background1"/>
            <w:vAlign w:val="center"/>
          </w:tcPr>
          <w:p w14:paraId="02A57B5D" w14:textId="77777777" w:rsidR="00F5029B" w:rsidRPr="006559C3" w:rsidRDefault="00F5029B" w:rsidP="008D734E">
            <w:pPr>
              <w:spacing w:after="0" w:line="276" w:lineRule="auto"/>
              <w:rPr>
                <w:rFonts w:ascii="Times New Roman" w:eastAsia="Calibri" w:hAnsi="Times New Roman" w:cs="Times New Roman"/>
                <w:sz w:val="24"/>
                <w:szCs w:val="24"/>
                <w:lang w:val="lv-LV" w:eastAsia="lv-LV"/>
              </w:rPr>
            </w:pPr>
            <w:r w:rsidRPr="006559C3">
              <w:rPr>
                <w:rFonts w:ascii="Times New Roman" w:eastAsia="Calibri" w:hAnsi="Times New Roman" w:cs="Times New Roman"/>
                <w:bCs/>
                <w:smallCaps/>
                <w:sz w:val="24"/>
                <w:szCs w:val="24"/>
                <w:lang w:val="lv-LV" w:eastAsia="lv-LV"/>
              </w:rPr>
              <w:t>Eiropas Savienības kohēzijas politikas programma 2021.-2027. gadam</w:t>
            </w:r>
          </w:p>
        </w:tc>
      </w:tr>
      <w:tr w:rsidR="00F5029B" w:rsidRPr="006559C3" w14:paraId="4BDAFC50" w14:textId="77777777" w:rsidTr="6A569487">
        <w:trPr>
          <w:trHeight w:val="428"/>
          <w:jc w:val="center"/>
        </w:trPr>
        <w:tc>
          <w:tcPr>
            <w:tcW w:w="4732" w:type="dxa"/>
            <w:gridSpan w:val="2"/>
            <w:tcBorders>
              <w:top w:val="single" w:sz="4" w:space="0" w:color="auto"/>
              <w:left w:val="single" w:sz="4" w:space="0" w:color="auto"/>
              <w:bottom w:val="single" w:sz="4" w:space="0" w:color="auto"/>
              <w:right w:val="single" w:sz="4" w:space="0" w:color="auto"/>
            </w:tcBorders>
            <w:vAlign w:val="center"/>
          </w:tcPr>
          <w:p w14:paraId="6B345736" w14:textId="77777777" w:rsidR="00F5029B" w:rsidRPr="006559C3" w:rsidRDefault="00F5029B" w:rsidP="008D734E">
            <w:pPr>
              <w:widowControl w:val="0"/>
              <w:autoSpaceDE w:val="0"/>
              <w:autoSpaceDN w:val="0"/>
              <w:adjustRightInd w:val="0"/>
              <w:spacing w:after="0" w:line="240" w:lineRule="auto"/>
              <w:rPr>
                <w:rFonts w:ascii="Times New Roman" w:eastAsia="Times New Roman" w:hAnsi="Times New Roman" w:cs="Times New Roman"/>
                <w:b/>
                <w:bCs/>
                <w:smallCaps/>
                <w:sz w:val="24"/>
                <w:szCs w:val="24"/>
                <w:lang w:val="lv-LV"/>
              </w:rPr>
            </w:pPr>
            <w:r w:rsidRPr="006559C3">
              <w:rPr>
                <w:rFonts w:ascii="Times New Roman" w:eastAsia="Times New Roman" w:hAnsi="Times New Roman" w:cs="Times New Roman"/>
                <w:sz w:val="24"/>
                <w:szCs w:val="24"/>
                <w:lang w:val="lv-LV" w:eastAsia="x-none"/>
              </w:rPr>
              <w:t>Prioritātes numurs un nosaukums</w:t>
            </w:r>
          </w:p>
        </w:tc>
        <w:tc>
          <w:tcPr>
            <w:tcW w:w="7194" w:type="dxa"/>
            <w:gridSpan w:val="2"/>
            <w:shd w:val="clear" w:color="auto" w:fill="FFFFFF" w:themeFill="background1"/>
            <w:vAlign w:val="center"/>
          </w:tcPr>
          <w:p w14:paraId="5202AE06" w14:textId="77777777" w:rsidR="00F5029B" w:rsidRPr="006559C3" w:rsidRDefault="00F5029B" w:rsidP="008D734E">
            <w:pPr>
              <w:spacing w:after="0" w:line="276" w:lineRule="auto"/>
              <w:rPr>
                <w:rFonts w:ascii="Times New Roman" w:eastAsia="Calibri" w:hAnsi="Times New Roman" w:cs="Times New Roman"/>
                <w:sz w:val="24"/>
                <w:szCs w:val="24"/>
                <w:lang w:val="lv-LV" w:eastAsia="lv-LV"/>
              </w:rPr>
            </w:pPr>
            <w:r w:rsidRPr="006559C3">
              <w:rPr>
                <w:rFonts w:ascii="Times New Roman" w:eastAsia="Calibri" w:hAnsi="Times New Roman" w:cs="Times New Roman"/>
                <w:sz w:val="24"/>
                <w:szCs w:val="24"/>
                <w:lang w:val="lv-LV" w:eastAsia="lv-LV"/>
              </w:rPr>
              <w:t>2.2. Vides aizsardzība un attīstība</w:t>
            </w:r>
          </w:p>
        </w:tc>
      </w:tr>
      <w:tr w:rsidR="00F5029B" w:rsidRPr="006559C3" w14:paraId="78D142BA" w14:textId="77777777" w:rsidTr="6A569487">
        <w:trPr>
          <w:trHeight w:val="428"/>
          <w:jc w:val="center"/>
        </w:trPr>
        <w:tc>
          <w:tcPr>
            <w:tcW w:w="4732" w:type="dxa"/>
            <w:gridSpan w:val="2"/>
            <w:tcBorders>
              <w:top w:val="single" w:sz="4" w:space="0" w:color="auto"/>
              <w:left w:val="single" w:sz="4" w:space="0" w:color="auto"/>
              <w:bottom w:val="single" w:sz="4" w:space="0" w:color="auto"/>
              <w:right w:val="single" w:sz="4" w:space="0" w:color="auto"/>
            </w:tcBorders>
            <w:vAlign w:val="center"/>
          </w:tcPr>
          <w:p w14:paraId="2B0E64A0" w14:textId="77777777" w:rsidR="00F5029B" w:rsidRPr="006559C3" w:rsidRDefault="00F5029B" w:rsidP="008D734E">
            <w:pPr>
              <w:spacing w:after="0" w:line="240" w:lineRule="auto"/>
              <w:rPr>
                <w:rFonts w:ascii="Times New Roman" w:eastAsia="Times New Roman" w:hAnsi="Times New Roman" w:cs="Times New Roman"/>
                <w:b/>
                <w:bCs/>
                <w:smallCaps/>
                <w:sz w:val="24"/>
                <w:szCs w:val="24"/>
                <w:lang w:val="lv-LV" w:eastAsia="lv-LV"/>
              </w:rPr>
            </w:pPr>
            <w:r w:rsidRPr="006559C3">
              <w:rPr>
                <w:rFonts w:ascii="Times New Roman" w:eastAsia="Times New Roman" w:hAnsi="Times New Roman" w:cs="Times New Roman"/>
                <w:sz w:val="24"/>
                <w:szCs w:val="24"/>
                <w:lang w:val="lv-LV" w:eastAsia="lv-LV"/>
              </w:rPr>
              <w:t>Specifiskā atbalsta mērķa numurs un nosaukums</w:t>
            </w:r>
          </w:p>
        </w:tc>
        <w:tc>
          <w:tcPr>
            <w:tcW w:w="7194" w:type="dxa"/>
            <w:gridSpan w:val="2"/>
            <w:shd w:val="clear" w:color="auto" w:fill="FFFFFF" w:themeFill="background1"/>
            <w:vAlign w:val="center"/>
          </w:tcPr>
          <w:p w14:paraId="6237269D" w14:textId="77777777" w:rsidR="00F5029B" w:rsidRPr="006559C3" w:rsidRDefault="00F5029B" w:rsidP="008D734E">
            <w:pPr>
              <w:spacing w:after="0" w:line="276" w:lineRule="auto"/>
              <w:rPr>
                <w:rFonts w:ascii="Times New Roman" w:eastAsia="Calibri" w:hAnsi="Times New Roman" w:cs="Times New Roman"/>
                <w:sz w:val="24"/>
                <w:szCs w:val="24"/>
                <w:lang w:val="lv-LV" w:eastAsia="lv-LV"/>
              </w:rPr>
            </w:pPr>
            <w:r w:rsidRPr="006559C3">
              <w:rPr>
                <w:rFonts w:ascii="Times New Roman" w:eastAsia="Calibri" w:hAnsi="Times New Roman" w:cs="Times New Roman"/>
                <w:sz w:val="24"/>
                <w:szCs w:val="24"/>
                <w:lang w:val="lv-LV" w:eastAsia="lv-LV"/>
              </w:rPr>
              <w:t>2.2.2. Pārejas uz aprites ekonomiku veicināšana</w:t>
            </w:r>
          </w:p>
        </w:tc>
      </w:tr>
      <w:tr w:rsidR="00F5029B" w:rsidRPr="006559C3" w14:paraId="2B840B95" w14:textId="77777777" w:rsidTr="6A569487">
        <w:trPr>
          <w:trHeight w:val="428"/>
          <w:jc w:val="center"/>
        </w:trPr>
        <w:tc>
          <w:tcPr>
            <w:tcW w:w="4732" w:type="dxa"/>
            <w:gridSpan w:val="2"/>
            <w:tcBorders>
              <w:top w:val="single" w:sz="4" w:space="0" w:color="auto"/>
              <w:left w:val="single" w:sz="4" w:space="0" w:color="auto"/>
              <w:bottom w:val="single" w:sz="4" w:space="0" w:color="auto"/>
              <w:right w:val="single" w:sz="4" w:space="0" w:color="auto"/>
            </w:tcBorders>
            <w:vAlign w:val="center"/>
          </w:tcPr>
          <w:p w14:paraId="0EF9D6C7" w14:textId="77777777" w:rsidR="00F5029B" w:rsidRPr="006559C3" w:rsidRDefault="00F5029B" w:rsidP="008D734E">
            <w:pPr>
              <w:spacing w:after="0" w:line="240" w:lineRule="auto"/>
              <w:rPr>
                <w:rFonts w:ascii="Times New Roman" w:eastAsia="Times New Roman" w:hAnsi="Times New Roman" w:cs="Times New Roman"/>
                <w:b/>
                <w:bCs/>
                <w:smallCaps/>
                <w:sz w:val="24"/>
                <w:szCs w:val="24"/>
                <w:lang w:val="lv-LV" w:eastAsia="lv-LV"/>
              </w:rPr>
            </w:pPr>
            <w:r w:rsidRPr="006559C3">
              <w:rPr>
                <w:rFonts w:ascii="Times New Roman" w:eastAsia="Times New Roman" w:hAnsi="Times New Roman" w:cs="Times New Roman"/>
                <w:sz w:val="24"/>
                <w:szCs w:val="24"/>
                <w:lang w:val="lv-LV" w:eastAsia="lv-LV"/>
              </w:rPr>
              <w:t>Specifiskā atbalsta mērķa pasākuma numurs un nosaukums</w:t>
            </w:r>
          </w:p>
        </w:tc>
        <w:tc>
          <w:tcPr>
            <w:tcW w:w="7194" w:type="dxa"/>
            <w:gridSpan w:val="2"/>
            <w:shd w:val="clear" w:color="auto" w:fill="FFFFFF" w:themeFill="background1"/>
            <w:vAlign w:val="center"/>
          </w:tcPr>
          <w:p w14:paraId="21B157DA" w14:textId="77777777" w:rsidR="00F5029B" w:rsidRPr="006559C3" w:rsidRDefault="00F5029B" w:rsidP="008D734E">
            <w:pPr>
              <w:spacing w:after="0" w:line="276" w:lineRule="auto"/>
              <w:rPr>
                <w:rFonts w:ascii="Times New Roman" w:eastAsia="Calibri" w:hAnsi="Times New Roman" w:cs="Times New Roman"/>
                <w:sz w:val="24"/>
                <w:szCs w:val="24"/>
                <w:lang w:val="lv-LV" w:eastAsia="lv-LV"/>
              </w:rPr>
            </w:pPr>
            <w:r w:rsidRPr="006559C3">
              <w:rPr>
                <w:rFonts w:ascii="Times New Roman" w:eastAsia="Calibri" w:hAnsi="Times New Roman" w:cs="Times New Roman"/>
                <w:sz w:val="24"/>
                <w:szCs w:val="24"/>
                <w:lang w:val="lv-LV" w:eastAsia="lv-LV"/>
              </w:rPr>
              <w:t>2.2.2.2. Atkritumu dalītā vākšana</w:t>
            </w:r>
          </w:p>
        </w:tc>
      </w:tr>
      <w:tr w:rsidR="00F5029B" w:rsidRPr="006559C3" w14:paraId="37D25C6C" w14:textId="77777777" w:rsidTr="6A569487">
        <w:trPr>
          <w:trHeight w:val="428"/>
          <w:jc w:val="center"/>
        </w:trPr>
        <w:tc>
          <w:tcPr>
            <w:tcW w:w="4732" w:type="dxa"/>
            <w:gridSpan w:val="2"/>
            <w:tcBorders>
              <w:top w:val="single" w:sz="4" w:space="0" w:color="auto"/>
              <w:left w:val="single" w:sz="4" w:space="0" w:color="auto"/>
              <w:bottom w:val="single" w:sz="4" w:space="0" w:color="auto"/>
              <w:right w:val="single" w:sz="4" w:space="0" w:color="auto"/>
            </w:tcBorders>
            <w:vAlign w:val="center"/>
          </w:tcPr>
          <w:p w14:paraId="03BD0E40" w14:textId="77777777" w:rsidR="00F5029B" w:rsidRPr="006559C3" w:rsidRDefault="00F5029B" w:rsidP="008D734E">
            <w:pPr>
              <w:spacing w:after="0" w:line="240" w:lineRule="auto"/>
              <w:rPr>
                <w:rFonts w:ascii="Times New Roman" w:eastAsia="Times New Roman" w:hAnsi="Times New Roman" w:cs="Times New Roman"/>
                <w:bCs/>
                <w:smallCaps/>
                <w:spacing w:val="5"/>
                <w:sz w:val="24"/>
                <w:szCs w:val="24"/>
                <w:lang w:val="lv-LV" w:eastAsia="lv-LV"/>
              </w:rPr>
            </w:pPr>
            <w:r w:rsidRPr="006559C3">
              <w:rPr>
                <w:rFonts w:ascii="Times New Roman" w:eastAsia="Times New Roman" w:hAnsi="Times New Roman" w:cs="Times New Roman"/>
                <w:sz w:val="24"/>
                <w:szCs w:val="24"/>
                <w:lang w:val="lv-LV" w:eastAsia="lv-LV"/>
              </w:rPr>
              <w:t>Projektu iesniegumu atlases veids</w:t>
            </w:r>
          </w:p>
        </w:tc>
        <w:tc>
          <w:tcPr>
            <w:tcW w:w="7194" w:type="dxa"/>
            <w:gridSpan w:val="2"/>
            <w:shd w:val="clear" w:color="auto" w:fill="FFFFFF" w:themeFill="background1"/>
            <w:vAlign w:val="center"/>
          </w:tcPr>
          <w:p w14:paraId="06D86CCB" w14:textId="77777777" w:rsidR="00F5029B" w:rsidRPr="006559C3" w:rsidRDefault="00F5029B" w:rsidP="008D734E">
            <w:pPr>
              <w:spacing w:after="0" w:line="276" w:lineRule="auto"/>
              <w:rPr>
                <w:rFonts w:ascii="Times New Roman" w:eastAsia="Calibri" w:hAnsi="Times New Roman" w:cs="Times New Roman"/>
                <w:sz w:val="24"/>
                <w:szCs w:val="24"/>
                <w:lang w:val="lv-LV" w:eastAsia="lv-LV"/>
              </w:rPr>
            </w:pPr>
            <w:r w:rsidRPr="006559C3">
              <w:rPr>
                <w:rFonts w:ascii="Times New Roman" w:eastAsia="Calibri" w:hAnsi="Times New Roman" w:cs="Times New Roman"/>
                <w:sz w:val="24"/>
                <w:szCs w:val="24"/>
                <w:lang w:val="lv-LV" w:eastAsia="lv-LV"/>
              </w:rPr>
              <w:t xml:space="preserve">Atklāta projektu iesniegumu atlase, </w:t>
            </w:r>
            <w:r>
              <w:rPr>
                <w:rFonts w:ascii="Times New Roman" w:eastAsia="Calibri" w:hAnsi="Times New Roman" w:cs="Times New Roman"/>
                <w:sz w:val="24"/>
                <w:szCs w:val="24"/>
                <w:lang w:val="lv-LV" w:eastAsia="lv-LV"/>
              </w:rPr>
              <w:t>otrā</w:t>
            </w:r>
            <w:r w:rsidRPr="006559C3">
              <w:rPr>
                <w:rFonts w:ascii="Times New Roman" w:eastAsia="Calibri" w:hAnsi="Times New Roman" w:cs="Times New Roman"/>
                <w:sz w:val="24"/>
                <w:szCs w:val="24"/>
                <w:lang w:val="lv-LV" w:eastAsia="lv-LV"/>
              </w:rPr>
              <w:t xml:space="preserve"> atlases kārta</w:t>
            </w:r>
          </w:p>
        </w:tc>
      </w:tr>
      <w:tr w:rsidR="00F5029B" w:rsidRPr="006559C3" w14:paraId="554D8EF5" w14:textId="77777777" w:rsidTr="6A569487">
        <w:trPr>
          <w:trHeight w:val="428"/>
          <w:jc w:val="center"/>
        </w:trPr>
        <w:tc>
          <w:tcPr>
            <w:tcW w:w="4732" w:type="dxa"/>
            <w:gridSpan w:val="2"/>
            <w:tcBorders>
              <w:top w:val="single" w:sz="4" w:space="0" w:color="auto"/>
              <w:left w:val="single" w:sz="4" w:space="0" w:color="auto"/>
              <w:bottom w:val="single" w:sz="4" w:space="0" w:color="auto"/>
              <w:right w:val="single" w:sz="4" w:space="0" w:color="auto"/>
            </w:tcBorders>
            <w:vAlign w:val="center"/>
          </w:tcPr>
          <w:p w14:paraId="1C306950" w14:textId="77777777" w:rsidR="00F5029B" w:rsidRPr="006559C3" w:rsidRDefault="00F5029B" w:rsidP="008D734E">
            <w:pPr>
              <w:spacing w:after="0" w:line="240" w:lineRule="auto"/>
              <w:rPr>
                <w:rFonts w:ascii="Times New Roman" w:eastAsia="Times New Roman" w:hAnsi="Times New Roman" w:cs="Times New Roman"/>
                <w:bCs/>
                <w:smallCaps/>
                <w:spacing w:val="5"/>
                <w:sz w:val="24"/>
                <w:szCs w:val="24"/>
                <w:lang w:val="lv-LV" w:eastAsia="lv-LV"/>
              </w:rPr>
            </w:pPr>
            <w:r w:rsidRPr="006559C3">
              <w:rPr>
                <w:rFonts w:ascii="Times New Roman" w:eastAsia="Times New Roman" w:hAnsi="Times New Roman" w:cs="Times New Roman"/>
                <w:sz w:val="24"/>
                <w:szCs w:val="24"/>
                <w:lang w:val="lv-LV" w:eastAsia="lv-LV"/>
              </w:rPr>
              <w:t>Atbildīgā iestāde</w:t>
            </w:r>
          </w:p>
        </w:tc>
        <w:tc>
          <w:tcPr>
            <w:tcW w:w="7194" w:type="dxa"/>
            <w:gridSpan w:val="2"/>
            <w:shd w:val="clear" w:color="auto" w:fill="FFFFFF" w:themeFill="background1"/>
            <w:vAlign w:val="center"/>
          </w:tcPr>
          <w:p w14:paraId="0844DFE2" w14:textId="77777777" w:rsidR="00F5029B" w:rsidRPr="006559C3" w:rsidRDefault="00F5029B" w:rsidP="008D734E">
            <w:pPr>
              <w:spacing w:after="0" w:line="276" w:lineRule="auto"/>
              <w:rPr>
                <w:rFonts w:ascii="Times New Roman" w:eastAsia="Calibri" w:hAnsi="Times New Roman" w:cs="Times New Roman"/>
                <w:sz w:val="24"/>
                <w:szCs w:val="24"/>
                <w:lang w:val="lv-LV" w:eastAsia="lv-LV"/>
              </w:rPr>
            </w:pPr>
            <w:r w:rsidRPr="006559C3">
              <w:rPr>
                <w:rFonts w:ascii="Times New Roman" w:eastAsia="Calibri" w:hAnsi="Times New Roman" w:cs="Times New Roman"/>
                <w:sz w:val="24"/>
                <w:szCs w:val="24"/>
                <w:lang w:val="lv-LV" w:eastAsia="lv-LV"/>
              </w:rPr>
              <w:t>Vides aizsardzības un reģionālās attīstības ministrija</w:t>
            </w:r>
          </w:p>
        </w:tc>
      </w:tr>
      <w:tr w:rsidR="00F5029B" w:rsidRPr="00454B63" w14:paraId="46D30EDA" w14:textId="77777777" w:rsidTr="6A569487">
        <w:trPr>
          <w:trHeight w:val="428"/>
          <w:jc w:val="center"/>
        </w:trPr>
        <w:tc>
          <w:tcPr>
            <w:tcW w:w="9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22D24" w14:textId="77777777" w:rsidR="00F5029B" w:rsidRPr="006559C3" w:rsidRDefault="00F5029B" w:rsidP="008D734E">
            <w:pPr>
              <w:spacing w:after="0" w:line="240" w:lineRule="auto"/>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b/>
                <w:bCs/>
                <w:sz w:val="24"/>
                <w:lang w:val="lv-LV" w:eastAsia="lv-LV"/>
              </w:rPr>
              <w:t>SPECIFISKIE ATBILSTĪBAS KRITĒRIJI</w:t>
            </w:r>
          </w:p>
        </w:tc>
        <w:tc>
          <w:tcPr>
            <w:tcW w:w="2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A7348" w14:textId="77777777" w:rsidR="00F5029B" w:rsidRPr="006559C3" w:rsidRDefault="00F5029B" w:rsidP="008D734E">
            <w:pPr>
              <w:spacing w:after="0" w:line="240" w:lineRule="auto"/>
              <w:jc w:val="center"/>
              <w:rPr>
                <w:rFonts w:ascii="Times New Roman" w:eastAsia="Times New Roman" w:hAnsi="Times New Roman" w:cs="Times New Roman"/>
                <w:b/>
                <w:sz w:val="24"/>
                <w:lang w:val="lv-LV" w:eastAsia="lv-LV"/>
              </w:rPr>
            </w:pPr>
            <w:r w:rsidRPr="006559C3">
              <w:rPr>
                <w:rFonts w:ascii="Times New Roman" w:eastAsia="Times New Roman" w:hAnsi="Times New Roman" w:cs="Times New Roman"/>
                <w:b/>
                <w:sz w:val="24"/>
                <w:lang w:val="lv-LV" w:eastAsia="lv-LV"/>
              </w:rPr>
              <w:t>Kritērija ietekme uz lēmuma pieņemšanu</w:t>
            </w:r>
          </w:p>
          <w:p w14:paraId="0B654349" w14:textId="77777777" w:rsidR="00F5029B" w:rsidRPr="006559C3" w:rsidRDefault="00F5029B" w:rsidP="008D734E">
            <w:pPr>
              <w:spacing w:after="0" w:line="240" w:lineRule="auto"/>
              <w:jc w:val="center"/>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b/>
                <w:sz w:val="24"/>
                <w:lang w:val="lv-LV" w:eastAsia="lv-LV"/>
              </w:rPr>
              <w:t>(P, N/A</w:t>
            </w:r>
            <w:r w:rsidRPr="006559C3">
              <w:rPr>
                <w:rFonts w:ascii="Times New Roman" w:eastAsia="Times New Roman" w:hAnsi="Times New Roman" w:cs="Times New Roman"/>
                <w:b/>
                <w:sz w:val="24"/>
                <w:vertAlign w:val="superscript"/>
                <w:lang w:val="lv-LV" w:eastAsia="lv-LV"/>
              </w:rPr>
              <w:t>*</w:t>
            </w:r>
            <w:r w:rsidRPr="006559C3">
              <w:rPr>
                <w:rFonts w:ascii="Times New Roman" w:eastAsia="Times New Roman" w:hAnsi="Times New Roman" w:cs="Times New Roman"/>
                <w:b/>
                <w:sz w:val="24"/>
                <w:lang w:val="lv-LV" w:eastAsia="lv-LV"/>
              </w:rPr>
              <w:t>)</w:t>
            </w:r>
          </w:p>
        </w:tc>
      </w:tr>
      <w:tr w:rsidR="009513BD" w:rsidRPr="009513BD" w14:paraId="02228CF0"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29CF1B42" w14:textId="3D8066E9" w:rsidR="009513BD" w:rsidRPr="006559C3" w:rsidRDefault="009513BD" w:rsidP="008D734E">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2.1. </w:t>
            </w:r>
          </w:p>
        </w:tc>
        <w:tc>
          <w:tcPr>
            <w:tcW w:w="8003" w:type="dxa"/>
            <w:gridSpan w:val="2"/>
          </w:tcPr>
          <w:p w14:paraId="09557D16" w14:textId="077D3AD5" w:rsidR="009513BD" w:rsidRPr="00F5029B" w:rsidRDefault="0DCAAFED" w:rsidP="6A569487">
            <w:pPr>
              <w:tabs>
                <w:tab w:val="left" w:pos="942"/>
                <w:tab w:val="left" w:pos="1257"/>
              </w:tabs>
              <w:spacing w:after="0" w:line="240" w:lineRule="auto"/>
              <w:jc w:val="both"/>
              <w:rPr>
                <w:rFonts w:ascii="Times New Roman" w:eastAsia="Times New Roman" w:hAnsi="Times New Roman" w:cs="Times New Roman"/>
                <w:sz w:val="24"/>
                <w:szCs w:val="24"/>
                <w:lang w:val="lv-LV"/>
              </w:rPr>
            </w:pPr>
            <w:r w:rsidRPr="6A569487">
              <w:rPr>
                <w:rFonts w:ascii="Times New Roman" w:eastAsia="Times New Roman" w:hAnsi="Times New Roman" w:cs="Times New Roman"/>
                <w:sz w:val="24"/>
                <w:szCs w:val="24"/>
                <w:lang w:val="lv"/>
              </w:rPr>
              <w:t>Projekta iesniegumā sniegtā informācija atbilst komercdarbības atbalsta nosacījumiem, kas noteikti MK noteikumos</w:t>
            </w:r>
          </w:p>
        </w:tc>
        <w:tc>
          <w:tcPr>
            <w:tcW w:w="2241" w:type="dxa"/>
            <w:tcBorders>
              <w:top w:val="single" w:sz="4" w:space="0" w:color="auto"/>
              <w:left w:val="single" w:sz="4" w:space="0" w:color="auto"/>
              <w:bottom w:val="single" w:sz="4" w:space="0" w:color="auto"/>
              <w:right w:val="single" w:sz="4" w:space="0" w:color="auto"/>
            </w:tcBorders>
            <w:vAlign w:val="center"/>
          </w:tcPr>
          <w:p w14:paraId="2FAC5AC2" w14:textId="01F8C586" w:rsidR="009513BD" w:rsidRPr="006559C3" w:rsidRDefault="009513BD" w:rsidP="008D734E">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p>
        </w:tc>
      </w:tr>
      <w:tr w:rsidR="00F5029B" w:rsidRPr="006559C3" w14:paraId="4699111C"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292ED94A" w14:textId="2E6B2D2E" w:rsidR="00F5029B" w:rsidRPr="006559C3" w:rsidRDefault="00F5029B" w:rsidP="008D734E">
            <w:pPr>
              <w:spacing w:after="0" w:line="240" w:lineRule="auto"/>
              <w:jc w:val="center"/>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sz w:val="24"/>
                <w:szCs w:val="24"/>
                <w:lang w:val="lv-LV" w:eastAsia="lv-LV"/>
              </w:rPr>
              <w:t>2.</w:t>
            </w:r>
            <w:r w:rsidR="001F0985">
              <w:rPr>
                <w:rFonts w:ascii="Times New Roman" w:eastAsia="Times New Roman" w:hAnsi="Times New Roman" w:cs="Times New Roman"/>
                <w:sz w:val="24"/>
                <w:szCs w:val="24"/>
                <w:lang w:val="lv-LV" w:eastAsia="lv-LV"/>
              </w:rPr>
              <w:t>2</w:t>
            </w:r>
            <w:r w:rsidRPr="006559C3">
              <w:rPr>
                <w:rFonts w:ascii="Times New Roman" w:eastAsia="Times New Roman" w:hAnsi="Times New Roman" w:cs="Times New Roman"/>
                <w:sz w:val="24"/>
                <w:szCs w:val="24"/>
                <w:lang w:val="lv-LV" w:eastAsia="lv-LV"/>
              </w:rPr>
              <w:t>.</w:t>
            </w:r>
          </w:p>
        </w:tc>
        <w:tc>
          <w:tcPr>
            <w:tcW w:w="8003" w:type="dxa"/>
            <w:gridSpan w:val="2"/>
            <w:tcBorders>
              <w:top w:val="single" w:sz="4" w:space="0" w:color="auto"/>
              <w:left w:val="single" w:sz="4" w:space="0" w:color="auto"/>
              <w:bottom w:val="single" w:sz="4" w:space="0" w:color="auto"/>
              <w:right w:val="single" w:sz="4" w:space="0" w:color="auto"/>
            </w:tcBorders>
          </w:tcPr>
          <w:p w14:paraId="0552A428" w14:textId="545D20BF" w:rsidR="00F5029B" w:rsidRPr="006559C3" w:rsidRDefault="45026B82" w:rsidP="6A569487">
            <w:pPr>
              <w:spacing w:after="0" w:line="240" w:lineRule="auto"/>
              <w:jc w:val="both"/>
              <w:rPr>
                <w:rFonts w:ascii="Times New Roman" w:eastAsia="Times New Roman" w:hAnsi="Times New Roman" w:cs="Times New Roman"/>
                <w:sz w:val="24"/>
                <w:szCs w:val="24"/>
                <w:lang w:val="lv-LV"/>
              </w:rPr>
            </w:pPr>
            <w:r w:rsidRPr="6A569487">
              <w:rPr>
                <w:rFonts w:ascii="Times New Roman" w:eastAsia="Times New Roman" w:hAnsi="Times New Roman" w:cs="Times New Roman"/>
                <w:sz w:val="24"/>
                <w:szCs w:val="24"/>
                <w:lang w:val="lv"/>
              </w:rPr>
              <w:t>Projektā plānoto darbību atbilstība pašvaldības saistošo noteikumu par atkritumu apsaimniekošanu nosacījumiem</w:t>
            </w:r>
          </w:p>
        </w:tc>
        <w:tc>
          <w:tcPr>
            <w:tcW w:w="2241" w:type="dxa"/>
            <w:tcBorders>
              <w:top w:val="single" w:sz="4" w:space="0" w:color="auto"/>
              <w:left w:val="single" w:sz="4" w:space="0" w:color="auto"/>
              <w:bottom w:val="single" w:sz="4" w:space="0" w:color="auto"/>
              <w:right w:val="single" w:sz="4" w:space="0" w:color="auto"/>
            </w:tcBorders>
            <w:vAlign w:val="center"/>
          </w:tcPr>
          <w:p w14:paraId="4E7055D1" w14:textId="77777777" w:rsidR="00F5029B" w:rsidRPr="006559C3" w:rsidRDefault="00F5029B" w:rsidP="008D734E">
            <w:pPr>
              <w:spacing w:after="0" w:line="240" w:lineRule="auto"/>
              <w:jc w:val="center"/>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sz w:val="24"/>
                <w:szCs w:val="24"/>
                <w:lang w:val="lv-LV" w:eastAsia="lv-LV"/>
              </w:rPr>
              <w:t>P</w:t>
            </w:r>
          </w:p>
        </w:tc>
      </w:tr>
      <w:tr w:rsidR="00F5029B" w:rsidRPr="006559C3" w14:paraId="325E41FD"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7932455F" w14:textId="6C85D833"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001F0985">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w:t>
            </w:r>
          </w:p>
        </w:tc>
        <w:tc>
          <w:tcPr>
            <w:tcW w:w="8003" w:type="dxa"/>
            <w:gridSpan w:val="2"/>
            <w:vAlign w:val="center"/>
          </w:tcPr>
          <w:p w14:paraId="15636038" w14:textId="3B0F6959" w:rsidR="6A569487" w:rsidRDefault="6A569487" w:rsidP="6A569487">
            <w:pPr>
              <w:spacing w:after="0"/>
              <w:ind w:left="-20" w:right="-20"/>
              <w:jc w:val="both"/>
            </w:pPr>
            <w:r w:rsidRPr="6A569487">
              <w:rPr>
                <w:rFonts w:ascii="Times New Roman" w:eastAsia="Times New Roman" w:hAnsi="Times New Roman" w:cs="Times New Roman"/>
                <w:color w:val="000000" w:themeColor="text1"/>
                <w:sz w:val="24"/>
                <w:szCs w:val="24"/>
                <w:lang w:val="lv"/>
              </w:rPr>
              <w:t>Projektā plānotās darbības atbilst pašvaldības teritorijas plānojumam</w:t>
            </w:r>
          </w:p>
        </w:tc>
        <w:tc>
          <w:tcPr>
            <w:tcW w:w="2241" w:type="dxa"/>
            <w:tcBorders>
              <w:top w:val="single" w:sz="4" w:space="0" w:color="auto"/>
              <w:left w:val="single" w:sz="4" w:space="0" w:color="auto"/>
              <w:bottom w:val="single" w:sz="4" w:space="0" w:color="auto"/>
              <w:right w:val="single" w:sz="4" w:space="0" w:color="auto"/>
            </w:tcBorders>
            <w:vAlign w:val="center"/>
          </w:tcPr>
          <w:p w14:paraId="3DF9C744" w14:textId="77777777"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p>
        </w:tc>
      </w:tr>
      <w:tr w:rsidR="00F5029B" w:rsidRPr="00F5029B" w14:paraId="70A77EDE"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651648EC" w14:textId="17A04EB6"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001F0985">
              <w:rPr>
                <w:rFonts w:ascii="Times New Roman" w:eastAsia="Times New Roman" w:hAnsi="Times New Roman" w:cs="Times New Roman"/>
                <w:sz w:val="24"/>
                <w:szCs w:val="24"/>
                <w:lang w:val="lv-LV" w:eastAsia="lv-LV"/>
              </w:rPr>
              <w:t>4</w:t>
            </w:r>
            <w:r>
              <w:rPr>
                <w:rFonts w:ascii="Times New Roman" w:eastAsia="Times New Roman" w:hAnsi="Times New Roman" w:cs="Times New Roman"/>
                <w:sz w:val="24"/>
                <w:szCs w:val="24"/>
                <w:lang w:val="lv-LV" w:eastAsia="lv-LV"/>
              </w:rPr>
              <w:t>.</w:t>
            </w:r>
          </w:p>
        </w:tc>
        <w:tc>
          <w:tcPr>
            <w:tcW w:w="8003" w:type="dxa"/>
            <w:gridSpan w:val="2"/>
            <w:vAlign w:val="center"/>
          </w:tcPr>
          <w:p w14:paraId="5067B5F7" w14:textId="5E600A65" w:rsidR="6A569487" w:rsidRPr="0089045D" w:rsidRDefault="6A569487" w:rsidP="6A569487">
            <w:pPr>
              <w:spacing w:after="0"/>
              <w:ind w:left="-20" w:right="-20"/>
              <w:jc w:val="both"/>
              <w:rPr>
                <w:lang w:val="lv-LV"/>
              </w:rPr>
            </w:pPr>
            <w:r w:rsidRPr="6A569487">
              <w:rPr>
                <w:rFonts w:ascii="Times New Roman" w:eastAsia="Times New Roman" w:hAnsi="Times New Roman" w:cs="Times New Roman"/>
                <w:sz w:val="24"/>
                <w:szCs w:val="24"/>
                <w:lang w:val="lv"/>
              </w:rPr>
              <w:t>Projekta īstenošanas laikā un vismaz 10 gadus pēc noslēguma maksājuma veikšanas nekustamais īpašums, kurā tiks veiktas projektā paredzētās darbības, pieder projekta iesniedzējam vai ir tā valdījumā, un īpašuma tiesības ir nostiprinātas zemesgrāmatā</w:t>
            </w:r>
          </w:p>
        </w:tc>
        <w:tc>
          <w:tcPr>
            <w:tcW w:w="2241" w:type="dxa"/>
            <w:tcBorders>
              <w:top w:val="single" w:sz="4" w:space="0" w:color="auto"/>
              <w:left w:val="single" w:sz="4" w:space="0" w:color="auto"/>
              <w:bottom w:val="single" w:sz="4" w:space="0" w:color="auto"/>
              <w:right w:val="single" w:sz="4" w:space="0" w:color="auto"/>
            </w:tcBorders>
            <w:vAlign w:val="center"/>
          </w:tcPr>
          <w:p w14:paraId="2D9CBA65" w14:textId="77777777" w:rsidR="00F5029B" w:rsidRDefault="00F5029B" w:rsidP="00F5029B">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p>
        </w:tc>
      </w:tr>
      <w:tr w:rsidR="00F5029B" w:rsidRPr="00F5029B" w14:paraId="47566A9D" w14:textId="77777777" w:rsidTr="6A569487">
        <w:trPr>
          <w:trHeight w:val="428"/>
          <w:jc w:val="center"/>
        </w:trPr>
        <w:tc>
          <w:tcPr>
            <w:tcW w:w="11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679AC" w14:textId="77777777"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b/>
                <w:bCs/>
                <w:color w:val="000000"/>
                <w:sz w:val="24"/>
                <w:szCs w:val="24"/>
                <w:shd w:val="clear" w:color="auto" w:fill="FFFFFF"/>
                <w:lang w:val="lv-LV" w:eastAsia="lv-LV"/>
              </w:rPr>
              <w:t>Horizontālā principa “Vienlīdzība, iekļaušana, nediskriminācija un pamattiesību ievērošana” specifiskais atbilstības kritērijs</w:t>
            </w:r>
          </w:p>
        </w:tc>
      </w:tr>
      <w:tr w:rsidR="00F5029B" w:rsidRPr="006559C3" w14:paraId="0DD91423"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5944EC8A" w14:textId="361D9AE7"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sz w:val="24"/>
                <w:szCs w:val="24"/>
                <w:lang w:val="lv-LV" w:eastAsia="lv-LV"/>
              </w:rPr>
              <w:t>2.</w:t>
            </w:r>
            <w:r w:rsidR="001F0985">
              <w:rPr>
                <w:rFonts w:ascii="Times New Roman" w:eastAsia="Times New Roman" w:hAnsi="Times New Roman" w:cs="Times New Roman"/>
                <w:sz w:val="24"/>
                <w:szCs w:val="24"/>
                <w:lang w:val="lv-LV" w:eastAsia="lv-LV"/>
              </w:rPr>
              <w:t>5</w:t>
            </w:r>
            <w:r w:rsidRPr="006559C3">
              <w:rPr>
                <w:rFonts w:ascii="Times New Roman" w:eastAsia="Times New Roman" w:hAnsi="Times New Roman" w:cs="Times New Roman"/>
                <w:sz w:val="24"/>
                <w:szCs w:val="24"/>
                <w:lang w:val="lv-LV" w:eastAsia="lv-LV"/>
              </w:rPr>
              <w:t>.</w:t>
            </w:r>
          </w:p>
        </w:tc>
        <w:tc>
          <w:tcPr>
            <w:tcW w:w="8003" w:type="dxa"/>
            <w:gridSpan w:val="2"/>
            <w:tcBorders>
              <w:top w:val="single" w:sz="4" w:space="0" w:color="auto"/>
              <w:left w:val="single" w:sz="4" w:space="0" w:color="auto"/>
              <w:bottom w:val="single" w:sz="4" w:space="0" w:color="auto"/>
              <w:right w:val="single" w:sz="4" w:space="0" w:color="auto"/>
            </w:tcBorders>
          </w:tcPr>
          <w:p w14:paraId="44334C5D" w14:textId="77777777" w:rsidR="00F5029B" w:rsidRPr="006559C3" w:rsidRDefault="00F5029B" w:rsidP="00F5029B">
            <w:pPr>
              <w:spacing w:after="0" w:line="240" w:lineRule="auto"/>
              <w:jc w:val="both"/>
              <w:rPr>
                <w:rFonts w:ascii="Times New Roman" w:eastAsia="Times New Roman" w:hAnsi="Times New Roman" w:cs="Times New Roman"/>
                <w:color w:val="000000"/>
                <w:sz w:val="24"/>
                <w:szCs w:val="24"/>
                <w:shd w:val="clear" w:color="auto" w:fill="FFFFFF"/>
                <w:lang w:val="lv-LV" w:eastAsia="lv-LV"/>
              </w:rPr>
            </w:pPr>
            <w:r w:rsidRPr="006559C3">
              <w:rPr>
                <w:rFonts w:ascii="Times New Roman" w:eastAsia="Times New Roman" w:hAnsi="Times New Roman" w:cs="Times New Roman"/>
                <w:sz w:val="24"/>
                <w:szCs w:val="24"/>
                <w:lang w:val="lv-LV" w:eastAsia="lv-LV"/>
              </w:rPr>
              <w:t>Projektā ir paredzētas darbības, kas veicina horizontālā principa ”Vienlīdzība, iekļaušana, nediskriminācija un pamattiesību ievērošana” īstenošanu</w:t>
            </w:r>
          </w:p>
        </w:tc>
        <w:tc>
          <w:tcPr>
            <w:tcW w:w="2241" w:type="dxa"/>
            <w:tcBorders>
              <w:top w:val="single" w:sz="4" w:space="0" w:color="auto"/>
              <w:left w:val="single" w:sz="4" w:space="0" w:color="auto"/>
              <w:bottom w:val="single" w:sz="4" w:space="0" w:color="auto"/>
              <w:right w:val="single" w:sz="4" w:space="0" w:color="auto"/>
            </w:tcBorders>
            <w:vAlign w:val="center"/>
          </w:tcPr>
          <w:p w14:paraId="7F056AA4" w14:textId="77777777"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sz w:val="24"/>
                <w:szCs w:val="24"/>
                <w:lang w:val="lv-LV" w:eastAsia="lv-LV"/>
              </w:rPr>
              <w:t xml:space="preserve">P </w:t>
            </w:r>
          </w:p>
        </w:tc>
      </w:tr>
      <w:tr w:rsidR="00F5029B" w:rsidRPr="006559C3" w14:paraId="2889152F" w14:textId="77777777" w:rsidTr="6A569487">
        <w:trPr>
          <w:trHeight w:val="428"/>
          <w:jc w:val="center"/>
        </w:trPr>
        <w:tc>
          <w:tcPr>
            <w:tcW w:w="11926" w:type="dxa"/>
            <w:gridSpan w:val="4"/>
            <w:tcBorders>
              <w:top w:val="single" w:sz="4" w:space="0" w:color="auto"/>
              <w:left w:val="single" w:sz="4" w:space="0" w:color="auto"/>
              <w:bottom w:val="single" w:sz="4" w:space="0" w:color="auto"/>
              <w:right w:val="single" w:sz="4" w:space="0" w:color="auto"/>
            </w:tcBorders>
            <w:vAlign w:val="center"/>
          </w:tcPr>
          <w:p w14:paraId="2D696471" w14:textId="77777777" w:rsidR="00F5029B" w:rsidRDefault="009513BD" w:rsidP="00F5029B">
            <w:pPr>
              <w:spacing w:after="0" w:line="240" w:lineRule="auto"/>
              <w:jc w:val="center"/>
              <w:rPr>
                <w:rFonts w:ascii="Times New Roman" w:eastAsia="Times New Roman" w:hAnsi="Times New Roman" w:cs="Times New Roman"/>
                <w:b/>
                <w:sz w:val="24"/>
                <w:szCs w:val="24"/>
                <w:lang w:val="lv-LV" w:eastAsia="lv-LV"/>
              </w:rPr>
            </w:pPr>
            <w:r w:rsidRPr="009513BD">
              <w:rPr>
                <w:rFonts w:ascii="Times New Roman" w:eastAsia="Times New Roman" w:hAnsi="Times New Roman" w:cs="Times New Roman"/>
                <w:b/>
                <w:sz w:val="24"/>
                <w:szCs w:val="24"/>
                <w:lang w:val="lv-LV" w:eastAsia="lv-LV"/>
              </w:rPr>
              <w:t>Horizontālā principa “Nenodarīt būtisku kaitējumu” specifiskais atbilstības kritērijs</w:t>
            </w:r>
          </w:p>
          <w:p w14:paraId="5BE62E3F" w14:textId="6082B20A" w:rsidR="00454B63" w:rsidRPr="00454B63" w:rsidRDefault="00454B63" w:rsidP="00454B63">
            <w:pPr>
              <w:rPr>
                <w:rFonts w:ascii="Times New Roman" w:eastAsia="Times New Roman" w:hAnsi="Times New Roman" w:cs="Times New Roman"/>
                <w:sz w:val="24"/>
                <w:szCs w:val="24"/>
                <w:lang w:val="lv-LV" w:eastAsia="lv-LV"/>
              </w:rPr>
            </w:pPr>
          </w:p>
        </w:tc>
      </w:tr>
      <w:tr w:rsidR="00F5029B" w:rsidRPr="00F5029B" w14:paraId="4D3E6849"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2DFE6DF0" w14:textId="5CCC948A"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001F0985">
              <w:rPr>
                <w:rFonts w:ascii="Times New Roman" w:eastAsia="Times New Roman" w:hAnsi="Times New Roman" w:cs="Times New Roman"/>
                <w:sz w:val="24"/>
                <w:szCs w:val="24"/>
                <w:lang w:val="lv-LV" w:eastAsia="lv-LV"/>
              </w:rPr>
              <w:t>6</w:t>
            </w:r>
            <w:r>
              <w:rPr>
                <w:rFonts w:ascii="Times New Roman" w:eastAsia="Times New Roman" w:hAnsi="Times New Roman" w:cs="Times New Roman"/>
                <w:sz w:val="24"/>
                <w:szCs w:val="24"/>
                <w:lang w:val="lv-LV" w:eastAsia="lv-LV"/>
              </w:rPr>
              <w:t>.</w:t>
            </w:r>
          </w:p>
        </w:tc>
        <w:tc>
          <w:tcPr>
            <w:tcW w:w="8003" w:type="dxa"/>
            <w:gridSpan w:val="2"/>
            <w:tcBorders>
              <w:top w:val="single" w:sz="4" w:space="0" w:color="auto"/>
              <w:left w:val="single" w:sz="4" w:space="0" w:color="auto"/>
              <w:bottom w:val="single" w:sz="4" w:space="0" w:color="auto"/>
              <w:right w:val="single" w:sz="4" w:space="0" w:color="auto"/>
            </w:tcBorders>
          </w:tcPr>
          <w:p w14:paraId="14CC5D11" w14:textId="6B7732BF" w:rsidR="00F5029B" w:rsidRPr="00F5029B" w:rsidRDefault="009513BD" w:rsidP="00F5029B">
            <w:pPr>
              <w:spacing w:after="0" w:line="240" w:lineRule="auto"/>
              <w:jc w:val="both"/>
              <w:rPr>
                <w:rFonts w:ascii="Times New Roman" w:eastAsia="Times New Roman" w:hAnsi="Times New Roman" w:cs="Times New Roman"/>
                <w:sz w:val="24"/>
                <w:szCs w:val="24"/>
                <w:highlight w:val="yellow"/>
                <w:lang w:val="lv-LV"/>
              </w:rPr>
            </w:pPr>
            <w:r w:rsidRPr="009513BD">
              <w:rPr>
                <w:rFonts w:ascii="Times New Roman" w:eastAsia="Times New Roman" w:hAnsi="Times New Roman"/>
                <w:sz w:val="24"/>
                <w:lang w:val="lv-LV"/>
              </w:rPr>
              <w:t>Projekta būvniecības procesa laikā tiks veikti pasākumi trokšņu, putekļu un piesārņojuma emisiju samazināšanai</w:t>
            </w:r>
          </w:p>
        </w:tc>
        <w:tc>
          <w:tcPr>
            <w:tcW w:w="2241" w:type="dxa"/>
            <w:tcBorders>
              <w:top w:val="single" w:sz="4" w:space="0" w:color="auto"/>
              <w:left w:val="single" w:sz="4" w:space="0" w:color="auto"/>
              <w:bottom w:val="single" w:sz="4" w:space="0" w:color="auto"/>
              <w:right w:val="single" w:sz="4" w:space="0" w:color="auto"/>
            </w:tcBorders>
            <w:vAlign w:val="center"/>
          </w:tcPr>
          <w:p w14:paraId="7F1B1696" w14:textId="77777777" w:rsidR="00F5029B" w:rsidRPr="006559C3" w:rsidRDefault="00F5029B" w:rsidP="00F5029B">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p>
        </w:tc>
      </w:tr>
      <w:tr w:rsidR="6A569487" w14:paraId="56E759B2"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57244563" w14:textId="3B2A5B1B" w:rsidR="36250CC5" w:rsidRDefault="36250CC5" w:rsidP="6A569487">
            <w:pPr>
              <w:spacing w:line="240" w:lineRule="auto"/>
              <w:jc w:val="center"/>
              <w:rPr>
                <w:rFonts w:ascii="Times New Roman" w:eastAsia="Times New Roman" w:hAnsi="Times New Roman" w:cs="Times New Roman"/>
                <w:sz w:val="24"/>
                <w:szCs w:val="24"/>
                <w:lang w:val="lv-LV" w:eastAsia="lv-LV"/>
              </w:rPr>
            </w:pPr>
            <w:r w:rsidRPr="6A569487">
              <w:rPr>
                <w:rFonts w:ascii="Times New Roman" w:eastAsia="Times New Roman" w:hAnsi="Times New Roman" w:cs="Times New Roman"/>
                <w:sz w:val="24"/>
                <w:szCs w:val="24"/>
                <w:lang w:val="lv-LV" w:eastAsia="lv-LV"/>
              </w:rPr>
              <w:lastRenderedPageBreak/>
              <w:t>2.</w:t>
            </w:r>
            <w:r w:rsidR="001F0985">
              <w:rPr>
                <w:rFonts w:ascii="Times New Roman" w:eastAsia="Times New Roman" w:hAnsi="Times New Roman" w:cs="Times New Roman"/>
                <w:sz w:val="24"/>
                <w:szCs w:val="24"/>
                <w:lang w:val="lv-LV" w:eastAsia="lv-LV"/>
              </w:rPr>
              <w:t>7</w:t>
            </w:r>
            <w:r w:rsidRPr="6A569487">
              <w:rPr>
                <w:rFonts w:ascii="Times New Roman" w:eastAsia="Times New Roman" w:hAnsi="Times New Roman" w:cs="Times New Roman"/>
                <w:sz w:val="24"/>
                <w:szCs w:val="24"/>
                <w:lang w:val="lv-LV" w:eastAsia="lv-LV"/>
              </w:rPr>
              <w:t xml:space="preserve">. </w:t>
            </w:r>
          </w:p>
        </w:tc>
        <w:tc>
          <w:tcPr>
            <w:tcW w:w="8003" w:type="dxa"/>
            <w:gridSpan w:val="2"/>
            <w:tcBorders>
              <w:top w:val="single" w:sz="4" w:space="0" w:color="auto"/>
              <w:left w:val="single" w:sz="4" w:space="0" w:color="auto"/>
              <w:bottom w:val="single" w:sz="4" w:space="0" w:color="auto"/>
              <w:right w:val="single" w:sz="4" w:space="0" w:color="auto"/>
            </w:tcBorders>
          </w:tcPr>
          <w:p w14:paraId="3B01B004" w14:textId="41F136C1" w:rsidR="6A569487" w:rsidRPr="0089045D" w:rsidRDefault="6A569487" w:rsidP="6A569487">
            <w:pPr>
              <w:spacing w:after="0"/>
              <w:ind w:left="-20" w:right="-20"/>
              <w:jc w:val="both"/>
              <w:rPr>
                <w:lang w:val="lv-LV"/>
              </w:rPr>
            </w:pPr>
            <w:r w:rsidRPr="6A569487">
              <w:rPr>
                <w:rFonts w:ascii="Times New Roman" w:eastAsia="Times New Roman" w:hAnsi="Times New Roman" w:cs="Times New Roman"/>
                <w:color w:val="000000" w:themeColor="text1"/>
                <w:sz w:val="24"/>
                <w:szCs w:val="24"/>
                <w:lang w:val="lv"/>
              </w:rPr>
              <w:t>Projektā tiks nodrošināts, ka būvniecības procesa laikā tiks ievērotas prasības par koku ciršanas aizliegumu putnu ligzdošanas periodā un nodrošināta esošo koku veselības stāvokļa aizsardzība, tai skaitā nekaitējot koku saknēm</w:t>
            </w:r>
          </w:p>
        </w:tc>
        <w:tc>
          <w:tcPr>
            <w:tcW w:w="2241" w:type="dxa"/>
            <w:tcBorders>
              <w:top w:val="single" w:sz="4" w:space="0" w:color="auto"/>
              <w:left w:val="single" w:sz="4" w:space="0" w:color="auto"/>
              <w:bottom w:val="single" w:sz="4" w:space="0" w:color="auto"/>
              <w:right w:val="single" w:sz="4" w:space="0" w:color="auto"/>
            </w:tcBorders>
            <w:vAlign w:val="center"/>
          </w:tcPr>
          <w:p w14:paraId="61AE3EC4" w14:textId="213BB667" w:rsidR="48A43619" w:rsidRDefault="48A43619" w:rsidP="6A569487">
            <w:pPr>
              <w:spacing w:line="240" w:lineRule="auto"/>
              <w:jc w:val="center"/>
              <w:rPr>
                <w:rFonts w:ascii="Times New Roman" w:eastAsia="Times New Roman" w:hAnsi="Times New Roman" w:cs="Times New Roman"/>
                <w:sz w:val="24"/>
                <w:szCs w:val="24"/>
                <w:lang w:val="lv-LV" w:eastAsia="lv-LV"/>
              </w:rPr>
            </w:pPr>
            <w:r w:rsidRPr="6A569487">
              <w:rPr>
                <w:rFonts w:ascii="Times New Roman" w:eastAsia="Times New Roman" w:hAnsi="Times New Roman" w:cs="Times New Roman"/>
                <w:sz w:val="24"/>
                <w:szCs w:val="24"/>
                <w:lang w:val="lv-LV" w:eastAsia="lv-LV"/>
              </w:rPr>
              <w:t>P; N/A</w:t>
            </w:r>
          </w:p>
        </w:tc>
      </w:tr>
      <w:tr w:rsidR="6A569487" w14:paraId="0539543C"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107BEC28" w14:textId="38A97E9C" w:rsidR="2B302E2F" w:rsidRDefault="2B302E2F" w:rsidP="6A569487">
            <w:pPr>
              <w:spacing w:line="240" w:lineRule="auto"/>
              <w:jc w:val="center"/>
              <w:rPr>
                <w:rFonts w:ascii="Times New Roman" w:eastAsia="Times New Roman" w:hAnsi="Times New Roman" w:cs="Times New Roman"/>
                <w:sz w:val="24"/>
                <w:szCs w:val="24"/>
                <w:lang w:val="lv-LV" w:eastAsia="lv-LV"/>
              </w:rPr>
            </w:pPr>
            <w:r w:rsidRPr="6A569487">
              <w:rPr>
                <w:rFonts w:ascii="Times New Roman" w:eastAsia="Times New Roman" w:hAnsi="Times New Roman" w:cs="Times New Roman"/>
                <w:sz w:val="24"/>
                <w:szCs w:val="24"/>
                <w:lang w:val="lv-LV" w:eastAsia="lv-LV"/>
              </w:rPr>
              <w:t>2.</w:t>
            </w:r>
            <w:r w:rsidR="001F0985">
              <w:rPr>
                <w:rFonts w:ascii="Times New Roman" w:eastAsia="Times New Roman" w:hAnsi="Times New Roman" w:cs="Times New Roman"/>
                <w:sz w:val="24"/>
                <w:szCs w:val="24"/>
                <w:lang w:val="lv-LV" w:eastAsia="lv-LV"/>
              </w:rPr>
              <w:t>8</w:t>
            </w:r>
            <w:r w:rsidRPr="6A569487">
              <w:rPr>
                <w:rFonts w:ascii="Times New Roman" w:eastAsia="Times New Roman" w:hAnsi="Times New Roman" w:cs="Times New Roman"/>
                <w:sz w:val="24"/>
                <w:szCs w:val="24"/>
                <w:lang w:val="lv-LV" w:eastAsia="lv-LV"/>
              </w:rPr>
              <w:t>.</w:t>
            </w:r>
          </w:p>
        </w:tc>
        <w:tc>
          <w:tcPr>
            <w:tcW w:w="8003" w:type="dxa"/>
            <w:gridSpan w:val="2"/>
            <w:tcBorders>
              <w:top w:val="single" w:sz="4" w:space="0" w:color="auto"/>
              <w:left w:val="single" w:sz="4" w:space="0" w:color="auto"/>
              <w:bottom w:val="single" w:sz="4" w:space="0" w:color="auto"/>
              <w:right w:val="single" w:sz="4" w:space="0" w:color="auto"/>
            </w:tcBorders>
          </w:tcPr>
          <w:p w14:paraId="23A6CE57" w14:textId="4318A27A" w:rsidR="00B71A86" w:rsidRDefault="00B71A86" w:rsidP="006A6B86">
            <w:pPr>
              <w:spacing w:after="0" w:line="240" w:lineRule="auto"/>
              <w:jc w:val="both"/>
              <w:rPr>
                <w:rFonts w:ascii="Times New Roman" w:eastAsia="Times New Roman" w:hAnsi="Times New Roman" w:cs="Times New Roman"/>
                <w:sz w:val="24"/>
                <w:szCs w:val="24"/>
                <w:lang w:val="lv"/>
              </w:rPr>
            </w:pPr>
            <w:r w:rsidRPr="001C2D9F">
              <w:rPr>
                <w:rFonts w:ascii="Times New Roman" w:eastAsia="Times New Roman" w:hAnsi="Times New Roman" w:cs="Times New Roman"/>
                <w:color w:val="4472C4" w:themeColor="accent1"/>
                <w:sz w:val="24"/>
                <w:szCs w:val="24"/>
                <w:lang w:val="lv"/>
              </w:rPr>
              <w:t>Projekta ietvaros veicamiem iepirkumiem piemēro MK 2017.gada 20.jūnija noteikumos Nr.353 “Prasības zaļajam publiskajam iepirkumam un to piemērošanas kārtība” iekļautajām grupām noteiktos zaļā publiskā iepirkuma kritērijus</w:t>
            </w:r>
          </w:p>
        </w:tc>
        <w:tc>
          <w:tcPr>
            <w:tcW w:w="2241" w:type="dxa"/>
            <w:tcBorders>
              <w:top w:val="single" w:sz="4" w:space="0" w:color="auto"/>
              <w:left w:val="single" w:sz="4" w:space="0" w:color="auto"/>
              <w:bottom w:val="single" w:sz="4" w:space="0" w:color="auto"/>
              <w:right w:val="single" w:sz="4" w:space="0" w:color="auto"/>
            </w:tcBorders>
            <w:vAlign w:val="center"/>
          </w:tcPr>
          <w:p w14:paraId="07797CC4" w14:textId="6B72920A" w:rsidR="2B302E2F" w:rsidRDefault="2B302E2F" w:rsidP="6A569487">
            <w:pPr>
              <w:spacing w:line="240" w:lineRule="auto"/>
              <w:jc w:val="center"/>
              <w:rPr>
                <w:rFonts w:ascii="Times New Roman" w:eastAsia="Times New Roman" w:hAnsi="Times New Roman" w:cs="Times New Roman"/>
                <w:sz w:val="24"/>
                <w:szCs w:val="24"/>
                <w:lang w:val="lv-LV" w:eastAsia="lv-LV"/>
              </w:rPr>
            </w:pPr>
            <w:r w:rsidRPr="6A569487">
              <w:rPr>
                <w:rFonts w:ascii="Times New Roman" w:eastAsia="Times New Roman" w:hAnsi="Times New Roman" w:cs="Times New Roman"/>
                <w:sz w:val="24"/>
                <w:szCs w:val="24"/>
                <w:lang w:val="lv-LV" w:eastAsia="lv-LV"/>
              </w:rPr>
              <w:t>P</w:t>
            </w:r>
            <w:r w:rsidR="00522FFA">
              <w:rPr>
                <w:rFonts w:ascii="Times New Roman" w:eastAsia="Times New Roman" w:hAnsi="Times New Roman" w:cs="Times New Roman"/>
                <w:sz w:val="24"/>
                <w:szCs w:val="24"/>
                <w:lang w:val="lv-LV" w:eastAsia="lv-LV"/>
              </w:rPr>
              <w:t xml:space="preserve">; </w:t>
            </w:r>
            <w:r w:rsidR="00522FFA" w:rsidRPr="006A6B86">
              <w:rPr>
                <w:rFonts w:ascii="Times New Roman" w:eastAsia="Times New Roman" w:hAnsi="Times New Roman" w:cs="Times New Roman"/>
                <w:color w:val="4472C4" w:themeColor="accent1"/>
                <w:sz w:val="24"/>
                <w:szCs w:val="24"/>
                <w:lang w:val="lv-LV" w:eastAsia="lv-LV"/>
              </w:rPr>
              <w:t>N/A</w:t>
            </w:r>
          </w:p>
        </w:tc>
      </w:tr>
      <w:tr w:rsidR="009513BD" w:rsidRPr="00F5029B" w14:paraId="3B2F7D16" w14:textId="77777777" w:rsidTr="6A569487">
        <w:trPr>
          <w:trHeight w:val="428"/>
          <w:jc w:val="center"/>
        </w:trPr>
        <w:tc>
          <w:tcPr>
            <w:tcW w:w="11926" w:type="dxa"/>
            <w:gridSpan w:val="4"/>
            <w:tcBorders>
              <w:top w:val="single" w:sz="4" w:space="0" w:color="auto"/>
              <w:left w:val="single" w:sz="4" w:space="0" w:color="auto"/>
              <w:bottom w:val="single" w:sz="4" w:space="0" w:color="auto"/>
              <w:right w:val="single" w:sz="4" w:space="0" w:color="auto"/>
            </w:tcBorders>
            <w:vAlign w:val="center"/>
          </w:tcPr>
          <w:p w14:paraId="5893DA6D" w14:textId="7C7E2A10" w:rsidR="009513BD" w:rsidRPr="009513BD" w:rsidRDefault="009513BD" w:rsidP="00F5029B">
            <w:pPr>
              <w:spacing w:after="0" w:line="240" w:lineRule="auto"/>
              <w:jc w:val="center"/>
              <w:rPr>
                <w:rFonts w:ascii="Times New Roman" w:eastAsia="Times New Roman" w:hAnsi="Times New Roman" w:cs="Times New Roman"/>
                <w:b/>
                <w:sz w:val="24"/>
                <w:szCs w:val="24"/>
                <w:lang w:val="lv-LV" w:eastAsia="lv-LV"/>
              </w:rPr>
            </w:pPr>
            <w:r w:rsidRPr="009513BD">
              <w:rPr>
                <w:rFonts w:ascii="Times New Roman" w:eastAsia="Times New Roman" w:hAnsi="Times New Roman" w:cs="Times New Roman"/>
                <w:b/>
                <w:sz w:val="24"/>
                <w:szCs w:val="24"/>
                <w:lang w:val="lv-LV" w:eastAsia="lv-LV"/>
              </w:rPr>
              <w:t>Horizontālā principa “Klimatdrošināšana” specifiskais atbilstības kritērijs</w:t>
            </w:r>
          </w:p>
        </w:tc>
      </w:tr>
      <w:tr w:rsidR="009513BD" w:rsidRPr="009513BD" w14:paraId="2D7FDC2A" w14:textId="77777777" w:rsidTr="6A569487">
        <w:trPr>
          <w:trHeight w:val="428"/>
          <w:jc w:val="center"/>
        </w:trPr>
        <w:tc>
          <w:tcPr>
            <w:tcW w:w="1682" w:type="dxa"/>
            <w:tcBorders>
              <w:top w:val="single" w:sz="4" w:space="0" w:color="auto"/>
              <w:left w:val="single" w:sz="4" w:space="0" w:color="auto"/>
              <w:bottom w:val="single" w:sz="4" w:space="0" w:color="auto"/>
              <w:right w:val="single" w:sz="4" w:space="0" w:color="auto"/>
            </w:tcBorders>
            <w:vAlign w:val="center"/>
          </w:tcPr>
          <w:p w14:paraId="760D5A4B" w14:textId="16F50349" w:rsidR="009513BD" w:rsidRDefault="009513BD" w:rsidP="00F5029B">
            <w:pPr>
              <w:spacing w:after="0" w:line="240" w:lineRule="auto"/>
              <w:jc w:val="center"/>
              <w:rPr>
                <w:rFonts w:ascii="Times New Roman" w:eastAsia="Times New Roman" w:hAnsi="Times New Roman" w:cs="Times New Roman"/>
                <w:sz w:val="24"/>
                <w:szCs w:val="24"/>
                <w:lang w:val="lv-LV" w:eastAsia="lv-LV"/>
              </w:rPr>
            </w:pPr>
            <w:r w:rsidRPr="6A569487">
              <w:rPr>
                <w:rFonts w:ascii="Times New Roman" w:eastAsia="Times New Roman" w:hAnsi="Times New Roman" w:cs="Times New Roman"/>
                <w:sz w:val="24"/>
                <w:szCs w:val="24"/>
                <w:lang w:val="lv-LV" w:eastAsia="lv-LV"/>
              </w:rPr>
              <w:t>2.</w:t>
            </w:r>
            <w:r w:rsidR="001F0985">
              <w:rPr>
                <w:rFonts w:ascii="Times New Roman" w:eastAsia="Times New Roman" w:hAnsi="Times New Roman" w:cs="Times New Roman"/>
                <w:sz w:val="24"/>
                <w:szCs w:val="24"/>
                <w:lang w:val="lv-LV" w:eastAsia="lv-LV"/>
              </w:rPr>
              <w:t>9</w:t>
            </w:r>
            <w:r w:rsidRPr="6A569487">
              <w:rPr>
                <w:rFonts w:ascii="Times New Roman" w:eastAsia="Times New Roman" w:hAnsi="Times New Roman" w:cs="Times New Roman"/>
                <w:sz w:val="24"/>
                <w:szCs w:val="24"/>
                <w:lang w:val="lv-LV" w:eastAsia="lv-LV"/>
              </w:rPr>
              <w:t xml:space="preserve">. </w:t>
            </w:r>
          </w:p>
        </w:tc>
        <w:tc>
          <w:tcPr>
            <w:tcW w:w="8003" w:type="dxa"/>
            <w:gridSpan w:val="2"/>
            <w:tcBorders>
              <w:top w:val="single" w:sz="4" w:space="0" w:color="auto"/>
              <w:left w:val="single" w:sz="4" w:space="0" w:color="auto"/>
              <w:right w:val="single" w:sz="4" w:space="0" w:color="auto"/>
            </w:tcBorders>
          </w:tcPr>
          <w:p w14:paraId="794DDA2A" w14:textId="74D2D438" w:rsidR="009513BD" w:rsidRPr="009513BD" w:rsidRDefault="009513BD" w:rsidP="009513BD">
            <w:pPr>
              <w:rPr>
                <w:rFonts w:ascii="Times New Roman" w:eastAsia="Times New Roman" w:hAnsi="Times New Roman"/>
                <w:sz w:val="24"/>
                <w:lang w:val="lv-LV"/>
              </w:rPr>
            </w:pPr>
            <w:r w:rsidRPr="009513BD">
              <w:rPr>
                <w:rFonts w:ascii="Times New Roman" w:eastAsia="Times New Roman" w:hAnsi="Times New Roman"/>
                <w:sz w:val="24"/>
                <w:lang w:val="lv-LV"/>
              </w:rPr>
              <w:t>Projektā tiek nodrošināta atbilstība pielāgošanās klimata pārmaiņām aspektiem, izvērtējot klimatiskās ietekmes faktorus un veidojot tādu infrastruktūru, kas ir noturīga pret šo faktoru izpausmi</w:t>
            </w:r>
          </w:p>
        </w:tc>
        <w:tc>
          <w:tcPr>
            <w:tcW w:w="2241" w:type="dxa"/>
            <w:tcBorders>
              <w:top w:val="single" w:sz="4" w:space="0" w:color="auto"/>
              <w:left w:val="single" w:sz="4" w:space="0" w:color="auto"/>
              <w:bottom w:val="single" w:sz="4" w:space="0" w:color="auto"/>
              <w:right w:val="single" w:sz="4" w:space="0" w:color="auto"/>
            </w:tcBorders>
            <w:vAlign w:val="center"/>
          </w:tcPr>
          <w:p w14:paraId="3AB78541" w14:textId="32466851" w:rsidR="009513BD" w:rsidRDefault="009513BD" w:rsidP="00F5029B">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p>
        </w:tc>
      </w:tr>
    </w:tbl>
    <w:p w14:paraId="6E3392A8" w14:textId="77777777" w:rsidR="00F5029B" w:rsidRPr="006559C3" w:rsidRDefault="00F5029B" w:rsidP="00F5029B">
      <w:pPr>
        <w:spacing w:after="120" w:line="240" w:lineRule="auto"/>
        <w:jc w:val="both"/>
        <w:rPr>
          <w:rFonts w:ascii="Times New Roman" w:eastAsia="Times New Roman" w:hAnsi="Times New Roman" w:cs="Times New Roman"/>
          <w:sz w:val="24"/>
          <w:szCs w:val="24"/>
          <w:lang w:val="lv-LV" w:eastAsia="lv-LV"/>
        </w:rPr>
      </w:pPr>
    </w:p>
    <w:tbl>
      <w:tblPr>
        <w:tblW w:w="1204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371"/>
        <w:gridCol w:w="3544"/>
      </w:tblGrid>
      <w:tr w:rsidR="00F5029B" w:rsidRPr="006559C3" w14:paraId="4691F7F3" w14:textId="77777777" w:rsidTr="008D734E">
        <w:trPr>
          <w:trHeight w:val="542"/>
        </w:trPr>
        <w:tc>
          <w:tcPr>
            <w:tcW w:w="8505" w:type="dxa"/>
            <w:gridSpan w:val="2"/>
            <w:vMerge w:val="restart"/>
            <w:shd w:val="clear" w:color="auto" w:fill="D9D9D9" w:themeFill="background1" w:themeFillShade="D9"/>
            <w:vAlign w:val="center"/>
          </w:tcPr>
          <w:p w14:paraId="4B8E2493" w14:textId="77777777" w:rsidR="00F5029B" w:rsidRPr="006559C3" w:rsidRDefault="00F5029B" w:rsidP="008D734E">
            <w:pPr>
              <w:tabs>
                <w:tab w:val="left" w:pos="942"/>
                <w:tab w:val="left" w:pos="1257"/>
              </w:tabs>
              <w:spacing w:after="0" w:line="240" w:lineRule="auto"/>
              <w:jc w:val="center"/>
              <w:rPr>
                <w:rFonts w:ascii="Times New Roman" w:eastAsia="Times New Roman" w:hAnsi="Times New Roman" w:cs="Times New Roman"/>
                <w:b/>
                <w:bCs/>
                <w:sz w:val="24"/>
                <w:szCs w:val="24"/>
                <w:lang w:val="lv-LV" w:eastAsia="lv-LV"/>
              </w:rPr>
            </w:pPr>
            <w:r w:rsidRPr="006559C3">
              <w:rPr>
                <w:rFonts w:ascii="Times New Roman" w:eastAsia="Times New Roman" w:hAnsi="Times New Roman" w:cs="Times New Roman"/>
                <w:sz w:val="24"/>
                <w:szCs w:val="24"/>
                <w:lang w:val="lv-LV" w:eastAsia="lv-LV"/>
              </w:rPr>
              <w:br w:type="page"/>
            </w:r>
            <w:r w:rsidRPr="006559C3">
              <w:rPr>
                <w:rFonts w:ascii="Times New Roman" w:eastAsia="Times New Roman" w:hAnsi="Times New Roman" w:cs="Times New Roman"/>
                <w:b/>
                <w:bCs/>
                <w:sz w:val="24"/>
                <w:szCs w:val="24"/>
                <w:lang w:val="lv-LV" w:eastAsia="lv-LV"/>
              </w:rPr>
              <w:t>3.</w:t>
            </w:r>
            <w:r w:rsidRPr="006559C3">
              <w:rPr>
                <w:rFonts w:ascii="Times New Roman" w:eastAsia="Times New Roman" w:hAnsi="Times New Roman" w:cs="Times New Roman"/>
                <w:sz w:val="24"/>
                <w:szCs w:val="24"/>
                <w:lang w:val="lv-LV" w:eastAsia="lv-LV"/>
              </w:rPr>
              <w:t xml:space="preserve"> </w:t>
            </w:r>
            <w:r w:rsidRPr="006559C3">
              <w:rPr>
                <w:rFonts w:ascii="Times New Roman" w:eastAsia="Times New Roman" w:hAnsi="Times New Roman" w:cs="Times New Roman"/>
                <w:b/>
                <w:bCs/>
                <w:sz w:val="24"/>
                <w:szCs w:val="24"/>
                <w:lang w:val="lv-LV" w:eastAsia="lv-LV"/>
              </w:rPr>
              <w:t>KVALITĀTES KRITĒRIJI</w:t>
            </w:r>
          </w:p>
        </w:tc>
        <w:tc>
          <w:tcPr>
            <w:tcW w:w="3544" w:type="dxa"/>
            <w:shd w:val="clear" w:color="auto" w:fill="D9D9D9" w:themeFill="background1" w:themeFillShade="D9"/>
            <w:vAlign w:val="center"/>
          </w:tcPr>
          <w:p w14:paraId="271E0AD3" w14:textId="77777777" w:rsidR="00F5029B" w:rsidRPr="006559C3" w:rsidRDefault="00F5029B" w:rsidP="008D734E">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6559C3">
              <w:rPr>
                <w:rFonts w:ascii="Times New Roman" w:eastAsia="Times New Roman" w:hAnsi="Times New Roman" w:cs="Times New Roman"/>
                <w:b/>
                <w:lang w:val="lv-LV" w:eastAsia="lv-LV"/>
              </w:rPr>
              <w:t>Vērtēšanas sistēma</w:t>
            </w:r>
          </w:p>
        </w:tc>
      </w:tr>
      <w:tr w:rsidR="00F5029B" w:rsidRPr="006559C3" w14:paraId="2927C296" w14:textId="77777777" w:rsidTr="008D734E">
        <w:trPr>
          <w:trHeight w:val="739"/>
        </w:trPr>
        <w:tc>
          <w:tcPr>
            <w:tcW w:w="8505" w:type="dxa"/>
            <w:gridSpan w:val="2"/>
            <w:vMerge/>
          </w:tcPr>
          <w:p w14:paraId="68E20110" w14:textId="77777777" w:rsidR="00F5029B" w:rsidRPr="006559C3" w:rsidRDefault="00F5029B" w:rsidP="008D734E">
            <w:pPr>
              <w:tabs>
                <w:tab w:val="left" w:pos="942"/>
                <w:tab w:val="left" w:pos="1257"/>
              </w:tabs>
              <w:spacing w:after="0" w:line="240" w:lineRule="auto"/>
              <w:rPr>
                <w:rFonts w:ascii="Times New Roman" w:eastAsia="Times New Roman" w:hAnsi="Times New Roman" w:cs="Times New Roman"/>
                <w:b/>
                <w:bCs/>
                <w:lang w:val="lv-LV" w:eastAsia="lv-LV"/>
              </w:rPr>
            </w:pPr>
          </w:p>
        </w:tc>
        <w:tc>
          <w:tcPr>
            <w:tcW w:w="3544" w:type="dxa"/>
            <w:shd w:val="clear" w:color="auto" w:fill="D9D9D9" w:themeFill="background1" w:themeFillShade="D9"/>
            <w:tcMar>
              <w:left w:w="28" w:type="dxa"/>
              <w:right w:w="28" w:type="dxa"/>
            </w:tcMar>
            <w:vAlign w:val="center"/>
          </w:tcPr>
          <w:p w14:paraId="414FB035" w14:textId="77777777" w:rsidR="00F5029B" w:rsidRPr="006559C3" w:rsidRDefault="00F5029B" w:rsidP="008D734E">
            <w:pPr>
              <w:autoSpaceDE w:val="0"/>
              <w:autoSpaceDN w:val="0"/>
              <w:adjustRightInd w:val="0"/>
              <w:spacing w:after="0" w:line="240" w:lineRule="auto"/>
              <w:contextualSpacing/>
              <w:jc w:val="center"/>
              <w:rPr>
                <w:rFonts w:ascii="Times New Roman" w:eastAsia="Times New Roman" w:hAnsi="Times New Roman" w:cs="Times New Roman"/>
                <w:b/>
                <w:lang w:val="lv-LV" w:eastAsia="x-none"/>
              </w:rPr>
            </w:pPr>
            <w:r w:rsidRPr="006559C3">
              <w:rPr>
                <w:rFonts w:ascii="Times New Roman" w:eastAsia="Times New Roman" w:hAnsi="Times New Roman" w:cs="Times New Roman"/>
                <w:b/>
                <w:lang w:val="lv-LV" w:eastAsia="x-none"/>
              </w:rPr>
              <w:t>Punktu skaits</w:t>
            </w:r>
          </w:p>
        </w:tc>
      </w:tr>
      <w:tr w:rsidR="00F5029B" w:rsidRPr="006559C3" w14:paraId="7BE1B60F" w14:textId="77777777" w:rsidTr="008D734E">
        <w:trPr>
          <w:trHeight w:val="480"/>
        </w:trPr>
        <w:tc>
          <w:tcPr>
            <w:tcW w:w="1134" w:type="dxa"/>
          </w:tcPr>
          <w:p w14:paraId="7560CC74" w14:textId="77777777" w:rsidR="00F5029B" w:rsidRPr="006559C3" w:rsidRDefault="00F5029B" w:rsidP="00F5029B">
            <w:pPr>
              <w:spacing w:after="120"/>
              <w:contextualSpacing/>
              <w:jc w:val="both"/>
              <w:rPr>
                <w:rFonts w:ascii="Times New Roman" w:hAnsi="Times New Roman" w:cs="Times New Roman"/>
                <w:sz w:val="24"/>
                <w:szCs w:val="24"/>
                <w:lang w:val="lv-LV"/>
              </w:rPr>
            </w:pPr>
            <w:r w:rsidRPr="006559C3">
              <w:rPr>
                <w:rFonts w:ascii="Times New Roman" w:hAnsi="Times New Roman" w:cs="Times New Roman"/>
                <w:sz w:val="24"/>
                <w:szCs w:val="24"/>
                <w:lang w:val="lv-LV"/>
              </w:rPr>
              <w:t>3.1.</w:t>
            </w:r>
          </w:p>
        </w:tc>
        <w:tc>
          <w:tcPr>
            <w:tcW w:w="7371" w:type="dxa"/>
            <w:shd w:val="clear" w:color="auto" w:fill="auto"/>
            <w:vAlign w:val="center"/>
          </w:tcPr>
          <w:p w14:paraId="1D9087C9" w14:textId="77777777" w:rsidR="00F5029B" w:rsidRPr="00706FED" w:rsidRDefault="00F5029B" w:rsidP="00F5029B">
            <w:pPr>
              <w:tabs>
                <w:tab w:val="left" w:pos="942"/>
                <w:tab w:val="left" w:pos="1257"/>
              </w:tabs>
              <w:spacing w:after="0"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I</w:t>
            </w:r>
            <w:r w:rsidRPr="00706FED">
              <w:rPr>
                <w:rFonts w:ascii="Times New Roman" w:eastAsia="Times New Roman" w:hAnsi="Times New Roman" w:cs="Times New Roman"/>
                <w:color w:val="000000" w:themeColor="text1"/>
                <w:sz w:val="24"/>
                <w:szCs w:val="24"/>
                <w:lang w:val="lv-LV" w:eastAsia="lv-LV"/>
              </w:rPr>
              <w:t xml:space="preserve">zmaksu apjoms  sabiedrības izglītošanas un vides apziņas celšanas plāna īstenošanai </w:t>
            </w:r>
          </w:p>
        </w:tc>
        <w:tc>
          <w:tcPr>
            <w:tcW w:w="3544" w:type="dxa"/>
            <w:shd w:val="clear" w:color="auto" w:fill="auto"/>
            <w:vAlign w:val="center"/>
          </w:tcPr>
          <w:p w14:paraId="4CB5F76C" w14:textId="77777777" w:rsidR="00F5029B" w:rsidRPr="006559C3" w:rsidRDefault="00F5029B" w:rsidP="00F5029B">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6559C3">
              <w:rPr>
                <w:rFonts w:ascii="Times New Roman" w:eastAsia="Times New Roman" w:hAnsi="Times New Roman" w:cs="Times New Roman"/>
                <w:b/>
                <w:color w:val="000000"/>
                <w:sz w:val="24"/>
                <w:szCs w:val="24"/>
                <w:lang w:val="lv-LV"/>
              </w:rPr>
              <w:t>Kritērijā jāsaņem vismaz 1 punkts</w:t>
            </w:r>
          </w:p>
        </w:tc>
      </w:tr>
      <w:tr w:rsidR="00F5029B" w:rsidRPr="006559C3" w14:paraId="04321F1A" w14:textId="77777777" w:rsidTr="008D734E">
        <w:trPr>
          <w:trHeight w:val="557"/>
        </w:trPr>
        <w:tc>
          <w:tcPr>
            <w:tcW w:w="1134" w:type="dxa"/>
          </w:tcPr>
          <w:p w14:paraId="1D1256C3" w14:textId="77777777" w:rsidR="00F5029B" w:rsidRPr="006559C3" w:rsidRDefault="00F5029B" w:rsidP="00F5029B">
            <w:pPr>
              <w:spacing w:after="120"/>
              <w:contextualSpacing/>
              <w:jc w:val="right"/>
              <w:rPr>
                <w:rFonts w:ascii="Times New Roman" w:hAnsi="Times New Roman" w:cs="Times New Roman"/>
                <w:sz w:val="24"/>
                <w:szCs w:val="24"/>
                <w:lang w:val="lv-LV"/>
              </w:rPr>
            </w:pPr>
            <w:r w:rsidRPr="006559C3">
              <w:rPr>
                <w:rFonts w:ascii="Times New Roman" w:hAnsi="Times New Roman" w:cs="Times New Roman"/>
                <w:sz w:val="24"/>
                <w:szCs w:val="24"/>
                <w:lang w:val="lv-LV"/>
              </w:rPr>
              <w:t>3.1.1.</w:t>
            </w:r>
          </w:p>
        </w:tc>
        <w:tc>
          <w:tcPr>
            <w:tcW w:w="7371" w:type="dxa"/>
            <w:shd w:val="clear" w:color="auto" w:fill="auto"/>
          </w:tcPr>
          <w:p w14:paraId="63972D50" w14:textId="0C4A6D7D" w:rsidR="00F5029B" w:rsidRPr="00706FED" w:rsidRDefault="00F5029B" w:rsidP="00F5029B">
            <w:pPr>
              <w:tabs>
                <w:tab w:val="left" w:pos="942"/>
                <w:tab w:val="left" w:pos="1257"/>
              </w:tabs>
              <w:spacing w:after="0" w:line="240" w:lineRule="auto"/>
              <w:jc w:val="both"/>
              <w:rPr>
                <w:rFonts w:ascii="Times New Roman" w:eastAsia="Times New Roman" w:hAnsi="Times New Roman" w:cs="Times New Roman"/>
                <w:color w:val="000000"/>
                <w:sz w:val="24"/>
                <w:szCs w:val="24"/>
                <w:lang w:val="lv-LV" w:eastAsia="lv-LV"/>
              </w:rPr>
            </w:pPr>
            <w:r w:rsidRPr="00814674">
              <w:rPr>
                <w:rFonts w:ascii="Times New Roman" w:eastAsia="Times New Roman" w:hAnsi="Times New Roman" w:cs="Times New Roman"/>
                <w:sz w:val="24"/>
                <w:szCs w:val="24"/>
                <w:lang w:val="lv-LV" w:eastAsia="lv-LV"/>
              </w:rPr>
              <w:t>sabiedrības izglītošanai paredzētais finansējums ir 9</w:t>
            </w:r>
            <w:r>
              <w:rPr>
                <w:rFonts w:ascii="Times New Roman" w:eastAsia="Times New Roman" w:hAnsi="Times New Roman" w:cs="Times New Roman"/>
                <w:sz w:val="24"/>
                <w:szCs w:val="24"/>
                <w:lang w:val="lv-LV" w:eastAsia="lv-LV"/>
              </w:rPr>
              <w:t xml:space="preserve"> </w:t>
            </w:r>
            <w:r w:rsidRPr="00814674">
              <w:rPr>
                <w:rFonts w:ascii="Times New Roman" w:eastAsia="Times New Roman" w:hAnsi="Times New Roman" w:cs="Times New Roman"/>
                <w:sz w:val="24"/>
                <w:szCs w:val="24"/>
                <w:lang w:val="lv-LV" w:eastAsia="lv-LV"/>
              </w:rPr>
              <w:t xml:space="preserve">% </w:t>
            </w:r>
            <w:r w:rsidRPr="00ED5FF1">
              <w:rPr>
                <w:rFonts w:ascii="Times New Roman" w:eastAsia="Times New Roman" w:hAnsi="Times New Roman" w:cs="Times New Roman"/>
                <w:sz w:val="24"/>
                <w:szCs w:val="24"/>
                <w:lang w:val="lv-LV" w:eastAsia="lv-LV"/>
              </w:rPr>
              <w:t xml:space="preserve">vai </w:t>
            </w:r>
            <w:r w:rsidRPr="00814674">
              <w:rPr>
                <w:rFonts w:ascii="Times New Roman" w:eastAsia="Times New Roman" w:hAnsi="Times New Roman" w:cs="Times New Roman"/>
                <w:sz w:val="24"/>
                <w:szCs w:val="24"/>
                <w:lang w:val="lv-LV" w:eastAsia="lv-LV"/>
              </w:rPr>
              <w:t>vairāk  no projekta attiecināmajām izmaksām</w:t>
            </w:r>
          </w:p>
        </w:tc>
        <w:tc>
          <w:tcPr>
            <w:tcW w:w="3544" w:type="dxa"/>
            <w:shd w:val="clear" w:color="auto" w:fill="auto"/>
            <w:vAlign w:val="center"/>
          </w:tcPr>
          <w:p w14:paraId="39B231ED" w14:textId="77777777" w:rsidR="00F5029B" w:rsidRPr="00F5029B" w:rsidRDefault="00F5029B" w:rsidP="00F5029B">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F5029B">
              <w:rPr>
                <w:rFonts w:ascii="Times New Roman" w:eastAsia="Times New Roman" w:hAnsi="Times New Roman" w:cs="Times New Roman"/>
                <w:b/>
                <w:sz w:val="24"/>
                <w:szCs w:val="24"/>
                <w:lang w:val="lv-LV" w:eastAsia="x-none"/>
              </w:rPr>
              <w:t>5</w:t>
            </w:r>
          </w:p>
        </w:tc>
      </w:tr>
      <w:tr w:rsidR="00F5029B" w:rsidRPr="006559C3" w14:paraId="7B4B0055" w14:textId="77777777" w:rsidTr="00942796">
        <w:trPr>
          <w:trHeight w:val="416"/>
        </w:trPr>
        <w:tc>
          <w:tcPr>
            <w:tcW w:w="1134" w:type="dxa"/>
            <w:tcBorders>
              <w:bottom w:val="single" w:sz="4" w:space="0" w:color="auto"/>
            </w:tcBorders>
          </w:tcPr>
          <w:p w14:paraId="11DFDF4C" w14:textId="77777777" w:rsidR="00F5029B" w:rsidRPr="006559C3" w:rsidRDefault="00F5029B" w:rsidP="00F5029B">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sidRPr="006559C3">
              <w:rPr>
                <w:rFonts w:ascii="Times New Roman" w:eastAsia="Times New Roman" w:hAnsi="Times New Roman" w:cs="Times New Roman"/>
                <w:color w:val="000000"/>
                <w:sz w:val="24"/>
                <w:szCs w:val="24"/>
                <w:lang w:val="lv-LV" w:eastAsia="lv-LV"/>
              </w:rPr>
              <w:t xml:space="preserve">3.1.2. </w:t>
            </w:r>
          </w:p>
        </w:tc>
        <w:tc>
          <w:tcPr>
            <w:tcW w:w="7371" w:type="dxa"/>
            <w:shd w:val="clear" w:color="auto" w:fill="auto"/>
            <w:vAlign w:val="center"/>
          </w:tcPr>
          <w:p w14:paraId="54861896" w14:textId="5637FC94" w:rsidR="00F5029B" w:rsidRPr="0021248E" w:rsidRDefault="00F5029B" w:rsidP="00F5029B">
            <w:pPr>
              <w:tabs>
                <w:tab w:val="left" w:pos="942"/>
                <w:tab w:val="left" w:pos="1257"/>
              </w:tabs>
              <w:spacing w:after="0" w:line="240" w:lineRule="auto"/>
              <w:jc w:val="both"/>
              <w:rPr>
                <w:rFonts w:ascii="Times New Roman" w:eastAsia="Times New Roman" w:hAnsi="Times New Roman" w:cs="Times New Roman"/>
                <w:color w:val="C00000"/>
                <w:sz w:val="24"/>
                <w:szCs w:val="24"/>
                <w:lang w:val="lv-LV" w:eastAsia="lv-LV"/>
              </w:rPr>
            </w:pPr>
            <w:r w:rsidRPr="00814674">
              <w:rPr>
                <w:rFonts w:ascii="Times New Roman" w:eastAsia="Times New Roman" w:hAnsi="Times New Roman" w:cs="Times New Roman"/>
                <w:sz w:val="24"/>
                <w:szCs w:val="24"/>
                <w:lang w:val="lv-LV" w:eastAsia="lv-LV"/>
              </w:rPr>
              <w:t>sabiedrības izglītošanai paredzētais finansējums ir 7% līdz 8% (ieskaitot) no projekta attiecināmajām izmaksām</w:t>
            </w:r>
          </w:p>
        </w:tc>
        <w:tc>
          <w:tcPr>
            <w:tcW w:w="3544" w:type="dxa"/>
            <w:shd w:val="clear" w:color="auto" w:fill="auto"/>
            <w:vAlign w:val="center"/>
          </w:tcPr>
          <w:p w14:paraId="376A1240" w14:textId="77777777" w:rsidR="00F5029B" w:rsidRPr="00F5029B" w:rsidRDefault="00F5029B" w:rsidP="00F5029B">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F5029B">
              <w:rPr>
                <w:rFonts w:ascii="Times New Roman" w:eastAsia="Times New Roman" w:hAnsi="Times New Roman" w:cs="Times New Roman"/>
                <w:b/>
                <w:sz w:val="24"/>
                <w:szCs w:val="24"/>
                <w:lang w:val="lv-LV" w:eastAsia="x-none"/>
              </w:rPr>
              <w:t>3</w:t>
            </w:r>
          </w:p>
        </w:tc>
      </w:tr>
      <w:tr w:rsidR="00F5029B" w:rsidRPr="006559C3" w14:paraId="59EC7174" w14:textId="77777777" w:rsidTr="00942796">
        <w:trPr>
          <w:trHeight w:val="1124"/>
        </w:trPr>
        <w:tc>
          <w:tcPr>
            <w:tcW w:w="1134" w:type="dxa"/>
            <w:tcBorders>
              <w:bottom w:val="single" w:sz="4" w:space="0" w:color="auto"/>
            </w:tcBorders>
          </w:tcPr>
          <w:p w14:paraId="0758A9FA" w14:textId="77777777" w:rsidR="00F5029B" w:rsidRPr="006559C3" w:rsidRDefault="00F5029B" w:rsidP="00F5029B">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sidRPr="006559C3">
              <w:rPr>
                <w:rFonts w:ascii="Times New Roman" w:eastAsia="Times New Roman" w:hAnsi="Times New Roman" w:cs="Times New Roman"/>
                <w:color w:val="000000"/>
                <w:sz w:val="24"/>
                <w:szCs w:val="24"/>
                <w:lang w:val="lv-LV" w:eastAsia="lv-LV"/>
              </w:rPr>
              <w:t xml:space="preserve">3.1.3. </w:t>
            </w:r>
          </w:p>
        </w:tc>
        <w:tc>
          <w:tcPr>
            <w:tcW w:w="7371" w:type="dxa"/>
            <w:shd w:val="clear" w:color="auto" w:fill="auto"/>
            <w:vAlign w:val="center"/>
          </w:tcPr>
          <w:p w14:paraId="6F7DA147" w14:textId="155CA89E" w:rsidR="00F5029B" w:rsidRPr="00814674" w:rsidRDefault="00F5029B" w:rsidP="00F5029B">
            <w:pPr>
              <w:tabs>
                <w:tab w:val="left" w:pos="942"/>
                <w:tab w:val="left" w:pos="1257"/>
              </w:tabs>
              <w:spacing w:after="0" w:line="240" w:lineRule="auto"/>
              <w:jc w:val="both"/>
              <w:rPr>
                <w:rFonts w:ascii="Times New Roman" w:eastAsia="Times New Roman" w:hAnsi="Times New Roman" w:cs="Times New Roman"/>
                <w:sz w:val="24"/>
                <w:szCs w:val="24"/>
                <w:lang w:val="lv-LV" w:eastAsia="lv-LV"/>
              </w:rPr>
            </w:pPr>
            <w:r w:rsidRPr="00814674">
              <w:rPr>
                <w:rFonts w:ascii="Times New Roman" w:eastAsia="Times New Roman" w:hAnsi="Times New Roman" w:cs="Times New Roman"/>
                <w:sz w:val="24"/>
                <w:szCs w:val="24"/>
                <w:lang w:val="lv-LV" w:eastAsia="lv-LV"/>
              </w:rPr>
              <w:t>sabiedrības izglītošanai paredzētais finansējums ir 5% līdz 6 % (ieskaitot) no projekta attiecināmajām izmaksām</w:t>
            </w:r>
          </w:p>
        </w:tc>
        <w:tc>
          <w:tcPr>
            <w:tcW w:w="3544" w:type="dxa"/>
            <w:shd w:val="clear" w:color="auto" w:fill="auto"/>
            <w:vAlign w:val="center"/>
          </w:tcPr>
          <w:p w14:paraId="41A1093E" w14:textId="77777777" w:rsidR="00F5029B" w:rsidRPr="00F5029B" w:rsidRDefault="00F5029B" w:rsidP="00F5029B">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F5029B">
              <w:rPr>
                <w:rFonts w:ascii="Times New Roman" w:eastAsia="Times New Roman" w:hAnsi="Times New Roman" w:cs="Times New Roman"/>
                <w:b/>
                <w:sz w:val="24"/>
                <w:szCs w:val="24"/>
                <w:lang w:val="lv-LV" w:eastAsia="x-none"/>
              </w:rPr>
              <w:t>1</w:t>
            </w:r>
          </w:p>
        </w:tc>
      </w:tr>
      <w:tr w:rsidR="00F5029B" w:rsidRPr="006559C3" w14:paraId="06B59A7B" w14:textId="77777777" w:rsidTr="008D734E">
        <w:trPr>
          <w:trHeight w:val="393"/>
        </w:trPr>
        <w:tc>
          <w:tcPr>
            <w:tcW w:w="1134" w:type="dxa"/>
            <w:vAlign w:val="center"/>
          </w:tcPr>
          <w:p w14:paraId="5EC9587D" w14:textId="77777777" w:rsidR="00F5029B" w:rsidRPr="006559C3" w:rsidRDefault="00F5029B" w:rsidP="00F5029B">
            <w:pPr>
              <w:tabs>
                <w:tab w:val="left" w:pos="942"/>
                <w:tab w:val="left" w:pos="1257"/>
              </w:tabs>
              <w:spacing w:after="0" w:line="240" w:lineRule="auto"/>
              <w:rPr>
                <w:rFonts w:ascii="Times New Roman" w:eastAsia="Times New Roman" w:hAnsi="Times New Roman" w:cs="Times New Roman"/>
                <w:color w:val="000000" w:themeColor="text1"/>
                <w:sz w:val="24"/>
                <w:szCs w:val="24"/>
                <w:lang w:val="lv-LV" w:eastAsia="lv-LV"/>
              </w:rPr>
            </w:pPr>
            <w:r w:rsidRPr="006559C3">
              <w:rPr>
                <w:rFonts w:ascii="Times New Roman" w:eastAsia="Times New Roman" w:hAnsi="Times New Roman" w:cs="Times New Roman"/>
                <w:color w:val="000000"/>
                <w:sz w:val="24"/>
                <w:szCs w:val="24"/>
                <w:lang w:val="lv-LV" w:eastAsia="lv-LV"/>
              </w:rPr>
              <w:t xml:space="preserve">3.2. </w:t>
            </w:r>
          </w:p>
        </w:tc>
        <w:tc>
          <w:tcPr>
            <w:tcW w:w="7371" w:type="dxa"/>
            <w:shd w:val="clear" w:color="auto" w:fill="auto"/>
            <w:vAlign w:val="center"/>
          </w:tcPr>
          <w:p w14:paraId="6D549C15" w14:textId="77777777" w:rsidR="00F5029B" w:rsidRPr="00814674" w:rsidRDefault="00F5029B" w:rsidP="00F5029B">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814674">
              <w:rPr>
                <w:rFonts w:ascii="Times New Roman" w:eastAsia="Times New Roman" w:hAnsi="Times New Roman" w:cs="Times New Roman"/>
                <w:sz w:val="24"/>
                <w:szCs w:val="24"/>
                <w:lang w:val="lv-LV" w:eastAsia="lv-LV"/>
              </w:rPr>
              <w:t xml:space="preserve">Projekta ietvaros tiks nodrošināta </w:t>
            </w:r>
            <w:r>
              <w:rPr>
                <w:rFonts w:ascii="Times New Roman" w:eastAsia="Times New Roman" w:hAnsi="Times New Roman" w:cs="Times New Roman"/>
                <w:sz w:val="24"/>
                <w:szCs w:val="24"/>
                <w:lang w:val="lv-LV" w:eastAsia="lv-LV"/>
              </w:rPr>
              <w:t xml:space="preserve">infrastruktūra </w:t>
            </w:r>
            <w:r w:rsidRPr="00814674">
              <w:rPr>
                <w:rFonts w:ascii="Times New Roman" w:eastAsia="Times New Roman" w:hAnsi="Times New Roman" w:cs="Times New Roman"/>
                <w:sz w:val="24"/>
                <w:szCs w:val="24"/>
                <w:lang w:val="lv-LV" w:eastAsia="lv-LV"/>
              </w:rPr>
              <w:t>vairāku atkritumu veidu dalītās vākšanas pakalpojuma pieejamība</w:t>
            </w:r>
            <w:r>
              <w:rPr>
                <w:rFonts w:ascii="Times New Roman" w:eastAsia="Times New Roman" w:hAnsi="Times New Roman" w:cs="Times New Roman"/>
                <w:sz w:val="24"/>
                <w:szCs w:val="24"/>
                <w:lang w:val="lv-LV" w:eastAsia="lv-LV"/>
              </w:rPr>
              <w:t>i</w:t>
            </w:r>
            <w:r w:rsidRPr="00814674">
              <w:rPr>
                <w:rFonts w:ascii="Times New Roman" w:eastAsia="Times New Roman" w:hAnsi="Times New Roman" w:cs="Times New Roman"/>
                <w:sz w:val="24"/>
                <w:szCs w:val="24"/>
                <w:lang w:val="lv-LV" w:eastAsia="lv-LV"/>
              </w:rPr>
              <w:t xml:space="preserve">: </w:t>
            </w:r>
          </w:p>
        </w:tc>
        <w:tc>
          <w:tcPr>
            <w:tcW w:w="3544" w:type="dxa"/>
            <w:shd w:val="clear" w:color="auto" w:fill="auto"/>
            <w:vAlign w:val="center"/>
          </w:tcPr>
          <w:p w14:paraId="61F4C850" w14:textId="77777777" w:rsidR="00F5029B" w:rsidRPr="00381971" w:rsidRDefault="00F5029B" w:rsidP="00F5029B">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381971">
              <w:rPr>
                <w:rFonts w:ascii="Times New Roman" w:eastAsia="Times New Roman" w:hAnsi="Times New Roman" w:cs="Times New Roman"/>
                <w:b/>
                <w:sz w:val="24"/>
                <w:szCs w:val="24"/>
                <w:lang w:val="lv-LV"/>
              </w:rPr>
              <w:t>Kritērijs dod papildu punktus</w:t>
            </w:r>
          </w:p>
        </w:tc>
      </w:tr>
      <w:tr w:rsidR="00F5029B" w:rsidRPr="006559C3" w14:paraId="202851F3" w14:textId="77777777" w:rsidTr="008D734E">
        <w:trPr>
          <w:trHeight w:val="387"/>
        </w:trPr>
        <w:tc>
          <w:tcPr>
            <w:tcW w:w="1134" w:type="dxa"/>
            <w:vAlign w:val="center"/>
          </w:tcPr>
          <w:p w14:paraId="7FF405FF" w14:textId="77777777" w:rsidR="00F5029B" w:rsidRPr="006559C3" w:rsidRDefault="00F5029B" w:rsidP="008D734E">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sidRPr="006559C3">
              <w:rPr>
                <w:rFonts w:ascii="Times New Roman" w:eastAsia="Times New Roman" w:hAnsi="Times New Roman" w:cs="Times New Roman"/>
                <w:color w:val="000000"/>
                <w:sz w:val="24"/>
                <w:szCs w:val="24"/>
                <w:lang w:val="lv-LV" w:eastAsia="lv-LV"/>
              </w:rPr>
              <w:t xml:space="preserve">3.2.1. </w:t>
            </w:r>
          </w:p>
        </w:tc>
        <w:tc>
          <w:tcPr>
            <w:tcW w:w="7371" w:type="dxa"/>
            <w:shd w:val="clear" w:color="auto" w:fill="auto"/>
            <w:vAlign w:val="center"/>
          </w:tcPr>
          <w:p w14:paraId="4F96F302" w14:textId="0E192A67" w:rsidR="00F5029B" w:rsidRPr="00814674" w:rsidRDefault="00F5029B" w:rsidP="008D734E">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091333">
              <w:rPr>
                <w:rFonts w:ascii="Times New Roman" w:eastAsia="Times New Roman" w:hAnsi="Times New Roman" w:cs="Times New Roman"/>
                <w:sz w:val="24"/>
                <w:szCs w:val="24"/>
                <w:lang w:val="lv-LV" w:eastAsia="lv-LV"/>
              </w:rPr>
              <w:t>Izbūvētie pazemes un viedie konteineri paredzēti</w:t>
            </w:r>
            <w:r w:rsidR="00B01AF4">
              <w:rPr>
                <w:rFonts w:ascii="Times New Roman" w:eastAsia="Times New Roman" w:hAnsi="Times New Roman" w:cs="Times New Roman"/>
                <w:sz w:val="24"/>
                <w:szCs w:val="24"/>
                <w:lang w:val="lv-LV" w:eastAsia="lv-LV"/>
              </w:rPr>
              <w:t>:</w:t>
            </w:r>
          </w:p>
        </w:tc>
        <w:tc>
          <w:tcPr>
            <w:tcW w:w="3544" w:type="dxa"/>
            <w:shd w:val="clear" w:color="auto" w:fill="auto"/>
            <w:vAlign w:val="center"/>
          </w:tcPr>
          <w:p w14:paraId="6CF578CD" w14:textId="77777777" w:rsidR="00F5029B" w:rsidRPr="00381971" w:rsidRDefault="00F5029B" w:rsidP="008D734E">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p>
        </w:tc>
      </w:tr>
      <w:tr w:rsidR="00F5029B" w:rsidRPr="006559C3" w14:paraId="2E821436" w14:textId="77777777" w:rsidTr="008D734E">
        <w:trPr>
          <w:trHeight w:val="400"/>
        </w:trPr>
        <w:tc>
          <w:tcPr>
            <w:tcW w:w="1134" w:type="dxa"/>
            <w:vAlign w:val="center"/>
          </w:tcPr>
          <w:p w14:paraId="45DCAC52" w14:textId="77777777" w:rsidR="00F5029B" w:rsidRPr="006559C3" w:rsidRDefault="00F5029B" w:rsidP="00F5029B">
            <w:pPr>
              <w:tabs>
                <w:tab w:val="left" w:pos="942"/>
                <w:tab w:val="left" w:pos="1257"/>
              </w:tabs>
              <w:spacing w:after="0" w:line="240" w:lineRule="auto"/>
              <w:jc w:val="right"/>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color w:val="000000"/>
                <w:sz w:val="24"/>
                <w:szCs w:val="24"/>
                <w:lang w:val="lv-LV" w:eastAsia="lv-LV"/>
              </w:rPr>
              <w:t>3.2.</w:t>
            </w:r>
            <w:r>
              <w:rPr>
                <w:rFonts w:ascii="Times New Roman" w:eastAsia="Times New Roman" w:hAnsi="Times New Roman" w:cs="Times New Roman"/>
                <w:color w:val="000000"/>
                <w:sz w:val="24"/>
                <w:szCs w:val="24"/>
                <w:lang w:val="lv-LV" w:eastAsia="lv-LV"/>
              </w:rPr>
              <w:t>1.1.</w:t>
            </w:r>
            <w:r w:rsidRPr="006559C3">
              <w:rPr>
                <w:rFonts w:ascii="Times New Roman" w:eastAsia="Times New Roman" w:hAnsi="Times New Roman" w:cs="Times New Roman"/>
                <w:color w:val="000000"/>
                <w:sz w:val="24"/>
                <w:szCs w:val="24"/>
                <w:lang w:val="lv-LV" w:eastAsia="lv-LV"/>
              </w:rPr>
              <w:t xml:space="preserve"> </w:t>
            </w:r>
          </w:p>
        </w:tc>
        <w:tc>
          <w:tcPr>
            <w:tcW w:w="7371" w:type="dxa"/>
            <w:shd w:val="clear" w:color="auto" w:fill="auto"/>
            <w:vAlign w:val="center"/>
          </w:tcPr>
          <w:p w14:paraId="3DCBA5D9" w14:textId="563788F9" w:rsidR="00F5029B" w:rsidRPr="00814674" w:rsidRDefault="00B01AF4" w:rsidP="00F5029B">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6A6B86">
              <w:rPr>
                <w:rFonts w:ascii="Times New Roman" w:eastAsia="Times New Roman" w:hAnsi="Times New Roman" w:cs="Times New Roman"/>
                <w:color w:val="4472C4" w:themeColor="accent1"/>
                <w:sz w:val="24"/>
                <w:szCs w:val="24"/>
                <w:lang w:val="lv-LV" w:eastAsia="lv-LV"/>
              </w:rPr>
              <w:t>diviem</w:t>
            </w:r>
            <w:r w:rsidR="00F5029B" w:rsidRPr="006A6B86">
              <w:rPr>
                <w:rFonts w:ascii="Times New Roman" w:eastAsia="Times New Roman" w:hAnsi="Times New Roman" w:cs="Times New Roman"/>
                <w:color w:val="4472C4" w:themeColor="accent1"/>
                <w:sz w:val="24"/>
                <w:szCs w:val="24"/>
                <w:lang w:val="lv-LV" w:eastAsia="lv-LV"/>
              </w:rPr>
              <w:t xml:space="preserve"> </w:t>
            </w:r>
            <w:r w:rsidRPr="009F551B">
              <w:rPr>
                <w:rFonts w:ascii="Times New Roman" w:eastAsia="Times New Roman" w:hAnsi="Times New Roman" w:cs="Times New Roman"/>
                <w:color w:val="000000" w:themeColor="text1"/>
                <w:sz w:val="24"/>
                <w:szCs w:val="24"/>
                <w:lang w:val="lv-LV" w:eastAsia="lv-LV"/>
              </w:rPr>
              <w:t xml:space="preserve">vai </w:t>
            </w:r>
            <w:r w:rsidR="00F5029B">
              <w:rPr>
                <w:rFonts w:ascii="Times New Roman" w:eastAsia="Times New Roman" w:hAnsi="Times New Roman" w:cs="Times New Roman"/>
                <w:sz w:val="24"/>
                <w:szCs w:val="24"/>
                <w:lang w:val="lv-LV" w:eastAsia="lv-LV"/>
              </w:rPr>
              <w:t xml:space="preserve">vairāk </w:t>
            </w:r>
            <w:r w:rsidR="00F5029B" w:rsidRPr="00096891">
              <w:rPr>
                <w:rFonts w:ascii="Times New Roman" w:eastAsia="Times New Roman" w:hAnsi="Times New Roman" w:cs="Times New Roman"/>
                <w:sz w:val="24"/>
                <w:szCs w:val="24"/>
                <w:lang w:val="lv-LV" w:eastAsia="lv-LV"/>
              </w:rPr>
              <w:t>dalītās vākšanas atkritumu veid</w:t>
            </w:r>
            <w:r w:rsidR="00F5029B">
              <w:rPr>
                <w:rFonts w:ascii="Times New Roman" w:eastAsia="Times New Roman" w:hAnsi="Times New Roman" w:cs="Times New Roman"/>
                <w:sz w:val="24"/>
                <w:szCs w:val="24"/>
                <w:lang w:val="lv-LV" w:eastAsia="lv-LV"/>
              </w:rPr>
              <w:t>iem</w:t>
            </w:r>
          </w:p>
        </w:tc>
        <w:tc>
          <w:tcPr>
            <w:tcW w:w="3544" w:type="dxa"/>
            <w:shd w:val="clear" w:color="auto" w:fill="auto"/>
            <w:vAlign w:val="center"/>
          </w:tcPr>
          <w:p w14:paraId="48A64A6D" w14:textId="77777777" w:rsidR="00F5029B" w:rsidRPr="00381971" w:rsidRDefault="00DF1907" w:rsidP="00F5029B">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Pr>
                <w:rFonts w:ascii="Times New Roman" w:eastAsia="Times New Roman" w:hAnsi="Times New Roman" w:cs="Times New Roman"/>
                <w:b/>
                <w:sz w:val="24"/>
                <w:szCs w:val="24"/>
                <w:lang w:val="lv-LV" w:eastAsia="x-none"/>
              </w:rPr>
              <w:t>2</w:t>
            </w:r>
          </w:p>
        </w:tc>
      </w:tr>
      <w:tr w:rsidR="00F5029B" w:rsidRPr="006559C3" w14:paraId="48C7BBCA" w14:textId="77777777" w:rsidTr="008D734E">
        <w:trPr>
          <w:trHeight w:val="400"/>
        </w:trPr>
        <w:tc>
          <w:tcPr>
            <w:tcW w:w="1134" w:type="dxa"/>
            <w:vAlign w:val="center"/>
          </w:tcPr>
          <w:p w14:paraId="4F4E2293" w14:textId="77777777" w:rsidR="00F5029B" w:rsidRPr="006559C3" w:rsidRDefault="00F5029B" w:rsidP="00F5029B">
            <w:pPr>
              <w:tabs>
                <w:tab w:val="left" w:pos="942"/>
                <w:tab w:val="left" w:pos="1257"/>
              </w:tabs>
              <w:spacing w:after="0" w:line="240" w:lineRule="auto"/>
              <w:jc w:val="right"/>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color w:val="000000"/>
                <w:sz w:val="24"/>
                <w:szCs w:val="24"/>
                <w:lang w:val="lv-LV" w:eastAsia="lv-LV"/>
              </w:rPr>
              <w:t>3.2.</w:t>
            </w:r>
            <w:r>
              <w:rPr>
                <w:rFonts w:ascii="Times New Roman" w:eastAsia="Times New Roman" w:hAnsi="Times New Roman" w:cs="Times New Roman"/>
                <w:color w:val="000000"/>
                <w:sz w:val="24"/>
                <w:szCs w:val="24"/>
                <w:lang w:val="lv-LV" w:eastAsia="lv-LV"/>
              </w:rPr>
              <w:t xml:space="preserve">1.2. </w:t>
            </w:r>
          </w:p>
        </w:tc>
        <w:tc>
          <w:tcPr>
            <w:tcW w:w="7371" w:type="dxa"/>
            <w:shd w:val="clear" w:color="auto" w:fill="auto"/>
            <w:vAlign w:val="center"/>
          </w:tcPr>
          <w:p w14:paraId="03913BC5" w14:textId="7ABEAA36" w:rsidR="00F5029B" w:rsidRPr="009241C2" w:rsidRDefault="00B01AF4" w:rsidP="00F5029B">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6A6B86">
              <w:rPr>
                <w:rFonts w:ascii="Times New Roman" w:eastAsia="Times New Roman" w:hAnsi="Times New Roman" w:cs="Times New Roman"/>
                <w:color w:val="4472C4" w:themeColor="accent1"/>
                <w:sz w:val="24"/>
                <w:szCs w:val="24"/>
                <w:lang w:val="lv-LV" w:eastAsia="lv-LV"/>
              </w:rPr>
              <w:t>vienam</w:t>
            </w:r>
            <w:r w:rsidR="00F5029B" w:rsidRPr="006A6B86">
              <w:rPr>
                <w:rFonts w:ascii="Times New Roman" w:eastAsia="Times New Roman" w:hAnsi="Times New Roman" w:cs="Times New Roman"/>
                <w:color w:val="4472C4" w:themeColor="accent1"/>
                <w:sz w:val="24"/>
                <w:szCs w:val="24"/>
                <w:lang w:val="lv-LV" w:eastAsia="lv-LV"/>
              </w:rPr>
              <w:t xml:space="preserve"> </w:t>
            </w:r>
            <w:r w:rsidR="00F5029B">
              <w:rPr>
                <w:rFonts w:ascii="Times New Roman" w:eastAsia="Times New Roman" w:hAnsi="Times New Roman" w:cs="Times New Roman"/>
                <w:sz w:val="24"/>
                <w:szCs w:val="24"/>
                <w:lang w:val="lv-LV" w:eastAsia="lv-LV"/>
              </w:rPr>
              <w:t xml:space="preserve">dalītās vākšanas </w:t>
            </w:r>
            <w:r w:rsidR="00F5029B" w:rsidRPr="00814674">
              <w:rPr>
                <w:rFonts w:ascii="Times New Roman" w:eastAsia="Times New Roman" w:hAnsi="Times New Roman" w:cs="Times New Roman"/>
                <w:sz w:val="24"/>
                <w:szCs w:val="24"/>
                <w:lang w:val="lv-LV" w:eastAsia="lv-LV"/>
              </w:rPr>
              <w:t xml:space="preserve">atkritumu </w:t>
            </w:r>
            <w:r w:rsidR="00F5029B">
              <w:rPr>
                <w:rFonts w:ascii="Times New Roman" w:eastAsia="Times New Roman" w:hAnsi="Times New Roman" w:cs="Times New Roman"/>
                <w:sz w:val="24"/>
                <w:szCs w:val="24"/>
                <w:lang w:val="lv-LV" w:eastAsia="lv-LV"/>
              </w:rPr>
              <w:t>veidam</w:t>
            </w:r>
          </w:p>
        </w:tc>
        <w:tc>
          <w:tcPr>
            <w:tcW w:w="3544" w:type="dxa"/>
            <w:shd w:val="clear" w:color="auto" w:fill="auto"/>
            <w:vAlign w:val="center"/>
          </w:tcPr>
          <w:p w14:paraId="75AEAA49" w14:textId="77777777" w:rsidR="00F5029B" w:rsidRPr="00381971" w:rsidRDefault="00DF1907" w:rsidP="00F5029B">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Pr>
                <w:rFonts w:ascii="Times New Roman" w:eastAsia="Times New Roman" w:hAnsi="Times New Roman" w:cs="Times New Roman"/>
                <w:b/>
                <w:sz w:val="24"/>
                <w:szCs w:val="24"/>
                <w:lang w:val="lv-LV" w:eastAsia="x-none"/>
              </w:rPr>
              <w:t>0</w:t>
            </w:r>
          </w:p>
        </w:tc>
      </w:tr>
      <w:tr w:rsidR="00F5029B" w:rsidRPr="006A6B86" w14:paraId="11EB7276" w14:textId="77777777" w:rsidTr="008D734E">
        <w:trPr>
          <w:trHeight w:val="400"/>
        </w:trPr>
        <w:tc>
          <w:tcPr>
            <w:tcW w:w="1134" w:type="dxa"/>
            <w:vAlign w:val="center"/>
          </w:tcPr>
          <w:p w14:paraId="317C053B" w14:textId="77777777" w:rsidR="00F5029B" w:rsidRPr="006559C3" w:rsidRDefault="00F5029B" w:rsidP="008D734E">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lastRenderedPageBreak/>
              <w:t>3.2.2.</w:t>
            </w:r>
          </w:p>
        </w:tc>
        <w:tc>
          <w:tcPr>
            <w:tcW w:w="7371" w:type="dxa"/>
            <w:shd w:val="clear" w:color="auto" w:fill="auto"/>
            <w:vAlign w:val="center"/>
          </w:tcPr>
          <w:p w14:paraId="7DE181E5" w14:textId="42ED2C80" w:rsidR="00F5029B" w:rsidRPr="00814674" w:rsidRDefault="00F5029B" w:rsidP="008D734E">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F5029B">
              <w:rPr>
                <w:rFonts w:ascii="Times New Roman" w:eastAsia="Times New Roman" w:hAnsi="Times New Roman" w:cs="Times New Roman"/>
                <w:sz w:val="24"/>
                <w:szCs w:val="24"/>
                <w:lang w:val="lv-LV" w:eastAsia="lv-LV"/>
              </w:rPr>
              <w:t>Atkritumu dalītās vākšanas laukumā paredzēts</w:t>
            </w:r>
            <w:r w:rsidR="0039375D">
              <w:rPr>
                <w:rFonts w:ascii="Times New Roman" w:eastAsia="Times New Roman" w:hAnsi="Times New Roman" w:cs="Times New Roman"/>
                <w:sz w:val="24"/>
                <w:szCs w:val="24"/>
                <w:lang w:val="lv-LV" w:eastAsia="lv-LV"/>
              </w:rPr>
              <w:t>:</w:t>
            </w:r>
          </w:p>
        </w:tc>
        <w:tc>
          <w:tcPr>
            <w:tcW w:w="3544" w:type="dxa"/>
            <w:shd w:val="clear" w:color="auto" w:fill="auto"/>
            <w:vAlign w:val="center"/>
          </w:tcPr>
          <w:p w14:paraId="4F4129BF" w14:textId="77777777" w:rsidR="00F5029B" w:rsidRPr="00381971" w:rsidDel="00E23057" w:rsidRDefault="00F5029B" w:rsidP="008D734E">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p>
        </w:tc>
      </w:tr>
      <w:tr w:rsidR="00DF1907" w:rsidRPr="006559C3" w14:paraId="4648B7AE" w14:textId="77777777" w:rsidTr="008D734E">
        <w:trPr>
          <w:trHeight w:val="400"/>
        </w:trPr>
        <w:tc>
          <w:tcPr>
            <w:tcW w:w="1134" w:type="dxa"/>
            <w:vAlign w:val="center"/>
          </w:tcPr>
          <w:p w14:paraId="1092C5D4" w14:textId="77777777" w:rsidR="00DF1907" w:rsidRPr="006559C3" w:rsidRDefault="00DF1907" w:rsidP="00DF1907">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 xml:space="preserve">3.2.2.1. </w:t>
            </w:r>
          </w:p>
        </w:tc>
        <w:tc>
          <w:tcPr>
            <w:tcW w:w="7371" w:type="dxa"/>
            <w:shd w:val="clear" w:color="auto" w:fill="auto"/>
            <w:vAlign w:val="center"/>
          </w:tcPr>
          <w:p w14:paraId="69BC08E4" w14:textId="18269236" w:rsidR="00DF1907" w:rsidRDefault="00D765DD" w:rsidP="00DF1907">
            <w:pPr>
              <w:tabs>
                <w:tab w:val="left" w:pos="942"/>
                <w:tab w:val="left" w:pos="1257"/>
              </w:tabs>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w:t>
            </w:r>
            <w:r w:rsidR="00DF1907">
              <w:rPr>
                <w:rFonts w:ascii="Times New Roman" w:eastAsia="Times New Roman" w:hAnsi="Times New Roman" w:cs="Times New Roman"/>
                <w:sz w:val="24"/>
                <w:szCs w:val="24"/>
                <w:lang w:val="lv-LV" w:eastAsia="lv-LV"/>
              </w:rPr>
              <w:t>avākt arī citus atkritumu veidus, kas nav nosaukti normatīvajos aktos par dalīti vāktiem atkritumiem atkritumu dalītās vākšanas laukumā</w:t>
            </w:r>
          </w:p>
        </w:tc>
        <w:tc>
          <w:tcPr>
            <w:tcW w:w="3544" w:type="dxa"/>
            <w:shd w:val="clear" w:color="auto" w:fill="auto"/>
            <w:vAlign w:val="center"/>
          </w:tcPr>
          <w:p w14:paraId="6DADF97A" w14:textId="77777777" w:rsidR="00DF1907" w:rsidRPr="00381971" w:rsidRDefault="00DF1907" w:rsidP="00DF1907">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Pr>
                <w:rFonts w:ascii="Times New Roman" w:eastAsia="Times New Roman" w:hAnsi="Times New Roman" w:cs="Times New Roman"/>
                <w:b/>
                <w:sz w:val="24"/>
                <w:szCs w:val="24"/>
                <w:lang w:val="lv-LV" w:eastAsia="x-none"/>
              </w:rPr>
              <w:t>2</w:t>
            </w:r>
          </w:p>
        </w:tc>
      </w:tr>
      <w:tr w:rsidR="00DF1907" w:rsidRPr="00DF1907" w14:paraId="4802A484" w14:textId="77777777" w:rsidTr="008D734E">
        <w:trPr>
          <w:trHeight w:val="400"/>
        </w:trPr>
        <w:tc>
          <w:tcPr>
            <w:tcW w:w="1134" w:type="dxa"/>
            <w:vAlign w:val="center"/>
          </w:tcPr>
          <w:p w14:paraId="6EBB5983" w14:textId="77777777" w:rsidR="00DF1907" w:rsidRDefault="00DF1907" w:rsidP="00DF1907">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 xml:space="preserve">3.2.2.2. </w:t>
            </w:r>
          </w:p>
        </w:tc>
        <w:tc>
          <w:tcPr>
            <w:tcW w:w="7371" w:type="dxa"/>
            <w:shd w:val="clear" w:color="auto" w:fill="auto"/>
            <w:vAlign w:val="center"/>
          </w:tcPr>
          <w:p w14:paraId="2465E57C" w14:textId="68C6C960" w:rsidR="00DF1907" w:rsidRDefault="00D765DD" w:rsidP="00DF1907">
            <w:pPr>
              <w:tabs>
                <w:tab w:val="left" w:pos="942"/>
                <w:tab w:val="left" w:pos="1257"/>
              </w:tabs>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w:t>
            </w:r>
            <w:r w:rsidR="00DF1907">
              <w:rPr>
                <w:rFonts w:ascii="Times New Roman" w:eastAsia="Times New Roman" w:hAnsi="Times New Roman" w:cs="Times New Roman"/>
                <w:sz w:val="24"/>
                <w:szCs w:val="24"/>
                <w:lang w:val="lv-LV" w:eastAsia="lv-LV"/>
              </w:rPr>
              <w:t xml:space="preserve">avākt tikai tos atkritumu veidus, ko paredz normatīvie akti par dalīti vāktiem atkritumiem atkritumu dalītās vākšanas laukumā </w:t>
            </w:r>
          </w:p>
        </w:tc>
        <w:tc>
          <w:tcPr>
            <w:tcW w:w="3544" w:type="dxa"/>
            <w:shd w:val="clear" w:color="auto" w:fill="auto"/>
            <w:vAlign w:val="center"/>
          </w:tcPr>
          <w:p w14:paraId="7421994A" w14:textId="77777777" w:rsidR="00DF1907" w:rsidRPr="00381971" w:rsidRDefault="00DF1907" w:rsidP="00DF1907">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381971">
              <w:rPr>
                <w:rFonts w:ascii="Times New Roman" w:eastAsia="Times New Roman" w:hAnsi="Times New Roman" w:cs="Times New Roman"/>
                <w:b/>
                <w:sz w:val="24"/>
                <w:szCs w:val="24"/>
                <w:lang w:val="lv-LV" w:eastAsia="x-none"/>
              </w:rPr>
              <w:t>0</w:t>
            </w:r>
          </w:p>
        </w:tc>
      </w:tr>
      <w:tr w:rsidR="0089045D" w:rsidRPr="00DF1907" w14:paraId="58483639" w14:textId="77777777" w:rsidTr="008D734E">
        <w:trPr>
          <w:trHeight w:val="400"/>
        </w:trPr>
        <w:tc>
          <w:tcPr>
            <w:tcW w:w="1134" w:type="dxa"/>
            <w:vAlign w:val="center"/>
          </w:tcPr>
          <w:p w14:paraId="192944DC" w14:textId="1C31822A" w:rsidR="0089045D" w:rsidRDefault="0089045D" w:rsidP="0089045D">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 xml:space="preserve">3.3. </w:t>
            </w:r>
          </w:p>
        </w:tc>
        <w:tc>
          <w:tcPr>
            <w:tcW w:w="7371" w:type="dxa"/>
            <w:shd w:val="clear" w:color="auto" w:fill="auto"/>
            <w:vAlign w:val="center"/>
          </w:tcPr>
          <w:p w14:paraId="5F437D5E" w14:textId="7C5A8513" w:rsidR="0089045D" w:rsidRDefault="0089045D" w:rsidP="0089045D">
            <w:pPr>
              <w:tabs>
                <w:tab w:val="left" w:pos="942"/>
                <w:tab w:val="left" w:pos="1257"/>
              </w:tabs>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Projekta gatavības pakāpe:</w:t>
            </w:r>
          </w:p>
        </w:tc>
        <w:tc>
          <w:tcPr>
            <w:tcW w:w="3544" w:type="dxa"/>
            <w:shd w:val="clear" w:color="auto" w:fill="auto"/>
            <w:vAlign w:val="center"/>
          </w:tcPr>
          <w:p w14:paraId="3B2D69FF" w14:textId="140EB3F2" w:rsidR="0089045D" w:rsidRPr="00381971" w:rsidRDefault="0089045D" w:rsidP="0089045D">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89045D">
              <w:rPr>
                <w:rFonts w:ascii="Times New Roman" w:eastAsia="Times New Roman" w:hAnsi="Times New Roman" w:cs="Times New Roman"/>
                <w:b/>
                <w:sz w:val="24"/>
                <w:szCs w:val="24"/>
                <w:lang w:val="lv-LV" w:eastAsia="x-none"/>
              </w:rPr>
              <w:t>Kritērijs dod papildu punktus</w:t>
            </w:r>
          </w:p>
        </w:tc>
      </w:tr>
      <w:tr w:rsidR="0089045D" w:rsidRPr="0089045D" w14:paraId="15F9F7A6" w14:textId="77777777" w:rsidTr="008D734E">
        <w:trPr>
          <w:trHeight w:val="400"/>
        </w:trPr>
        <w:tc>
          <w:tcPr>
            <w:tcW w:w="1134" w:type="dxa"/>
            <w:vAlign w:val="center"/>
          </w:tcPr>
          <w:p w14:paraId="5F5476FD" w14:textId="0CC26D4F" w:rsidR="0089045D" w:rsidRDefault="0089045D" w:rsidP="0089045D">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3.3.1.</w:t>
            </w:r>
          </w:p>
        </w:tc>
        <w:tc>
          <w:tcPr>
            <w:tcW w:w="7371" w:type="dxa"/>
            <w:shd w:val="clear" w:color="auto" w:fill="auto"/>
            <w:vAlign w:val="center"/>
          </w:tcPr>
          <w:p w14:paraId="4665AC04" w14:textId="37B01893" w:rsidR="0089045D" w:rsidRDefault="0089045D" w:rsidP="0089045D">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725A1C">
              <w:rPr>
                <w:rFonts w:ascii="Times New Roman" w:eastAsia="Times New Roman" w:hAnsi="Times New Roman" w:cs="Times New Roman"/>
                <w:sz w:val="24"/>
                <w:szCs w:val="24"/>
                <w:lang w:val="lv-LV" w:eastAsia="lv-LV"/>
              </w:rPr>
              <w:t>par visām projekta ietvaros plānotajām būvniecības darbībām būvatļaujā, apliecinājuma kartē vai paskaidrojuma rakstā ir veikta būvvaldes atzīme par projektēšanas nosacījumu izpildi vai ir paziņojums par būvniecību,  vai iesniegta būvvaldes izziņa, kas apliecina, ka iepriekš minētie dokumenti nav nepieciešami</w:t>
            </w:r>
          </w:p>
        </w:tc>
        <w:tc>
          <w:tcPr>
            <w:tcW w:w="3544" w:type="dxa"/>
            <w:shd w:val="clear" w:color="auto" w:fill="auto"/>
            <w:vAlign w:val="center"/>
          </w:tcPr>
          <w:p w14:paraId="4584E2B4" w14:textId="0C5452C5" w:rsidR="0089045D" w:rsidRPr="00381971" w:rsidRDefault="0089045D" w:rsidP="0089045D">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Pr>
                <w:rFonts w:ascii="Times New Roman" w:eastAsia="Times New Roman" w:hAnsi="Times New Roman" w:cs="Times New Roman"/>
                <w:b/>
                <w:sz w:val="24"/>
                <w:szCs w:val="24"/>
                <w:lang w:val="lv-LV" w:eastAsia="x-none"/>
              </w:rPr>
              <w:t>5</w:t>
            </w:r>
          </w:p>
        </w:tc>
      </w:tr>
      <w:tr w:rsidR="0089045D" w:rsidRPr="0089045D" w14:paraId="19A8BC8F" w14:textId="77777777" w:rsidTr="008D734E">
        <w:trPr>
          <w:trHeight w:val="400"/>
        </w:trPr>
        <w:tc>
          <w:tcPr>
            <w:tcW w:w="1134" w:type="dxa"/>
            <w:vAlign w:val="center"/>
          </w:tcPr>
          <w:p w14:paraId="0606A929" w14:textId="7F2E8735" w:rsidR="0089045D" w:rsidRDefault="0089045D" w:rsidP="0089045D">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 xml:space="preserve">3.3.2. </w:t>
            </w:r>
          </w:p>
        </w:tc>
        <w:tc>
          <w:tcPr>
            <w:tcW w:w="7371" w:type="dxa"/>
            <w:shd w:val="clear" w:color="auto" w:fill="auto"/>
            <w:vAlign w:val="center"/>
          </w:tcPr>
          <w:p w14:paraId="48943C9F" w14:textId="79AB7DD0" w:rsidR="0089045D" w:rsidRDefault="0089045D" w:rsidP="0089045D">
            <w:pPr>
              <w:tabs>
                <w:tab w:val="left" w:pos="942"/>
                <w:tab w:val="left" w:pos="1257"/>
              </w:tabs>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par vismaz 50% objektu skaita </w:t>
            </w:r>
            <w:r w:rsidRPr="00515BE5">
              <w:rPr>
                <w:rFonts w:ascii="Times New Roman" w:eastAsia="Times New Roman" w:hAnsi="Times New Roman" w:cs="Times New Roman"/>
                <w:sz w:val="24"/>
                <w:szCs w:val="24"/>
                <w:lang w:val="lv-LV" w:eastAsia="lv-LV"/>
              </w:rPr>
              <w:t>plānotajām būvniecības darbībām būvatļaujā, apliecinājuma kartē vai paskaidrojuma rakstā ir veikta būvvaldes atzīme par projektēšanas nosacījumu izpildi vai ir paziņojums par būvniecību,  vai iesniegta būvvaldes izziņa, kas apliecina, ka iepriekš minētie dokumenti nav nepieciešami</w:t>
            </w:r>
          </w:p>
        </w:tc>
        <w:tc>
          <w:tcPr>
            <w:tcW w:w="3544" w:type="dxa"/>
            <w:shd w:val="clear" w:color="auto" w:fill="auto"/>
            <w:vAlign w:val="center"/>
          </w:tcPr>
          <w:p w14:paraId="79E67879" w14:textId="38CE9946" w:rsidR="0089045D" w:rsidRPr="00381971" w:rsidRDefault="001B35D3" w:rsidP="0089045D">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Pr>
                <w:rFonts w:ascii="Times New Roman" w:eastAsia="Times New Roman" w:hAnsi="Times New Roman" w:cs="Times New Roman"/>
                <w:b/>
                <w:sz w:val="24"/>
                <w:szCs w:val="24"/>
                <w:lang w:val="lv-LV" w:eastAsia="x-none"/>
              </w:rPr>
              <w:t>3</w:t>
            </w:r>
          </w:p>
        </w:tc>
      </w:tr>
      <w:tr w:rsidR="0089045D" w:rsidRPr="00DF1907" w14:paraId="16090613" w14:textId="77777777" w:rsidTr="008D734E">
        <w:trPr>
          <w:trHeight w:val="400"/>
        </w:trPr>
        <w:tc>
          <w:tcPr>
            <w:tcW w:w="1134" w:type="dxa"/>
            <w:vAlign w:val="center"/>
          </w:tcPr>
          <w:p w14:paraId="7F07C4EB" w14:textId="00CB24ED" w:rsidR="0089045D" w:rsidRDefault="0089045D" w:rsidP="0089045D">
            <w:pPr>
              <w:tabs>
                <w:tab w:val="left" w:pos="942"/>
                <w:tab w:val="left" w:pos="1257"/>
              </w:tabs>
              <w:spacing w:after="0" w:line="240" w:lineRule="auto"/>
              <w:jc w:val="right"/>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3.3.3.</w:t>
            </w:r>
          </w:p>
        </w:tc>
        <w:tc>
          <w:tcPr>
            <w:tcW w:w="7371" w:type="dxa"/>
            <w:shd w:val="clear" w:color="auto" w:fill="auto"/>
            <w:vAlign w:val="center"/>
          </w:tcPr>
          <w:p w14:paraId="681A711E" w14:textId="1B35FD5A" w:rsidR="0089045D" w:rsidRDefault="00F91B92" w:rsidP="0089045D">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F91B92">
              <w:rPr>
                <w:rFonts w:ascii="Times New Roman" w:eastAsia="Times New Roman" w:hAnsi="Times New Roman" w:cs="Times New Roman"/>
                <w:sz w:val="24"/>
                <w:szCs w:val="24"/>
                <w:lang w:val="lv-LV" w:eastAsia="lv-LV"/>
              </w:rPr>
              <w:t>nav izpildītas 3.3.1.un 3.3.2.</w:t>
            </w:r>
            <w:r w:rsidR="003F72B6">
              <w:rPr>
                <w:rFonts w:ascii="Times New Roman" w:eastAsia="Times New Roman" w:hAnsi="Times New Roman" w:cs="Times New Roman"/>
                <w:sz w:val="24"/>
                <w:szCs w:val="24"/>
                <w:lang w:val="lv-LV" w:eastAsia="lv-LV"/>
              </w:rPr>
              <w:t xml:space="preserve"> </w:t>
            </w:r>
            <w:r w:rsidR="003F72B6" w:rsidRPr="006A6B86">
              <w:rPr>
                <w:rFonts w:ascii="Times New Roman" w:eastAsia="Times New Roman" w:hAnsi="Times New Roman" w:cs="Times New Roman"/>
                <w:color w:val="4472C4" w:themeColor="accent1"/>
                <w:sz w:val="24"/>
                <w:szCs w:val="24"/>
                <w:lang w:val="lv-LV" w:eastAsia="lv-LV"/>
              </w:rPr>
              <w:t>punktos</w:t>
            </w:r>
            <w:r w:rsidRPr="006A6B86">
              <w:rPr>
                <w:rFonts w:ascii="Times New Roman" w:eastAsia="Times New Roman" w:hAnsi="Times New Roman" w:cs="Times New Roman"/>
                <w:color w:val="4472C4" w:themeColor="accent1"/>
                <w:sz w:val="24"/>
                <w:szCs w:val="24"/>
                <w:lang w:val="lv-LV" w:eastAsia="lv-LV"/>
              </w:rPr>
              <w:t xml:space="preserve"> </w:t>
            </w:r>
            <w:r w:rsidRPr="00F91B92">
              <w:rPr>
                <w:rFonts w:ascii="Times New Roman" w:eastAsia="Times New Roman" w:hAnsi="Times New Roman" w:cs="Times New Roman"/>
                <w:sz w:val="24"/>
                <w:szCs w:val="24"/>
                <w:lang w:val="lv-LV" w:eastAsia="lv-LV"/>
              </w:rPr>
              <w:t>noteiktās prasības</w:t>
            </w:r>
          </w:p>
        </w:tc>
        <w:tc>
          <w:tcPr>
            <w:tcW w:w="3544" w:type="dxa"/>
            <w:shd w:val="clear" w:color="auto" w:fill="auto"/>
            <w:vAlign w:val="center"/>
          </w:tcPr>
          <w:p w14:paraId="59726E94" w14:textId="5BE42B4C" w:rsidR="0089045D" w:rsidRPr="00381971" w:rsidRDefault="0089045D" w:rsidP="0089045D">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Pr>
                <w:rFonts w:ascii="Times New Roman" w:eastAsia="Times New Roman" w:hAnsi="Times New Roman" w:cs="Times New Roman"/>
                <w:b/>
                <w:sz w:val="24"/>
                <w:szCs w:val="24"/>
                <w:lang w:val="lv-LV" w:eastAsia="x-none"/>
              </w:rPr>
              <w:t>0</w:t>
            </w:r>
          </w:p>
        </w:tc>
      </w:tr>
      <w:tr w:rsidR="0089045D" w:rsidRPr="00DF1907" w14:paraId="29A1E0EF" w14:textId="77777777" w:rsidTr="00A47E7A">
        <w:trPr>
          <w:trHeight w:val="400"/>
        </w:trPr>
        <w:tc>
          <w:tcPr>
            <w:tcW w:w="12049" w:type="dxa"/>
            <w:gridSpan w:val="3"/>
            <w:vAlign w:val="center"/>
          </w:tcPr>
          <w:p w14:paraId="286E46E1" w14:textId="77777777" w:rsidR="0089045D" w:rsidRPr="00381971" w:rsidRDefault="0089045D" w:rsidP="0089045D">
            <w:pPr>
              <w:autoSpaceDE w:val="0"/>
              <w:autoSpaceDN w:val="0"/>
              <w:adjustRightInd w:val="0"/>
              <w:spacing w:after="0" w:line="240" w:lineRule="auto"/>
              <w:contextualSpacing/>
              <w:jc w:val="center"/>
              <w:rPr>
                <w:rFonts w:ascii="Times New Roman" w:eastAsia="Times New Roman" w:hAnsi="Times New Roman" w:cs="Times New Roman"/>
                <w:b/>
                <w:sz w:val="24"/>
                <w:szCs w:val="24"/>
                <w:lang w:val="lv-LV" w:eastAsia="x-none"/>
              </w:rPr>
            </w:pPr>
            <w:r w:rsidRPr="00DF1907">
              <w:rPr>
                <w:rFonts w:ascii="Times New Roman" w:eastAsia="Times New Roman" w:hAnsi="Times New Roman" w:cs="Times New Roman"/>
                <w:b/>
                <w:sz w:val="24"/>
                <w:szCs w:val="24"/>
                <w:lang w:val="lv-LV" w:eastAsia="x-none"/>
              </w:rPr>
              <w:t>Horizontālā principa “Nenodarīt būtisku kaitējumu” kvalitātes kritēriji</w:t>
            </w:r>
          </w:p>
        </w:tc>
      </w:tr>
      <w:tr w:rsidR="0089045D" w:rsidRPr="006559C3" w14:paraId="50F26C9B" w14:textId="77777777" w:rsidTr="00F97AB2">
        <w:trPr>
          <w:trHeight w:val="400"/>
        </w:trPr>
        <w:tc>
          <w:tcPr>
            <w:tcW w:w="1134" w:type="dxa"/>
            <w:vAlign w:val="center"/>
          </w:tcPr>
          <w:p w14:paraId="423EF755" w14:textId="65BFE554" w:rsidR="0089045D" w:rsidRPr="006559C3" w:rsidRDefault="0089045D" w:rsidP="0089045D">
            <w:pPr>
              <w:tabs>
                <w:tab w:val="left" w:pos="942"/>
                <w:tab w:val="left" w:pos="1257"/>
              </w:tabs>
              <w:spacing w:after="0" w:line="240" w:lineRule="auto"/>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color w:val="000000"/>
                <w:sz w:val="24"/>
                <w:szCs w:val="24"/>
                <w:lang w:val="lv-LV" w:eastAsia="lv-LV"/>
              </w:rPr>
              <w:t>3.</w:t>
            </w:r>
            <w:r>
              <w:rPr>
                <w:rFonts w:ascii="Times New Roman" w:eastAsia="Times New Roman" w:hAnsi="Times New Roman" w:cs="Times New Roman"/>
                <w:color w:val="000000"/>
                <w:sz w:val="24"/>
                <w:szCs w:val="24"/>
                <w:lang w:val="lv-LV" w:eastAsia="lv-LV"/>
              </w:rPr>
              <w:t>4</w:t>
            </w:r>
            <w:r w:rsidRPr="006559C3">
              <w:rPr>
                <w:rFonts w:ascii="Times New Roman" w:eastAsia="Times New Roman" w:hAnsi="Times New Roman" w:cs="Times New Roman"/>
                <w:color w:val="000000"/>
                <w:sz w:val="24"/>
                <w:szCs w:val="24"/>
                <w:lang w:val="lv-LV" w:eastAsia="lv-LV"/>
              </w:rPr>
              <w:t xml:space="preserve">. </w:t>
            </w:r>
          </w:p>
        </w:tc>
        <w:tc>
          <w:tcPr>
            <w:tcW w:w="7371" w:type="dxa"/>
            <w:shd w:val="clear" w:color="auto" w:fill="auto"/>
            <w:vAlign w:val="center"/>
          </w:tcPr>
          <w:p w14:paraId="04A34ECD" w14:textId="77777777" w:rsidR="0089045D" w:rsidRPr="00706FED" w:rsidRDefault="0089045D" w:rsidP="0089045D">
            <w:pPr>
              <w:jc w:val="both"/>
              <w:rPr>
                <w:rFonts w:ascii="Times New Roman" w:hAnsi="Times New Roman" w:cs="Times New Roman"/>
                <w:sz w:val="24"/>
                <w:szCs w:val="24"/>
                <w:lang w:val="lv-LV"/>
              </w:rPr>
            </w:pPr>
            <w:r>
              <w:rPr>
                <w:rFonts w:ascii="Times New Roman" w:hAnsi="Times New Roman" w:cs="Times New Roman"/>
                <w:sz w:val="24"/>
                <w:szCs w:val="24"/>
                <w:lang w:val="lv-LV"/>
              </w:rPr>
              <w:t>Projektā paredzēts, ka dalīti vāktajiem</w:t>
            </w:r>
            <w:r w:rsidRPr="00706FED">
              <w:rPr>
                <w:rFonts w:ascii="Times New Roman" w:hAnsi="Times New Roman" w:cs="Times New Roman"/>
                <w:sz w:val="24"/>
                <w:szCs w:val="24"/>
                <w:lang w:val="lv-LV"/>
              </w:rPr>
              <w:t xml:space="preserve"> sadzīves atkritumiem tiek rasts turpmāks pielietojums un  to pārstrādes produkti un materiāli tiks atgriezti saimnieciskā apritē</w:t>
            </w:r>
            <w:r>
              <w:rPr>
                <w:rFonts w:ascii="Times New Roman" w:hAnsi="Times New Roman" w:cs="Times New Roman"/>
                <w:sz w:val="24"/>
                <w:szCs w:val="24"/>
                <w:lang w:val="lv-LV"/>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0812B690" w14:textId="77777777" w:rsidR="0089045D" w:rsidRPr="00F104C7" w:rsidRDefault="0089045D" w:rsidP="0089045D">
            <w:pPr>
              <w:autoSpaceDE w:val="0"/>
              <w:autoSpaceDN w:val="0"/>
              <w:adjustRightInd w:val="0"/>
              <w:contextualSpacing/>
              <w:jc w:val="center"/>
              <w:rPr>
                <w:rFonts w:ascii="Times New Roman" w:eastAsia="Times New Roman" w:hAnsi="Times New Roman" w:cs="Times New Roman"/>
                <w:b/>
                <w:color w:val="000000"/>
                <w:sz w:val="24"/>
                <w:szCs w:val="24"/>
                <w:lang w:val="lv-LV"/>
              </w:rPr>
            </w:pPr>
            <w:r w:rsidRPr="00F104C7">
              <w:rPr>
                <w:rFonts w:ascii="Times New Roman" w:eastAsia="Times New Roman" w:hAnsi="Times New Roman" w:cs="Times New Roman"/>
                <w:b/>
                <w:color w:val="000000"/>
                <w:sz w:val="24"/>
                <w:szCs w:val="24"/>
                <w:lang w:val="lv-LV"/>
              </w:rPr>
              <w:t xml:space="preserve">Kritērijā jāsaņem vismaz 1 punkts </w:t>
            </w:r>
          </w:p>
        </w:tc>
      </w:tr>
      <w:tr w:rsidR="0089045D" w:rsidRPr="006559C3" w14:paraId="269A3D44" w14:textId="77777777" w:rsidTr="00F97AB2">
        <w:trPr>
          <w:trHeight w:val="400"/>
        </w:trPr>
        <w:tc>
          <w:tcPr>
            <w:tcW w:w="1134" w:type="dxa"/>
            <w:vAlign w:val="center"/>
          </w:tcPr>
          <w:p w14:paraId="7F3D5C48" w14:textId="26E75862" w:rsidR="0089045D" w:rsidRPr="006559C3" w:rsidRDefault="0089045D" w:rsidP="0089045D">
            <w:pPr>
              <w:tabs>
                <w:tab w:val="left" w:pos="942"/>
                <w:tab w:val="left" w:pos="1257"/>
              </w:tabs>
              <w:spacing w:after="0" w:line="240" w:lineRule="auto"/>
              <w:jc w:val="right"/>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color w:val="000000"/>
                <w:sz w:val="24"/>
                <w:szCs w:val="24"/>
                <w:lang w:val="lv-LV" w:eastAsia="lv-LV"/>
              </w:rPr>
              <w:t>3.</w:t>
            </w:r>
            <w:r>
              <w:rPr>
                <w:rFonts w:ascii="Times New Roman" w:eastAsia="Times New Roman" w:hAnsi="Times New Roman" w:cs="Times New Roman"/>
                <w:color w:val="000000"/>
                <w:sz w:val="24"/>
                <w:szCs w:val="24"/>
                <w:lang w:val="lv-LV" w:eastAsia="lv-LV"/>
              </w:rPr>
              <w:t>4</w:t>
            </w:r>
            <w:r w:rsidRPr="006559C3">
              <w:rPr>
                <w:rFonts w:ascii="Times New Roman" w:eastAsia="Times New Roman" w:hAnsi="Times New Roman" w:cs="Times New Roman"/>
                <w:color w:val="000000"/>
                <w:sz w:val="24"/>
                <w:szCs w:val="24"/>
                <w:lang w:val="lv-LV" w:eastAsia="lv-LV"/>
              </w:rPr>
              <w:t xml:space="preserve">.1. </w:t>
            </w:r>
          </w:p>
        </w:tc>
        <w:tc>
          <w:tcPr>
            <w:tcW w:w="7371" w:type="dxa"/>
            <w:shd w:val="clear" w:color="auto" w:fill="auto"/>
            <w:vAlign w:val="center"/>
          </w:tcPr>
          <w:p w14:paraId="700A3E86" w14:textId="3A451DA8" w:rsidR="0089045D" w:rsidRDefault="0089045D" w:rsidP="0089045D">
            <w:pPr>
              <w:jc w:val="both"/>
              <w:rPr>
                <w:rFonts w:ascii="Times New Roman" w:hAnsi="Times New Roman" w:cs="Times New Roman"/>
                <w:sz w:val="24"/>
                <w:szCs w:val="24"/>
                <w:lang w:val="lv-LV"/>
              </w:rPr>
            </w:pPr>
            <w:r w:rsidRPr="00706FED">
              <w:rPr>
                <w:rFonts w:ascii="Times New Roman" w:eastAsia="Times New Roman" w:hAnsi="Times New Roman" w:cs="Times New Roman"/>
                <w:sz w:val="24"/>
                <w:szCs w:val="24"/>
                <w:lang w:val="lv-LV" w:eastAsia="lv-LV"/>
              </w:rPr>
              <w:t xml:space="preserve">70% </w:t>
            </w:r>
            <w:r w:rsidR="006A6B86" w:rsidRPr="00454B63">
              <w:rPr>
                <w:rFonts w:ascii="Times New Roman" w:eastAsia="Times New Roman" w:hAnsi="Times New Roman" w:cs="Times New Roman"/>
                <w:color w:val="4472C4" w:themeColor="accent1"/>
                <w:sz w:val="24"/>
                <w:szCs w:val="24"/>
                <w:lang w:val="lv-LV" w:eastAsia="lv-LV"/>
              </w:rPr>
              <w:t xml:space="preserve">apmērā </w:t>
            </w:r>
            <w:r w:rsidR="0039375D" w:rsidRPr="00454B63">
              <w:rPr>
                <w:rFonts w:ascii="Times New Roman" w:eastAsia="Times New Roman" w:hAnsi="Times New Roman" w:cs="Times New Roman"/>
                <w:color w:val="4472C4" w:themeColor="accent1"/>
                <w:sz w:val="24"/>
                <w:szCs w:val="24"/>
                <w:lang w:val="lv-LV" w:eastAsia="lv-LV"/>
              </w:rPr>
              <w:t xml:space="preserve">vai vairāk </w:t>
            </w:r>
            <w:r w:rsidRPr="00706FED">
              <w:rPr>
                <w:rFonts w:ascii="Times New Roman" w:eastAsia="Times New Roman" w:hAnsi="Times New Roman" w:cs="Times New Roman"/>
                <w:sz w:val="24"/>
                <w:szCs w:val="24"/>
                <w:lang w:val="lv-LV" w:eastAsia="lv-LV"/>
              </w:rPr>
              <w:t>no savākt</w:t>
            </w:r>
            <w:r>
              <w:rPr>
                <w:rFonts w:ascii="Times New Roman" w:eastAsia="Times New Roman" w:hAnsi="Times New Roman" w:cs="Times New Roman"/>
                <w:sz w:val="24"/>
                <w:szCs w:val="24"/>
                <w:lang w:val="lv-LV" w:eastAsia="lv-LV"/>
              </w:rPr>
              <w:t>ā atkritumu daudzuma</w:t>
            </w:r>
            <w:r w:rsidRPr="00706FED">
              <w:rPr>
                <w:rFonts w:ascii="Times New Roman" w:eastAsia="Times New Roman" w:hAnsi="Times New Roman" w:cs="Times New Roman"/>
                <w:sz w:val="24"/>
                <w:szCs w:val="24"/>
                <w:lang w:val="lv-LV" w:eastAsia="lv-LV"/>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540D8AFF" w14:textId="77777777" w:rsidR="0089045D" w:rsidRPr="00DF1907" w:rsidRDefault="0089045D" w:rsidP="0089045D">
            <w:pPr>
              <w:autoSpaceDE w:val="0"/>
              <w:autoSpaceDN w:val="0"/>
              <w:adjustRightInd w:val="0"/>
              <w:contextualSpacing/>
              <w:jc w:val="center"/>
              <w:rPr>
                <w:rFonts w:ascii="Times New Roman" w:eastAsia="Times New Roman" w:hAnsi="Times New Roman" w:cs="Times New Roman"/>
                <w:b/>
                <w:sz w:val="24"/>
                <w:szCs w:val="24"/>
                <w:lang w:val="lv-LV"/>
              </w:rPr>
            </w:pPr>
            <w:r w:rsidRPr="00DF1907">
              <w:rPr>
                <w:rFonts w:ascii="Times New Roman" w:eastAsia="Times New Roman" w:hAnsi="Times New Roman" w:cs="Times New Roman"/>
                <w:b/>
                <w:sz w:val="24"/>
                <w:szCs w:val="24"/>
                <w:lang w:val="lv-LV"/>
              </w:rPr>
              <w:t>5</w:t>
            </w:r>
          </w:p>
        </w:tc>
      </w:tr>
      <w:tr w:rsidR="0089045D" w:rsidRPr="006559C3" w14:paraId="653FBF6F" w14:textId="77777777" w:rsidTr="00F97AB2">
        <w:trPr>
          <w:trHeight w:val="400"/>
        </w:trPr>
        <w:tc>
          <w:tcPr>
            <w:tcW w:w="1134" w:type="dxa"/>
            <w:vAlign w:val="center"/>
          </w:tcPr>
          <w:p w14:paraId="062D3160" w14:textId="09AEE220" w:rsidR="0089045D" w:rsidRPr="006559C3" w:rsidRDefault="0089045D" w:rsidP="0089045D">
            <w:pPr>
              <w:tabs>
                <w:tab w:val="left" w:pos="942"/>
                <w:tab w:val="left" w:pos="1257"/>
              </w:tabs>
              <w:spacing w:after="0" w:line="240" w:lineRule="auto"/>
              <w:jc w:val="right"/>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color w:val="000000"/>
                <w:sz w:val="24"/>
                <w:szCs w:val="24"/>
                <w:lang w:val="lv-LV" w:eastAsia="lv-LV"/>
              </w:rPr>
              <w:t>3.</w:t>
            </w:r>
            <w:r>
              <w:rPr>
                <w:rFonts w:ascii="Times New Roman" w:eastAsia="Times New Roman" w:hAnsi="Times New Roman" w:cs="Times New Roman"/>
                <w:color w:val="000000"/>
                <w:sz w:val="24"/>
                <w:szCs w:val="24"/>
                <w:lang w:val="lv-LV" w:eastAsia="lv-LV"/>
              </w:rPr>
              <w:t>4</w:t>
            </w:r>
            <w:r w:rsidRPr="006559C3">
              <w:rPr>
                <w:rFonts w:ascii="Times New Roman" w:eastAsia="Times New Roman" w:hAnsi="Times New Roman" w:cs="Times New Roman"/>
                <w:color w:val="000000"/>
                <w:sz w:val="24"/>
                <w:szCs w:val="24"/>
                <w:lang w:val="lv-LV" w:eastAsia="lv-LV"/>
              </w:rPr>
              <w:t>.2.</w:t>
            </w:r>
          </w:p>
        </w:tc>
        <w:tc>
          <w:tcPr>
            <w:tcW w:w="7371" w:type="dxa"/>
            <w:tcBorders>
              <w:bottom w:val="single" w:sz="4" w:space="0" w:color="auto"/>
            </w:tcBorders>
            <w:shd w:val="clear" w:color="auto" w:fill="auto"/>
            <w:vAlign w:val="center"/>
          </w:tcPr>
          <w:p w14:paraId="0ECBD0EC" w14:textId="0C11600C" w:rsidR="0089045D" w:rsidRDefault="0089045D" w:rsidP="0089045D">
            <w:pPr>
              <w:jc w:val="both"/>
              <w:rPr>
                <w:rFonts w:ascii="Times New Roman" w:hAnsi="Times New Roman" w:cs="Times New Roman"/>
                <w:sz w:val="24"/>
                <w:szCs w:val="24"/>
                <w:lang w:val="lv-LV"/>
              </w:rPr>
            </w:pPr>
            <w:r w:rsidRPr="00706FED">
              <w:rPr>
                <w:rFonts w:ascii="Times New Roman" w:eastAsia="Times New Roman" w:hAnsi="Times New Roman" w:cs="Times New Roman"/>
                <w:color w:val="000000"/>
                <w:sz w:val="24"/>
                <w:szCs w:val="24"/>
                <w:lang w:val="lv-LV" w:eastAsia="lv-LV"/>
              </w:rPr>
              <w:t>65% līdz 70% (neieskaitot) apmērā no savākt</w:t>
            </w:r>
            <w:r>
              <w:rPr>
                <w:rFonts w:ascii="Times New Roman" w:eastAsia="Times New Roman" w:hAnsi="Times New Roman" w:cs="Times New Roman"/>
                <w:color w:val="000000"/>
                <w:sz w:val="24"/>
                <w:szCs w:val="24"/>
                <w:lang w:val="lv-LV" w:eastAsia="lv-LV"/>
              </w:rPr>
              <w:t>ā atkritumu daudzuma</w:t>
            </w:r>
            <w:r w:rsidRPr="00706FED">
              <w:rPr>
                <w:rFonts w:ascii="Times New Roman" w:eastAsia="Times New Roman" w:hAnsi="Times New Roman" w:cs="Times New Roman"/>
                <w:color w:val="000000"/>
                <w:sz w:val="24"/>
                <w:szCs w:val="24"/>
                <w:lang w:val="lv-LV" w:eastAsia="lv-LV"/>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3C1AA52F" w14:textId="77777777" w:rsidR="0089045D" w:rsidRPr="00DF1907" w:rsidRDefault="0089045D" w:rsidP="0089045D">
            <w:pPr>
              <w:autoSpaceDE w:val="0"/>
              <w:autoSpaceDN w:val="0"/>
              <w:adjustRightInd w:val="0"/>
              <w:contextualSpacing/>
              <w:jc w:val="center"/>
              <w:rPr>
                <w:rFonts w:ascii="Times New Roman" w:eastAsia="Times New Roman" w:hAnsi="Times New Roman" w:cs="Times New Roman"/>
                <w:b/>
                <w:sz w:val="24"/>
                <w:szCs w:val="24"/>
                <w:lang w:val="lv-LV"/>
              </w:rPr>
            </w:pPr>
            <w:r w:rsidRPr="00DF1907">
              <w:rPr>
                <w:rFonts w:ascii="Times New Roman" w:eastAsia="Times New Roman" w:hAnsi="Times New Roman" w:cs="Times New Roman"/>
                <w:b/>
                <w:sz w:val="24"/>
                <w:szCs w:val="24"/>
                <w:lang w:val="lv-LV"/>
              </w:rPr>
              <w:t>3</w:t>
            </w:r>
          </w:p>
        </w:tc>
      </w:tr>
      <w:tr w:rsidR="0089045D" w:rsidRPr="006559C3" w14:paraId="5646B60A" w14:textId="77777777" w:rsidTr="00F97AB2">
        <w:trPr>
          <w:trHeight w:val="451"/>
        </w:trPr>
        <w:tc>
          <w:tcPr>
            <w:tcW w:w="1134" w:type="dxa"/>
            <w:vAlign w:val="center"/>
          </w:tcPr>
          <w:p w14:paraId="599FEA7A" w14:textId="5C5E63E9" w:rsidR="0089045D" w:rsidRPr="006559C3" w:rsidRDefault="0089045D" w:rsidP="0089045D">
            <w:pPr>
              <w:tabs>
                <w:tab w:val="left" w:pos="942"/>
                <w:tab w:val="left" w:pos="1257"/>
              </w:tabs>
              <w:spacing w:after="0" w:line="240" w:lineRule="auto"/>
              <w:jc w:val="right"/>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color w:val="000000"/>
                <w:sz w:val="24"/>
                <w:szCs w:val="24"/>
                <w:lang w:val="lv-LV" w:eastAsia="lv-LV"/>
              </w:rPr>
              <w:t>3.</w:t>
            </w:r>
            <w:r>
              <w:rPr>
                <w:rFonts w:ascii="Times New Roman" w:eastAsia="Times New Roman" w:hAnsi="Times New Roman" w:cs="Times New Roman"/>
                <w:color w:val="000000"/>
                <w:sz w:val="24"/>
                <w:szCs w:val="24"/>
                <w:lang w:val="lv-LV" w:eastAsia="lv-LV"/>
              </w:rPr>
              <w:t>4</w:t>
            </w:r>
            <w:r w:rsidRPr="006559C3">
              <w:rPr>
                <w:rFonts w:ascii="Times New Roman" w:eastAsia="Times New Roman" w:hAnsi="Times New Roman" w:cs="Times New Roman"/>
                <w:color w:val="000000"/>
                <w:sz w:val="24"/>
                <w:szCs w:val="24"/>
                <w:lang w:val="lv-LV" w:eastAsia="lv-LV"/>
              </w:rPr>
              <w:t>.3.</w:t>
            </w:r>
          </w:p>
        </w:tc>
        <w:tc>
          <w:tcPr>
            <w:tcW w:w="7371" w:type="dxa"/>
            <w:tcBorders>
              <w:bottom w:val="single" w:sz="4" w:space="0" w:color="auto"/>
            </w:tcBorders>
            <w:shd w:val="clear" w:color="auto" w:fill="auto"/>
            <w:vAlign w:val="center"/>
          </w:tcPr>
          <w:p w14:paraId="66F32C66" w14:textId="6CC78481" w:rsidR="0089045D" w:rsidRDefault="0089045D" w:rsidP="0089045D">
            <w:pPr>
              <w:jc w:val="both"/>
              <w:rPr>
                <w:rFonts w:ascii="Times New Roman" w:hAnsi="Times New Roman" w:cs="Times New Roman"/>
                <w:sz w:val="24"/>
                <w:szCs w:val="24"/>
                <w:lang w:val="lv-LV"/>
              </w:rPr>
            </w:pPr>
            <w:r w:rsidRPr="00706FED">
              <w:rPr>
                <w:rFonts w:ascii="Times New Roman" w:eastAsia="Times New Roman" w:hAnsi="Times New Roman" w:cs="Times New Roman"/>
                <w:color w:val="000000"/>
                <w:sz w:val="24"/>
                <w:szCs w:val="24"/>
                <w:lang w:val="lv-LV" w:eastAsia="lv-LV"/>
              </w:rPr>
              <w:t xml:space="preserve">60% </w:t>
            </w:r>
            <w:r>
              <w:rPr>
                <w:rFonts w:ascii="Times New Roman" w:eastAsia="Times New Roman" w:hAnsi="Times New Roman" w:cs="Times New Roman"/>
                <w:color w:val="000000"/>
                <w:sz w:val="24"/>
                <w:szCs w:val="24"/>
                <w:lang w:val="lv-LV" w:eastAsia="lv-LV"/>
              </w:rPr>
              <w:t xml:space="preserve"> </w:t>
            </w:r>
            <w:r w:rsidRPr="00706FED">
              <w:rPr>
                <w:rFonts w:ascii="Times New Roman" w:eastAsia="Times New Roman" w:hAnsi="Times New Roman" w:cs="Times New Roman"/>
                <w:color w:val="000000"/>
                <w:sz w:val="24"/>
                <w:szCs w:val="24"/>
                <w:lang w:val="lv-LV" w:eastAsia="lv-LV"/>
              </w:rPr>
              <w:t>līdz 65% (neieskaitot)</w:t>
            </w:r>
            <w:r>
              <w:rPr>
                <w:rFonts w:ascii="Times New Roman" w:eastAsia="Times New Roman" w:hAnsi="Times New Roman" w:cs="Times New Roman"/>
                <w:color w:val="000000"/>
                <w:sz w:val="24"/>
                <w:szCs w:val="24"/>
                <w:lang w:val="lv-LV" w:eastAsia="lv-LV"/>
              </w:rPr>
              <w:t xml:space="preserve"> apmērā</w:t>
            </w:r>
            <w:r w:rsidRPr="00706FED">
              <w:rPr>
                <w:rFonts w:ascii="Times New Roman" w:eastAsia="Times New Roman" w:hAnsi="Times New Roman" w:cs="Times New Roman"/>
                <w:color w:val="000000"/>
                <w:sz w:val="24"/>
                <w:szCs w:val="24"/>
                <w:lang w:val="lv-LV" w:eastAsia="lv-LV"/>
              </w:rPr>
              <w:t xml:space="preserve"> no savākt</w:t>
            </w:r>
            <w:r>
              <w:rPr>
                <w:rFonts w:ascii="Times New Roman" w:eastAsia="Times New Roman" w:hAnsi="Times New Roman" w:cs="Times New Roman"/>
                <w:color w:val="000000"/>
                <w:sz w:val="24"/>
                <w:szCs w:val="24"/>
                <w:lang w:val="lv-LV" w:eastAsia="lv-LV"/>
              </w:rPr>
              <w:t>ā atkritumu daudzuma</w:t>
            </w:r>
            <w:r w:rsidRPr="00706FED">
              <w:rPr>
                <w:rFonts w:ascii="Times New Roman" w:eastAsia="Times New Roman" w:hAnsi="Times New Roman" w:cs="Times New Roman"/>
                <w:color w:val="000000"/>
                <w:sz w:val="24"/>
                <w:szCs w:val="24"/>
                <w:lang w:val="lv-LV" w:eastAsia="lv-LV"/>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19FB3C58" w14:textId="77777777" w:rsidR="0089045D" w:rsidRPr="00F104C7" w:rsidRDefault="0089045D" w:rsidP="0089045D">
            <w:pPr>
              <w:autoSpaceDE w:val="0"/>
              <w:autoSpaceDN w:val="0"/>
              <w:adjustRightInd w:val="0"/>
              <w:contextualSpacing/>
              <w:jc w:val="center"/>
              <w:rPr>
                <w:rFonts w:ascii="Times New Roman" w:eastAsia="Times New Roman" w:hAnsi="Times New Roman" w:cs="Times New Roman"/>
                <w:b/>
                <w:color w:val="000000"/>
                <w:sz w:val="24"/>
                <w:szCs w:val="24"/>
                <w:lang w:val="lv-LV"/>
              </w:rPr>
            </w:pPr>
            <w:r w:rsidRPr="28349BAC">
              <w:rPr>
                <w:rFonts w:ascii="Times New Roman" w:eastAsia="Times New Roman" w:hAnsi="Times New Roman" w:cs="Times New Roman"/>
                <w:b/>
                <w:color w:val="000000" w:themeColor="text1"/>
                <w:sz w:val="24"/>
                <w:szCs w:val="24"/>
                <w:lang w:val="lv-LV"/>
              </w:rPr>
              <w:t>1</w:t>
            </w:r>
          </w:p>
        </w:tc>
      </w:tr>
      <w:tr w:rsidR="0089045D" w:rsidRPr="0089045D" w14:paraId="6E76BBA7" w14:textId="77777777" w:rsidTr="00977DA7">
        <w:trPr>
          <w:trHeight w:val="400"/>
        </w:trPr>
        <w:tc>
          <w:tcPr>
            <w:tcW w:w="12049" w:type="dxa"/>
            <w:gridSpan w:val="3"/>
            <w:shd w:val="clear" w:color="auto" w:fill="auto"/>
            <w:vAlign w:val="center"/>
          </w:tcPr>
          <w:p w14:paraId="3AC02748" w14:textId="77777777" w:rsidR="00690004" w:rsidRPr="00C8596E" w:rsidRDefault="00690004" w:rsidP="00690004">
            <w:pPr>
              <w:autoSpaceDE w:val="0"/>
              <w:autoSpaceDN w:val="0"/>
              <w:adjustRightInd w:val="0"/>
              <w:spacing w:after="0" w:line="240" w:lineRule="auto"/>
              <w:contextualSpacing/>
              <w:jc w:val="both"/>
              <w:rPr>
                <w:rFonts w:ascii="Times New Roman" w:eastAsia="Times New Roman" w:hAnsi="Times New Roman" w:cs="Times New Roman"/>
                <w:b/>
                <w:color w:val="4472C4" w:themeColor="accent1"/>
                <w:sz w:val="24"/>
                <w:szCs w:val="24"/>
                <w:lang w:val="lv-LV" w:eastAsia="x-none"/>
              </w:rPr>
            </w:pPr>
            <w:r w:rsidRPr="00EE46D7">
              <w:rPr>
                <w:rFonts w:ascii="Times New Roman" w:eastAsia="Times New Roman" w:hAnsi="Times New Roman" w:cs="Times New Roman"/>
                <w:b/>
                <w:sz w:val="24"/>
                <w:szCs w:val="24"/>
                <w:lang w:val="lv-LV" w:eastAsia="x-none"/>
              </w:rPr>
              <w:t xml:space="preserve">Minimālais punktu skaits, </w:t>
            </w:r>
            <w:r w:rsidRPr="00C8596E">
              <w:rPr>
                <w:rFonts w:ascii="Times New Roman" w:eastAsia="Times New Roman" w:hAnsi="Times New Roman" w:cs="Times New Roman"/>
                <w:b/>
                <w:color w:val="4472C4" w:themeColor="accent1"/>
                <w:sz w:val="24"/>
                <w:szCs w:val="24"/>
                <w:lang w:val="lv-LV" w:eastAsia="x-none"/>
              </w:rPr>
              <w:t>kas jāsaņem</w:t>
            </w:r>
            <w:r w:rsidRPr="00EE46D7">
              <w:rPr>
                <w:rFonts w:ascii="Times New Roman" w:eastAsia="Times New Roman" w:hAnsi="Times New Roman" w:cs="Times New Roman"/>
                <w:b/>
                <w:sz w:val="24"/>
                <w:szCs w:val="24"/>
                <w:lang w:val="lv-LV" w:eastAsia="x-none"/>
              </w:rPr>
              <w:t xml:space="preserve">, ir </w:t>
            </w:r>
            <w:r w:rsidRPr="00710DCB">
              <w:rPr>
                <w:rFonts w:ascii="Times New Roman" w:eastAsia="Times New Roman" w:hAnsi="Times New Roman" w:cs="Times New Roman"/>
                <w:b/>
                <w:color w:val="4472C4" w:themeColor="accent1"/>
                <w:sz w:val="24"/>
                <w:szCs w:val="24"/>
                <w:lang w:val="lv-LV" w:eastAsia="x-none"/>
              </w:rPr>
              <w:t>2</w:t>
            </w:r>
            <w:r w:rsidRPr="00EE46D7">
              <w:rPr>
                <w:rFonts w:ascii="Times New Roman" w:eastAsia="Times New Roman" w:hAnsi="Times New Roman" w:cs="Times New Roman"/>
                <w:b/>
                <w:sz w:val="24"/>
                <w:szCs w:val="24"/>
                <w:lang w:val="lv-LV" w:eastAsia="x-none"/>
              </w:rPr>
              <w:t xml:space="preserve"> punkti</w:t>
            </w:r>
            <w:r>
              <w:rPr>
                <w:rFonts w:ascii="Times New Roman" w:eastAsia="Times New Roman" w:hAnsi="Times New Roman" w:cs="Times New Roman"/>
                <w:b/>
                <w:sz w:val="24"/>
                <w:szCs w:val="24"/>
                <w:lang w:val="lv-LV" w:eastAsia="x-none"/>
              </w:rPr>
              <w:t xml:space="preserve"> </w:t>
            </w:r>
            <w:r w:rsidRPr="00C8596E">
              <w:rPr>
                <w:rFonts w:ascii="Times New Roman" w:eastAsia="Times New Roman" w:hAnsi="Times New Roman" w:cs="Times New Roman"/>
                <w:b/>
                <w:color w:val="4472C4" w:themeColor="accent1"/>
                <w:sz w:val="24"/>
                <w:szCs w:val="24"/>
                <w:lang w:val="lv-LV" w:eastAsia="x-none"/>
              </w:rPr>
              <w:t xml:space="preserve">(3.1. un 3.4. kritērijos). </w:t>
            </w:r>
          </w:p>
          <w:p w14:paraId="30238CEF" w14:textId="6C14E352" w:rsidR="0089045D" w:rsidRPr="003879CE" w:rsidRDefault="0089045D" w:rsidP="0089045D">
            <w:pPr>
              <w:autoSpaceDE w:val="0"/>
              <w:autoSpaceDN w:val="0"/>
              <w:adjustRightInd w:val="0"/>
              <w:spacing w:after="0" w:line="240" w:lineRule="auto"/>
              <w:contextualSpacing/>
              <w:jc w:val="both"/>
              <w:rPr>
                <w:rFonts w:ascii="Times New Roman" w:eastAsia="Times New Roman" w:hAnsi="Times New Roman" w:cs="Times New Roman"/>
                <w:b/>
                <w:sz w:val="24"/>
                <w:szCs w:val="24"/>
                <w:lang w:val="lv-LV" w:eastAsia="x-none"/>
              </w:rPr>
            </w:pPr>
            <w:r w:rsidRPr="003879CE">
              <w:rPr>
                <w:rFonts w:ascii="Times New Roman" w:eastAsia="Times New Roman" w:hAnsi="Times New Roman" w:cs="Times New Roman"/>
                <w:b/>
                <w:sz w:val="24"/>
                <w:szCs w:val="24"/>
                <w:lang w:val="lv-LV" w:eastAsia="x-none"/>
              </w:rPr>
              <w:t>Maksimālais punktu skaits, ko ir iespējams saņemt, ir 19 punkti.</w:t>
            </w:r>
          </w:p>
          <w:p w14:paraId="5EE27E92" w14:textId="77777777" w:rsidR="0089045D" w:rsidRPr="003879CE" w:rsidRDefault="0089045D" w:rsidP="0089045D">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val="lv-LV" w:eastAsia="x-none"/>
              </w:rPr>
            </w:pPr>
          </w:p>
          <w:p w14:paraId="321E8766" w14:textId="77777777" w:rsidR="0089045D" w:rsidRPr="003879CE" w:rsidRDefault="0089045D" w:rsidP="0089045D">
            <w:pPr>
              <w:autoSpaceDE w:val="0"/>
              <w:autoSpaceDN w:val="0"/>
              <w:adjustRightInd w:val="0"/>
              <w:spacing w:after="0" w:line="240" w:lineRule="auto"/>
              <w:contextualSpacing/>
              <w:jc w:val="both"/>
              <w:rPr>
                <w:rFonts w:ascii="Times New Roman" w:eastAsia="Times New Roman" w:hAnsi="Times New Roman" w:cs="Times New Roman"/>
                <w:sz w:val="24"/>
                <w:szCs w:val="24"/>
                <w:lang w:val="lv-LV" w:eastAsia="lv-LV"/>
              </w:rPr>
            </w:pPr>
            <w:r w:rsidRPr="003879CE">
              <w:rPr>
                <w:rFonts w:ascii="Times New Roman" w:eastAsia="Times New Roman" w:hAnsi="Times New Roman" w:cs="Times New Roman"/>
                <w:sz w:val="24"/>
                <w:szCs w:val="24"/>
                <w:lang w:val="lv-LV" w:eastAsia="lv-LV"/>
              </w:rPr>
              <w:t>Vienādu punktu gadījumā prioritāro secību veido projekti, kam lielāks punktu skaits šādos kritērijos, ievērojot šādu secību:</w:t>
            </w:r>
          </w:p>
          <w:p w14:paraId="583D1E28" w14:textId="0C4E23B4" w:rsidR="0089045D" w:rsidRPr="003879CE" w:rsidRDefault="0089045D" w:rsidP="0089045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lv-LV" w:eastAsia="x-none"/>
              </w:rPr>
            </w:pPr>
            <w:r w:rsidRPr="003879CE">
              <w:rPr>
                <w:rFonts w:ascii="Times New Roman" w:eastAsia="Times New Roman" w:hAnsi="Times New Roman" w:cs="Times New Roman"/>
                <w:sz w:val="24"/>
                <w:szCs w:val="24"/>
                <w:lang w:val="lv-LV" w:eastAsia="x-none"/>
              </w:rPr>
              <w:t>kritērijs 3.</w:t>
            </w:r>
            <w:r w:rsidR="006E7653" w:rsidRPr="00454B63">
              <w:rPr>
                <w:rFonts w:ascii="Times New Roman" w:eastAsia="Times New Roman" w:hAnsi="Times New Roman" w:cs="Times New Roman"/>
                <w:color w:val="4472C4" w:themeColor="accent1"/>
                <w:sz w:val="24"/>
                <w:szCs w:val="24"/>
                <w:lang w:val="lv-LV" w:eastAsia="x-none"/>
              </w:rPr>
              <w:t>4</w:t>
            </w:r>
            <w:r w:rsidRPr="003879CE">
              <w:rPr>
                <w:rFonts w:ascii="Times New Roman" w:eastAsia="Times New Roman" w:hAnsi="Times New Roman" w:cs="Times New Roman"/>
                <w:sz w:val="24"/>
                <w:szCs w:val="24"/>
                <w:lang w:val="lv-LV" w:eastAsia="x-none"/>
              </w:rPr>
              <w:t xml:space="preserve">.  par lielāko procentuālo apjomu apritē atgrieztu pārstrādes izejvielu vai materiālu; </w:t>
            </w:r>
          </w:p>
          <w:p w14:paraId="3BBAD706" w14:textId="2C2BD868" w:rsidR="0089045D" w:rsidRPr="003879CE" w:rsidRDefault="0089045D" w:rsidP="0089045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lv-LV" w:eastAsia="x-none"/>
              </w:rPr>
            </w:pPr>
            <w:r w:rsidRPr="003879CE">
              <w:rPr>
                <w:rFonts w:ascii="Times New Roman" w:eastAsia="Times New Roman" w:hAnsi="Times New Roman" w:cs="Times New Roman"/>
                <w:sz w:val="24"/>
                <w:szCs w:val="24"/>
                <w:lang w:val="lv-LV" w:eastAsia="x-none"/>
              </w:rPr>
              <w:t>kritērijs 3.1. par sabiedrības izglītošanas pasākumiem;</w:t>
            </w:r>
          </w:p>
          <w:p w14:paraId="2919E3CD" w14:textId="738D11C2" w:rsidR="0089045D" w:rsidRPr="003879CE" w:rsidRDefault="0089045D" w:rsidP="0089045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lv-LV" w:eastAsia="x-none"/>
              </w:rPr>
            </w:pPr>
            <w:r w:rsidRPr="003879CE">
              <w:rPr>
                <w:rFonts w:ascii="Times New Roman" w:eastAsia="Times New Roman" w:hAnsi="Times New Roman" w:cs="Times New Roman"/>
                <w:sz w:val="24"/>
                <w:szCs w:val="24"/>
                <w:lang w:val="lv-LV" w:eastAsia="x-none"/>
              </w:rPr>
              <w:t>kritērijs 3.</w:t>
            </w:r>
            <w:r w:rsidR="006E7653" w:rsidRPr="00454B63">
              <w:rPr>
                <w:rFonts w:ascii="Times New Roman" w:eastAsia="Times New Roman" w:hAnsi="Times New Roman" w:cs="Times New Roman"/>
                <w:color w:val="4472C4" w:themeColor="accent1"/>
                <w:sz w:val="24"/>
                <w:szCs w:val="24"/>
                <w:lang w:val="lv-LV" w:eastAsia="x-none"/>
              </w:rPr>
              <w:t>3</w:t>
            </w:r>
            <w:r w:rsidRPr="003879CE">
              <w:rPr>
                <w:rFonts w:ascii="Times New Roman" w:eastAsia="Times New Roman" w:hAnsi="Times New Roman" w:cs="Times New Roman"/>
                <w:sz w:val="24"/>
                <w:szCs w:val="24"/>
                <w:lang w:val="lv-LV" w:eastAsia="x-none"/>
              </w:rPr>
              <w:t xml:space="preserve">. par projekta gatavību ieviešanai; </w:t>
            </w:r>
          </w:p>
          <w:p w14:paraId="365F3E7E" w14:textId="390E8451" w:rsidR="0089045D" w:rsidRPr="003879CE" w:rsidRDefault="0089045D" w:rsidP="0089045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lv-LV" w:eastAsia="x-none"/>
              </w:rPr>
            </w:pPr>
            <w:r w:rsidRPr="003879CE">
              <w:rPr>
                <w:rFonts w:ascii="Times New Roman" w:eastAsia="Times New Roman" w:hAnsi="Times New Roman" w:cs="Times New Roman"/>
                <w:color w:val="000000"/>
                <w:sz w:val="24"/>
                <w:szCs w:val="24"/>
                <w:lang w:val="lv-LV" w:eastAsia="x-none"/>
              </w:rPr>
              <w:lastRenderedPageBreak/>
              <w:t xml:space="preserve">kritērijs 3.2. par atkritumu  veidu skaitu. </w:t>
            </w:r>
          </w:p>
          <w:p w14:paraId="7EED3E2A" w14:textId="0D0FF470" w:rsidR="0089045D" w:rsidRPr="00706FED" w:rsidRDefault="0089045D" w:rsidP="0089045D">
            <w:pPr>
              <w:autoSpaceDE w:val="0"/>
              <w:autoSpaceDN w:val="0"/>
              <w:adjustRightInd w:val="0"/>
              <w:spacing w:after="0" w:line="240" w:lineRule="auto"/>
              <w:contextualSpacing/>
              <w:jc w:val="both"/>
              <w:rPr>
                <w:rFonts w:ascii="Times New Roman" w:eastAsia="Times New Roman" w:hAnsi="Times New Roman" w:cs="Times New Roman"/>
                <w:sz w:val="24"/>
                <w:szCs w:val="24"/>
                <w:lang w:val="lv-LV" w:eastAsia="x-none"/>
              </w:rPr>
            </w:pPr>
            <w:r w:rsidRPr="003879CE">
              <w:rPr>
                <w:rFonts w:ascii="Times New Roman" w:eastAsia="Times New Roman" w:hAnsi="Times New Roman" w:cs="Times New Roman"/>
                <w:sz w:val="24"/>
                <w:szCs w:val="24"/>
                <w:lang w:val="lv-LV" w:eastAsia="x-none"/>
              </w:rPr>
              <w:t>Vienādu punktu gadījumā izšķirošs nosacījums ir HP “Nenodarīt būtisku kaitējumu” kvalitātes kritērijā 3.4. norādītajam projekta rezultātam (projekta rezultātā nodrošināmo gada laikā savācamo dalīti savākto atkritumu daudzumam, ko izsaka izmantojot mērvienību “tonnas gadā” (t/g)). Lielākajai vērtībai tiek dota priekšroka.</w:t>
            </w:r>
            <w:r w:rsidRPr="00A22003">
              <w:rPr>
                <w:rFonts w:ascii="Times New Roman" w:eastAsia="Times New Roman" w:hAnsi="Times New Roman" w:cs="Times New Roman"/>
                <w:sz w:val="24"/>
                <w:szCs w:val="24"/>
                <w:lang w:val="lv-LV" w:eastAsia="x-none"/>
              </w:rPr>
              <w:t xml:space="preserve">  </w:t>
            </w:r>
          </w:p>
        </w:tc>
      </w:tr>
    </w:tbl>
    <w:p w14:paraId="5C09F32C" w14:textId="77777777" w:rsidR="00F5029B" w:rsidRPr="006559C3" w:rsidRDefault="00F5029B" w:rsidP="00F5029B">
      <w:pPr>
        <w:spacing w:after="120" w:line="240" w:lineRule="auto"/>
        <w:jc w:val="both"/>
        <w:rPr>
          <w:rFonts w:ascii="Times New Roman" w:eastAsia="Times New Roman" w:hAnsi="Times New Roman" w:cs="Times New Roman"/>
          <w:sz w:val="24"/>
          <w:szCs w:val="24"/>
          <w:lang w:val="lv-LV" w:eastAsia="lv-LV"/>
        </w:rPr>
      </w:pPr>
    </w:p>
    <w:p w14:paraId="04C2C26B" w14:textId="77777777" w:rsidR="00F5029B" w:rsidRPr="006559C3" w:rsidRDefault="00F5029B" w:rsidP="00F5029B">
      <w:pPr>
        <w:spacing w:after="120" w:line="240" w:lineRule="auto"/>
        <w:jc w:val="both"/>
        <w:rPr>
          <w:rFonts w:ascii="Times New Roman" w:eastAsia="Times New Roman" w:hAnsi="Times New Roman" w:cs="Times New Roman"/>
          <w:sz w:val="24"/>
          <w:szCs w:val="24"/>
          <w:lang w:val="lv-LV" w:eastAsia="lv-LV"/>
        </w:rPr>
      </w:pPr>
    </w:p>
    <w:p w14:paraId="3EA937C5" w14:textId="77777777" w:rsidR="00F5029B" w:rsidRDefault="00F5029B" w:rsidP="00F5029B">
      <w:pPr>
        <w:spacing w:after="0" w:line="240" w:lineRule="auto"/>
        <w:ind w:right="-7"/>
        <w:jc w:val="both"/>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sz w:val="24"/>
          <w:szCs w:val="24"/>
          <w:lang w:val="lv-LV" w:eastAsia="lv-LV"/>
        </w:rPr>
        <w:t>*P - precizējamais kritērijs, kritērija neatbilstības gadījumā sadarbības iestāde pieņem lēmumu par projekta iesnieguma apstiprināšanu ar nosacījumu, projekta  iesniedzējs nodrošina pilnīgu atbilstību kritērijam lēmumā noteiktajā laikā un kārtībā</w:t>
      </w:r>
    </w:p>
    <w:p w14:paraId="62A46AE2" w14:textId="55C8B7F9" w:rsidR="005D014E" w:rsidRPr="00454B63" w:rsidRDefault="005D014E" w:rsidP="00F5029B">
      <w:pPr>
        <w:spacing w:after="0" w:line="240" w:lineRule="auto"/>
        <w:ind w:right="-7"/>
        <w:jc w:val="both"/>
        <w:rPr>
          <w:rFonts w:ascii="Times New Roman" w:eastAsia="Times New Roman" w:hAnsi="Times New Roman" w:cs="Times New Roman"/>
          <w:color w:val="4472C4" w:themeColor="accent1"/>
          <w:sz w:val="24"/>
          <w:szCs w:val="24"/>
          <w:lang w:val="lv-LV" w:eastAsia="lv-LV"/>
        </w:rPr>
      </w:pPr>
      <w:r w:rsidRPr="00454B63">
        <w:rPr>
          <w:rFonts w:ascii="Times New Roman" w:eastAsia="Times New Roman" w:hAnsi="Times New Roman" w:cs="Times New Roman"/>
          <w:color w:val="4472C4" w:themeColor="accent1"/>
          <w:sz w:val="24"/>
          <w:szCs w:val="24"/>
          <w:lang w:val="lv-LV" w:eastAsia="lv-LV"/>
        </w:rPr>
        <w:t>N - kritērija ietekme uz lēmumu “N” nozīmē, ka kritērija neatbilstības gadījumā sadarbības iestāde pieņem lēmumu par projekta iesnieguma noraidīšanu</w:t>
      </w:r>
    </w:p>
    <w:p w14:paraId="7CCD638B" w14:textId="77777777" w:rsidR="00F5029B" w:rsidRPr="006559C3" w:rsidRDefault="00F5029B" w:rsidP="00F5029B">
      <w:pPr>
        <w:spacing w:after="0" w:line="240" w:lineRule="auto"/>
        <w:ind w:left="425" w:hanging="425"/>
        <w:jc w:val="both"/>
        <w:rPr>
          <w:rFonts w:ascii="Times New Roman" w:eastAsia="Times New Roman" w:hAnsi="Times New Roman" w:cs="Times New Roman"/>
          <w:sz w:val="24"/>
          <w:szCs w:val="24"/>
          <w:lang w:val="lv-LV" w:eastAsia="lv-LV"/>
        </w:rPr>
      </w:pPr>
      <w:r w:rsidRPr="006559C3">
        <w:rPr>
          <w:rFonts w:ascii="Times New Roman" w:eastAsia="Times New Roman" w:hAnsi="Times New Roman" w:cs="Times New Roman"/>
          <w:color w:val="000000" w:themeColor="text1"/>
          <w:sz w:val="24"/>
          <w:szCs w:val="24"/>
          <w:lang w:val="lv-LV" w:eastAsia="lv-LV"/>
        </w:rPr>
        <w:t>N/A – kritērijs nav piemērojams (nav attiecināms) vai var netikt piemērots</w:t>
      </w:r>
    </w:p>
    <w:p w14:paraId="6E70C9AC" w14:textId="77777777" w:rsidR="00F5029B" w:rsidRPr="006559C3" w:rsidRDefault="00F5029B" w:rsidP="00F5029B">
      <w:pPr>
        <w:spacing w:after="0" w:line="240" w:lineRule="auto"/>
        <w:rPr>
          <w:rFonts w:ascii="Times New Roman" w:eastAsia="Times New Roman" w:hAnsi="Times New Roman" w:cs="Times New Roman"/>
          <w:sz w:val="24"/>
          <w:szCs w:val="24"/>
          <w:lang w:val="lv-LV" w:eastAsia="lv-LV"/>
        </w:rPr>
      </w:pPr>
    </w:p>
    <w:p w14:paraId="77F5C730" w14:textId="77777777" w:rsidR="00F5029B" w:rsidRPr="006559C3" w:rsidRDefault="00F5029B" w:rsidP="00F5029B">
      <w:pPr>
        <w:rPr>
          <w:lang w:val="lv-LV"/>
        </w:rPr>
      </w:pPr>
    </w:p>
    <w:p w14:paraId="2AE77872" w14:textId="77777777" w:rsidR="00C4043A" w:rsidRPr="00F5029B" w:rsidRDefault="00C4043A">
      <w:pPr>
        <w:rPr>
          <w:lang w:val="lv-LV"/>
        </w:rPr>
      </w:pPr>
    </w:p>
    <w:sectPr w:rsidR="00C4043A" w:rsidRPr="00F5029B" w:rsidSect="002C0577">
      <w:headerReference w:type="even" r:id="rId10"/>
      <w:footerReference w:type="default" r:id="rId11"/>
      <w:pgSz w:w="16838" w:h="11906" w:orient="landscape"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473D" w14:textId="77777777" w:rsidR="002C0577" w:rsidRDefault="002C0577" w:rsidP="00DF1907">
      <w:pPr>
        <w:spacing w:after="0" w:line="240" w:lineRule="auto"/>
      </w:pPr>
      <w:r>
        <w:separator/>
      </w:r>
    </w:p>
  </w:endnote>
  <w:endnote w:type="continuationSeparator" w:id="0">
    <w:p w14:paraId="50B80643" w14:textId="77777777" w:rsidR="002C0577" w:rsidRDefault="002C0577" w:rsidP="00D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7A1" w14:textId="25AFE71D" w:rsidR="00273D6B" w:rsidRPr="00080CFD" w:rsidRDefault="00E65914" w:rsidP="00F30F71">
    <w:pPr>
      <w:pStyle w:val="Footer"/>
      <w:jc w:val="both"/>
      <w:rPr>
        <w:rFonts w:ascii="Times New Roman" w:hAnsi="Times New Roman" w:cs="Times New Roman"/>
        <w:sz w:val="16"/>
        <w:szCs w:val="16"/>
        <w:lang w:val="lv-LV"/>
      </w:rPr>
    </w:pPr>
    <w:r w:rsidRPr="00080CFD">
      <w:rPr>
        <w:rFonts w:ascii="Times New Roman" w:hAnsi="Times New Roman" w:cs="Times New Roman"/>
        <w:sz w:val="16"/>
        <w:szCs w:val="16"/>
      </w:rPr>
      <w:t>VARAM_2222.</w:t>
    </w:r>
    <w:r w:rsidR="00DF1907" w:rsidRPr="00080CFD">
      <w:rPr>
        <w:rFonts w:ascii="Times New Roman" w:hAnsi="Times New Roman" w:cs="Times New Roman"/>
        <w:sz w:val="16"/>
        <w:szCs w:val="16"/>
      </w:rPr>
      <w:t>2</w:t>
    </w:r>
    <w:r w:rsidRPr="00080CFD">
      <w:rPr>
        <w:rFonts w:ascii="Times New Roman" w:hAnsi="Times New Roman" w:cs="Times New Roman"/>
        <w:sz w:val="16"/>
        <w:szCs w:val="16"/>
      </w:rPr>
      <w:t>.k._kriteriji_</w:t>
    </w:r>
    <w:r w:rsidR="00454B63">
      <w:rPr>
        <w:rFonts w:ascii="Times New Roman" w:hAnsi="Times New Roman" w:cs="Times New Roman"/>
        <w:sz w:val="16"/>
        <w:szCs w:val="16"/>
      </w:rPr>
      <w:t>20032024</w:t>
    </w:r>
    <w:r w:rsidR="00454B63" w:rsidRPr="00080CFD">
      <w:rPr>
        <w:rFonts w:ascii="Times New Roman" w:hAnsi="Times New Roman" w:cs="Times New Roman"/>
        <w:sz w:val="16"/>
        <w:szCs w:val="16"/>
      </w:rPr>
      <w:t xml:space="preserve"> </w:t>
    </w:r>
    <w:r w:rsidRPr="00080CFD">
      <w:rPr>
        <w:rFonts w:ascii="Times New Roman" w:hAnsi="Times New Roman" w:cs="Times New Roman"/>
        <w:sz w:val="16"/>
        <w:szCs w:val="16"/>
        <w:lang w:val="lv-LV"/>
      </w:rPr>
      <w:t xml:space="preserve">Eiropas Savienības kohēzijas politikas programmas 2021.–2027. gadam 2.2.2. specifiskā atbalsta mērķa “2.2.2. Pārejas uz aprites ekonomiku veicināšana” 2.2.2.2. pasākuma “. Atkritumu dalītā vākšana” projektu iesniegumu atlases </w:t>
    </w:r>
    <w:r w:rsidR="00DF1907" w:rsidRPr="00080CFD">
      <w:rPr>
        <w:rFonts w:ascii="Times New Roman" w:hAnsi="Times New Roman" w:cs="Times New Roman"/>
        <w:sz w:val="16"/>
        <w:szCs w:val="16"/>
        <w:lang w:val="lv-LV"/>
      </w:rPr>
      <w:t>otr</w:t>
    </w:r>
    <w:r w:rsidRPr="00080CFD">
      <w:rPr>
        <w:rFonts w:ascii="Times New Roman" w:hAnsi="Times New Roman" w:cs="Times New Roman"/>
        <w:sz w:val="16"/>
        <w:szCs w:val="16"/>
        <w:lang w:val="lv-LV"/>
      </w:rPr>
      <w:t>ās kārtas vērtēšanas kritēriji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FF6E" w14:textId="77777777" w:rsidR="002C0577" w:rsidRDefault="002C0577" w:rsidP="00DF1907">
      <w:pPr>
        <w:spacing w:after="0" w:line="240" w:lineRule="auto"/>
      </w:pPr>
      <w:r>
        <w:separator/>
      </w:r>
    </w:p>
  </w:footnote>
  <w:footnote w:type="continuationSeparator" w:id="0">
    <w:p w14:paraId="2D3F1E95" w14:textId="77777777" w:rsidR="002C0577" w:rsidRDefault="002C0577" w:rsidP="00DF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F7A9" w14:textId="77777777" w:rsidR="00273D6B" w:rsidRDefault="00E65914" w:rsidP="00F30F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FCFD70" w14:textId="77777777" w:rsidR="00273D6B" w:rsidRDefault="0027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21342"/>
    <w:multiLevelType w:val="hybridMultilevel"/>
    <w:tmpl w:val="04906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8231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9B"/>
    <w:rsid w:val="00080CFD"/>
    <w:rsid w:val="001248FC"/>
    <w:rsid w:val="001B35D3"/>
    <w:rsid w:val="001C2D9F"/>
    <w:rsid w:val="001F0985"/>
    <w:rsid w:val="00273D6B"/>
    <w:rsid w:val="002C0577"/>
    <w:rsid w:val="003879CE"/>
    <w:rsid w:val="0039375D"/>
    <w:rsid w:val="003F72B6"/>
    <w:rsid w:val="003F7B91"/>
    <w:rsid w:val="00454B63"/>
    <w:rsid w:val="00522FFA"/>
    <w:rsid w:val="005D014E"/>
    <w:rsid w:val="00690004"/>
    <w:rsid w:val="006A6B86"/>
    <w:rsid w:val="006E7653"/>
    <w:rsid w:val="0089045D"/>
    <w:rsid w:val="008F6B83"/>
    <w:rsid w:val="009513BD"/>
    <w:rsid w:val="009E1D20"/>
    <w:rsid w:val="009F551B"/>
    <w:rsid w:val="00AC4841"/>
    <w:rsid w:val="00AF46B4"/>
    <w:rsid w:val="00B01AF4"/>
    <w:rsid w:val="00B71A86"/>
    <w:rsid w:val="00BC24E2"/>
    <w:rsid w:val="00C4043A"/>
    <w:rsid w:val="00D1532A"/>
    <w:rsid w:val="00D765DD"/>
    <w:rsid w:val="00DF1907"/>
    <w:rsid w:val="00E65914"/>
    <w:rsid w:val="00F5029B"/>
    <w:rsid w:val="00F91B92"/>
    <w:rsid w:val="01000DB3"/>
    <w:rsid w:val="01BFC5AD"/>
    <w:rsid w:val="0DCAAFED"/>
    <w:rsid w:val="1E2E3219"/>
    <w:rsid w:val="2B302E2F"/>
    <w:rsid w:val="34BB84ED"/>
    <w:rsid w:val="36250CC5"/>
    <w:rsid w:val="45026B82"/>
    <w:rsid w:val="45600EE5"/>
    <w:rsid w:val="46B99344"/>
    <w:rsid w:val="48A43619"/>
    <w:rsid w:val="5757470C"/>
    <w:rsid w:val="6A569487"/>
    <w:rsid w:val="6BEBD923"/>
    <w:rsid w:val="7F3AD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07C5"/>
  <w15:chartTrackingRefBased/>
  <w15:docId w15:val="{BCE5013C-6AE9-4C73-B6DE-2A51FAF6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9B"/>
  </w:style>
  <w:style w:type="paragraph" w:styleId="Header">
    <w:name w:val="header"/>
    <w:basedOn w:val="Normal"/>
    <w:link w:val="HeaderChar"/>
    <w:uiPriority w:val="99"/>
    <w:unhideWhenUsed/>
    <w:rsid w:val="00F50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9B"/>
  </w:style>
  <w:style w:type="character" w:styleId="PageNumber">
    <w:name w:val="page number"/>
    <w:basedOn w:val="DefaultParagraphFont"/>
    <w:rsid w:val="00F5029B"/>
  </w:style>
  <w:style w:type="character" w:styleId="CommentReference">
    <w:name w:val="annotation reference"/>
    <w:rsid w:val="00DF1907"/>
    <w:rPr>
      <w:sz w:val="16"/>
      <w:szCs w:val="16"/>
    </w:rPr>
  </w:style>
  <w:style w:type="paragraph" w:styleId="CommentText">
    <w:name w:val="annotation text"/>
    <w:basedOn w:val="Normal"/>
    <w:link w:val="CommentTextChar"/>
    <w:rsid w:val="00DF1907"/>
    <w:pPr>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DF1907"/>
    <w:rPr>
      <w:rFonts w:ascii="Times New Roman" w:eastAsia="Times New Roman" w:hAnsi="Times New Roman" w:cs="Times New Roman"/>
      <w:sz w:val="20"/>
      <w:szCs w:val="20"/>
      <w:lang w:val="lv-LV" w:eastAsia="lv-LV"/>
    </w:rPr>
  </w:style>
  <w:style w:type="paragraph" w:styleId="BalloonText">
    <w:name w:val="Balloon Text"/>
    <w:basedOn w:val="Normal"/>
    <w:link w:val="BalloonTextChar"/>
    <w:uiPriority w:val="99"/>
    <w:semiHidden/>
    <w:unhideWhenUsed/>
    <w:rsid w:val="00DF1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07"/>
    <w:rPr>
      <w:rFonts w:ascii="Segoe UI" w:hAnsi="Segoe UI" w:cs="Segoe UI"/>
      <w:sz w:val="18"/>
      <w:szCs w:val="18"/>
    </w:rPr>
  </w:style>
  <w:style w:type="character" w:styleId="Hyperlink">
    <w:name w:val="Hyperlink"/>
    <w:uiPriority w:val="99"/>
    <w:rsid w:val="00DF1907"/>
    <w:rPr>
      <w:color w:val="0000FF"/>
      <w:u w:val="single"/>
    </w:rPr>
  </w:style>
  <w:style w:type="paragraph" w:customStyle="1" w:styleId="pf0">
    <w:name w:val="pf0"/>
    <w:basedOn w:val="Normal"/>
    <w:rsid w:val="009513B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f01">
    <w:name w:val="cf01"/>
    <w:basedOn w:val="DefaultParagraphFont"/>
    <w:rsid w:val="009513BD"/>
    <w:rPr>
      <w:rFonts w:ascii="Segoe UI" w:hAnsi="Segoe UI" w:cs="Segoe UI" w:hint="default"/>
      <w:sz w:val="18"/>
      <w:szCs w:val="18"/>
    </w:rPr>
  </w:style>
  <w:style w:type="paragraph" w:styleId="Revision">
    <w:name w:val="Revision"/>
    <w:hidden/>
    <w:uiPriority w:val="99"/>
    <w:semiHidden/>
    <w:rsid w:val="001F0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3D44B3A29AD90418E8002CCCB519B58" ma:contentTypeVersion="18" ma:contentTypeDescription="Izveidot jaunu dokumentu." ma:contentTypeScope="" ma:versionID="b677489942e8baf3b878efb207df2b94">
  <xsd:schema xmlns:xsd="http://www.w3.org/2001/XMLSchema" xmlns:xs="http://www.w3.org/2001/XMLSchema" xmlns:p="http://schemas.microsoft.com/office/2006/metadata/properties" xmlns:ns3="510767cc-baf5-4ca5-9042-e5892009b1e4" xmlns:ns4="57a1d7f5-1ac6-43f9-b42b-cad71fba2409" targetNamespace="http://schemas.microsoft.com/office/2006/metadata/properties" ma:root="true" ma:fieldsID="4d422246b5ca4f637afe37c6cbe9118c" ns3:_="" ns4:_="">
    <xsd:import namespace="510767cc-baf5-4ca5-9042-e5892009b1e4"/>
    <xsd:import namespace="57a1d7f5-1ac6-43f9-b42b-cad71fba24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67cc-baf5-4ca5-9042-e5892009b1e4"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1d7f5-1ac6-43f9-b42b-cad71fba24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a1d7f5-1ac6-43f9-b42b-cad71fba24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F7905-B898-40F8-BC11-531109308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67cc-baf5-4ca5-9042-e5892009b1e4"/>
    <ds:schemaRef ds:uri="57a1d7f5-1ac6-43f9-b42b-cad71fba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D9A0F-DF5E-4869-8E39-02C6297B7367}">
  <ds:schemaRefs>
    <ds:schemaRef ds:uri="http://schemas.microsoft.com/office/2006/metadata/properties"/>
    <ds:schemaRef ds:uri="http://schemas.microsoft.com/office/infopath/2007/PartnerControls"/>
    <ds:schemaRef ds:uri="57a1d7f5-1ac6-43f9-b42b-cad71fba2409"/>
  </ds:schemaRefs>
</ds:datastoreItem>
</file>

<file path=customXml/itemProps3.xml><?xml version="1.0" encoding="utf-8"?>
<ds:datastoreItem xmlns:ds="http://schemas.openxmlformats.org/officeDocument/2006/customXml" ds:itemID="{C697E0F6-51CB-4FC8-B71B-701CEB93C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4008</Words>
  <Characters>2285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Zakka</dc:creator>
  <cp:keywords/>
  <dc:description/>
  <cp:lastModifiedBy>Austra Auziņa</cp:lastModifiedBy>
  <cp:revision>22</cp:revision>
  <dcterms:created xsi:type="dcterms:W3CDTF">2024-02-23T09:52:00Z</dcterms:created>
  <dcterms:modified xsi:type="dcterms:W3CDTF">2024-03-20T15:28:00Z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0x01010093D44B3A29AD90418E8002CCCB519B58</vt:lpwstr>
  </property>
  <property fmtid="{D5CDD505-2E9C-101B-9397-08002B2CF9AE}" pid="3" name="MediaServiceImageTags">
    <vt:lpwstr/>
  </property>
</Properties>
</file>