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F3A63" w14:textId="04726CE2" w:rsidR="0076248A" w:rsidRPr="00A9441D" w:rsidRDefault="0009515F" w:rsidP="00A9441D">
      <w:pPr>
        <w:pStyle w:val="paragraphheader"/>
        <w:contextualSpacing w:val="0"/>
        <w:jc w:val="center"/>
        <w:rPr>
          <w:b/>
          <w:szCs w:val="28"/>
        </w:rPr>
      </w:pPr>
      <w:r w:rsidRPr="00A9441D">
        <w:rPr>
          <w:b/>
          <w:szCs w:val="28"/>
        </w:rPr>
        <w:t>Eiropas Savienības kohēzijas politikas programmas 2021.</w:t>
      </w:r>
      <w:r w:rsidR="00226A1C" w:rsidRPr="00A9441D">
        <w:rPr>
          <w:b/>
          <w:szCs w:val="28"/>
        </w:rPr>
        <w:t>-</w:t>
      </w:r>
      <w:r w:rsidRPr="00A9441D">
        <w:rPr>
          <w:b/>
          <w:szCs w:val="28"/>
        </w:rPr>
        <w:t xml:space="preserve">2027. gadam 4.3.4. specifiskā atbalsta mērķa "Sekmēt aktīvu iekļaušanu, lai veicinātu vienlīdzīgas iespējas, nediskriminēšanu un aktīvu līdzdalību, kā arī uzlabotu </w:t>
      </w:r>
      <w:proofErr w:type="spellStart"/>
      <w:r w:rsidRPr="00A9441D">
        <w:rPr>
          <w:b/>
          <w:szCs w:val="28"/>
        </w:rPr>
        <w:t>nodarbināmību</w:t>
      </w:r>
      <w:proofErr w:type="spellEnd"/>
      <w:r w:rsidRPr="00A9441D">
        <w:rPr>
          <w:b/>
          <w:szCs w:val="28"/>
        </w:rPr>
        <w:t>, jo īpaši attiecībā uz nelabvēlīgā situācijā esošām grupām" 4.3.4.</w:t>
      </w:r>
      <w:r w:rsidR="00987BB7" w:rsidRPr="00A9441D">
        <w:rPr>
          <w:b/>
          <w:szCs w:val="28"/>
        </w:rPr>
        <w:t>9</w:t>
      </w:r>
      <w:r w:rsidRPr="00A9441D">
        <w:rPr>
          <w:b/>
          <w:szCs w:val="28"/>
        </w:rPr>
        <w:t>. pasākuma "</w:t>
      </w:r>
      <w:r w:rsidR="00987BB7" w:rsidRPr="00A9441D">
        <w:rPr>
          <w:b/>
          <w:szCs w:val="28"/>
        </w:rPr>
        <w:t xml:space="preserve">Sabiedrības saliedēšana, veicinot sabiedrības </w:t>
      </w:r>
      <w:proofErr w:type="spellStart"/>
      <w:r w:rsidR="00987BB7" w:rsidRPr="00A9441D">
        <w:rPr>
          <w:b/>
          <w:szCs w:val="28"/>
        </w:rPr>
        <w:t>pašorganizēšanos</w:t>
      </w:r>
      <w:proofErr w:type="spellEnd"/>
      <w:r w:rsidR="00987BB7" w:rsidRPr="00A9441D">
        <w:rPr>
          <w:b/>
          <w:szCs w:val="28"/>
        </w:rPr>
        <w:t xml:space="preserve"> un paplašinot sadarbības un līdzdarbības prasmes un iespējas</w:t>
      </w:r>
      <w:r w:rsidRPr="00A9441D">
        <w:rPr>
          <w:b/>
          <w:szCs w:val="28"/>
        </w:rPr>
        <w:t>" īstenošanas noteikumi</w:t>
      </w:r>
    </w:p>
    <w:p w14:paraId="1C6FAE66" w14:textId="77777777" w:rsidR="0076248A" w:rsidRPr="00A9441D" w:rsidRDefault="0009515F" w:rsidP="00A9441D">
      <w:pPr>
        <w:pStyle w:val="paragraph"/>
        <w:ind w:left="4820"/>
        <w:contextualSpacing w:val="0"/>
        <w:rPr>
          <w:szCs w:val="28"/>
        </w:rPr>
      </w:pPr>
      <w:r w:rsidRPr="00A9441D">
        <w:rPr>
          <w:i/>
          <w:szCs w:val="28"/>
        </w:rPr>
        <w:t>Izdoti saskaņā ar Eiropas Savienības fondu 2021.–2027. gada plānošanas perioda vadības likuma 19. panta 6. punktu un 13. punktu</w:t>
      </w:r>
    </w:p>
    <w:p w14:paraId="03824F02" w14:textId="77777777" w:rsidR="0076248A" w:rsidRPr="002845C3" w:rsidRDefault="0009515F" w:rsidP="00A9441D">
      <w:pPr>
        <w:pStyle w:val="paragraphheader"/>
        <w:contextualSpacing w:val="0"/>
        <w:jc w:val="center"/>
        <w:rPr>
          <w:b/>
          <w:szCs w:val="28"/>
        </w:rPr>
      </w:pPr>
      <w:r w:rsidRPr="002845C3">
        <w:rPr>
          <w:b/>
          <w:szCs w:val="28"/>
        </w:rPr>
        <w:t>I.</w:t>
      </w:r>
      <w:r w:rsidRPr="002845C3">
        <w:rPr>
          <w:szCs w:val="28"/>
        </w:rPr>
        <w:t xml:space="preserve"> </w:t>
      </w:r>
      <w:r w:rsidRPr="002845C3">
        <w:rPr>
          <w:b/>
          <w:szCs w:val="28"/>
        </w:rPr>
        <w:t>Vispārīgie jautājumi</w:t>
      </w:r>
    </w:p>
    <w:p w14:paraId="345672CB" w14:textId="7B0AF495" w:rsidR="008B3831" w:rsidRPr="002845C3"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2845C3">
        <w:rPr>
          <w:rFonts w:ascii="Times New Roman" w:hAnsi="Times New Roman" w:cs="Times New Roman"/>
          <w:sz w:val="28"/>
          <w:szCs w:val="28"/>
        </w:rPr>
        <w:t>Noteikumi nosaka:</w:t>
      </w:r>
    </w:p>
    <w:p w14:paraId="79C14ED9" w14:textId="77777777" w:rsidR="008A0F6B" w:rsidRPr="002845C3" w:rsidRDefault="008B3831"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 xml:space="preserve">kārtību, </w:t>
      </w:r>
      <w:r w:rsidR="0009515F" w:rsidRPr="002845C3">
        <w:rPr>
          <w:sz w:val="28"/>
          <w:szCs w:val="28"/>
          <w:lang w:val="lv-LV"/>
        </w:rPr>
        <w:t>kādā īsteno Eiropas Savienības kohēzijas politikas programmas 2021.</w:t>
      </w:r>
      <w:r w:rsidR="00987BB7" w:rsidRPr="002845C3">
        <w:rPr>
          <w:sz w:val="28"/>
          <w:szCs w:val="28"/>
          <w:lang w:val="lv-LV"/>
        </w:rPr>
        <w:t>-</w:t>
      </w:r>
      <w:r w:rsidR="0009515F" w:rsidRPr="002845C3">
        <w:rPr>
          <w:sz w:val="28"/>
          <w:szCs w:val="28"/>
          <w:lang w:val="lv-LV"/>
        </w:rPr>
        <w:t xml:space="preserve">2027. gadam 4.3.4. specifiskā atbalsta mērķa "Sekmēt aktīvu iekļaušanu, lai veicinātu vienlīdzīgas iespējas, nediskriminēšanu un aktīvu līdzdalību, kā arī uzlabotu </w:t>
      </w:r>
      <w:proofErr w:type="spellStart"/>
      <w:r w:rsidR="0009515F" w:rsidRPr="002845C3">
        <w:rPr>
          <w:sz w:val="28"/>
          <w:szCs w:val="28"/>
          <w:lang w:val="lv-LV"/>
        </w:rPr>
        <w:t>nodarbināmību</w:t>
      </w:r>
      <w:proofErr w:type="spellEnd"/>
      <w:r w:rsidR="0009515F" w:rsidRPr="002845C3">
        <w:rPr>
          <w:sz w:val="28"/>
          <w:szCs w:val="28"/>
          <w:lang w:val="lv-LV"/>
        </w:rPr>
        <w:t>, jo īpaši attiecībā uz nelabvēlīgā situācijā esošām grupām" 4.3.4.</w:t>
      </w:r>
      <w:r w:rsidR="00987BB7" w:rsidRPr="002845C3">
        <w:rPr>
          <w:sz w:val="28"/>
          <w:szCs w:val="28"/>
          <w:lang w:val="lv-LV"/>
        </w:rPr>
        <w:t>9</w:t>
      </w:r>
      <w:r w:rsidR="0009515F" w:rsidRPr="002845C3">
        <w:rPr>
          <w:sz w:val="28"/>
          <w:szCs w:val="28"/>
          <w:lang w:val="lv-LV"/>
        </w:rPr>
        <w:t>. pasākumu "</w:t>
      </w:r>
      <w:r w:rsidR="00987BB7" w:rsidRPr="002845C3">
        <w:rPr>
          <w:sz w:val="28"/>
          <w:szCs w:val="28"/>
          <w:lang w:val="lv-LV"/>
        </w:rPr>
        <w:t xml:space="preserve">Sabiedrības saliedēšana, veicinot sabiedrības </w:t>
      </w:r>
      <w:proofErr w:type="spellStart"/>
      <w:r w:rsidR="00987BB7" w:rsidRPr="002845C3">
        <w:rPr>
          <w:sz w:val="28"/>
          <w:szCs w:val="28"/>
          <w:lang w:val="lv-LV"/>
        </w:rPr>
        <w:t>pašorganizēšanos</w:t>
      </w:r>
      <w:proofErr w:type="spellEnd"/>
      <w:r w:rsidR="00987BB7" w:rsidRPr="002845C3">
        <w:rPr>
          <w:sz w:val="28"/>
          <w:szCs w:val="28"/>
          <w:lang w:val="lv-LV"/>
        </w:rPr>
        <w:t xml:space="preserve"> un paplašinot sadarbības un līdzdarbības prasmes un iespējas</w:t>
      </w:r>
      <w:r w:rsidR="0009515F" w:rsidRPr="002845C3">
        <w:rPr>
          <w:sz w:val="28"/>
          <w:szCs w:val="28"/>
          <w:lang w:val="lv-LV"/>
        </w:rPr>
        <w:t>" (turpmāk – pasākums);</w:t>
      </w:r>
    </w:p>
    <w:p w14:paraId="2FAF2BE3" w14:textId="77777777" w:rsidR="008A0F6B" w:rsidRPr="002845C3" w:rsidRDefault="0009515F"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pasākuma mērķi;</w:t>
      </w:r>
    </w:p>
    <w:p w14:paraId="2A6E9D60" w14:textId="77777777" w:rsidR="008A0F6B" w:rsidRPr="002845C3" w:rsidRDefault="0009515F"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pasākumam plānoto un pieejamo finansējumu un nacionālā līdzfinansējuma likmi;</w:t>
      </w:r>
    </w:p>
    <w:p w14:paraId="54362B2B" w14:textId="77777777" w:rsidR="008A0F6B" w:rsidRPr="002845C3" w:rsidRDefault="0009515F"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prasības Eiropas Sociālā fonda Plus (turpmāk – ESF+) projekta (turpmāk – projekts) iesniedzējam, finansējuma saņēmējam un sadarbības partneriem;</w:t>
      </w:r>
    </w:p>
    <w:p w14:paraId="733DAB55" w14:textId="77777777" w:rsidR="008A0F6B" w:rsidRPr="002845C3" w:rsidRDefault="0009515F"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atbalstāmo darbību un izmaksu attiecināmības nosacījumus;</w:t>
      </w:r>
    </w:p>
    <w:p w14:paraId="487AF957" w14:textId="591AC67E" w:rsidR="0076248A" w:rsidRPr="008A0F6B" w:rsidRDefault="0009515F" w:rsidP="008A0F6B">
      <w:pPr>
        <w:pStyle w:val="Sarakstarindkopa"/>
        <w:widowControl w:val="0"/>
        <w:numPr>
          <w:ilvl w:val="1"/>
          <w:numId w:val="28"/>
        </w:numPr>
        <w:tabs>
          <w:tab w:val="left" w:pos="1134"/>
        </w:tabs>
        <w:jc w:val="both"/>
        <w:rPr>
          <w:sz w:val="28"/>
          <w:szCs w:val="28"/>
          <w:lang w:val="lv-LV"/>
        </w:rPr>
      </w:pPr>
      <w:r w:rsidRPr="002845C3">
        <w:rPr>
          <w:sz w:val="28"/>
          <w:szCs w:val="28"/>
          <w:lang w:val="lv-LV"/>
        </w:rPr>
        <w:t>vienkāršoto izmaksu piemērošanas nosacījumus un kārtību</w:t>
      </w:r>
      <w:r w:rsidRPr="008A0F6B">
        <w:rPr>
          <w:sz w:val="28"/>
          <w:szCs w:val="28"/>
          <w:lang w:val="lv-LV"/>
        </w:rPr>
        <w:t>.</w:t>
      </w:r>
    </w:p>
    <w:p w14:paraId="4D286220" w14:textId="77777777" w:rsidR="008B3831" w:rsidRPr="008B3831" w:rsidRDefault="008B3831" w:rsidP="008B3831">
      <w:pPr>
        <w:pStyle w:val="Sarakstarindkopa"/>
        <w:widowControl w:val="0"/>
        <w:tabs>
          <w:tab w:val="left" w:pos="993"/>
        </w:tabs>
        <w:ind w:left="1080"/>
        <w:jc w:val="both"/>
        <w:rPr>
          <w:sz w:val="28"/>
          <w:szCs w:val="28"/>
          <w:lang w:val="lv-LV"/>
        </w:rPr>
      </w:pPr>
    </w:p>
    <w:p w14:paraId="0C0961EF"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Pasākumu īsteno ierobežotas projektu iesniegumu atlases veidā.</w:t>
      </w:r>
    </w:p>
    <w:p w14:paraId="6FF9A53E" w14:textId="77777777" w:rsidR="008B3831" w:rsidRDefault="008B3831" w:rsidP="008B3831">
      <w:pPr>
        <w:widowControl w:val="0"/>
        <w:spacing w:after="0" w:line="240" w:lineRule="auto"/>
        <w:ind w:left="357"/>
        <w:jc w:val="both"/>
        <w:rPr>
          <w:rFonts w:ascii="Times New Roman" w:hAnsi="Times New Roman" w:cs="Times New Roman"/>
          <w:sz w:val="28"/>
          <w:szCs w:val="28"/>
        </w:rPr>
      </w:pPr>
    </w:p>
    <w:p w14:paraId="232FE436"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Pasākuma ietvaros atbildīgās iestādes funkcijas pilda Kultūras ministrija (turpmāk – atbildīgā iestāde).</w:t>
      </w:r>
    </w:p>
    <w:p w14:paraId="7F52A7EE" w14:textId="77777777" w:rsidR="008B3831" w:rsidRPr="002D3D46" w:rsidRDefault="008B3831" w:rsidP="008B3831">
      <w:pPr>
        <w:pStyle w:val="Sarakstarindkopa"/>
        <w:rPr>
          <w:sz w:val="28"/>
          <w:szCs w:val="28"/>
          <w:lang w:val="lv-LV"/>
        </w:rPr>
      </w:pPr>
    </w:p>
    <w:p w14:paraId="4F9E43A8"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Projektu īsteno saskaņā ar vienošanos par projekta īstenošanu, bet ne ilgāk kā līdz 2029. gada 31. decembrim.</w:t>
      </w:r>
    </w:p>
    <w:p w14:paraId="05965DE0" w14:textId="77777777" w:rsidR="008B3831" w:rsidRPr="002D3D46" w:rsidRDefault="008B3831" w:rsidP="008B3831">
      <w:pPr>
        <w:pStyle w:val="Sarakstarindkopa"/>
        <w:rPr>
          <w:sz w:val="28"/>
          <w:szCs w:val="28"/>
          <w:lang w:val="lv-LV"/>
        </w:rPr>
      </w:pPr>
    </w:p>
    <w:p w14:paraId="33576D92" w14:textId="70E656D6" w:rsidR="0076248A" w:rsidRP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Projekta īstenošanas vieta ir Latvijas Republika.</w:t>
      </w:r>
    </w:p>
    <w:p w14:paraId="3C134618" w14:textId="77777777" w:rsidR="0076248A" w:rsidRPr="00A9441D" w:rsidRDefault="0009515F" w:rsidP="00A9441D">
      <w:pPr>
        <w:pStyle w:val="paragraphheader"/>
        <w:contextualSpacing w:val="0"/>
        <w:jc w:val="center"/>
        <w:rPr>
          <w:b/>
          <w:szCs w:val="28"/>
        </w:rPr>
      </w:pPr>
      <w:r w:rsidRPr="00A9441D">
        <w:rPr>
          <w:b/>
          <w:szCs w:val="28"/>
        </w:rPr>
        <w:lastRenderedPageBreak/>
        <w:t>II.</w:t>
      </w:r>
      <w:r w:rsidRPr="00A9441D">
        <w:rPr>
          <w:szCs w:val="28"/>
        </w:rPr>
        <w:t xml:space="preserve"> </w:t>
      </w:r>
      <w:r w:rsidRPr="00A9441D">
        <w:rPr>
          <w:b/>
          <w:szCs w:val="28"/>
        </w:rPr>
        <w:t>Pasākuma mērķis</w:t>
      </w:r>
    </w:p>
    <w:p w14:paraId="476CEC31" w14:textId="0629E483" w:rsidR="00896CDD" w:rsidRDefault="0009515F" w:rsidP="00896CDD">
      <w:pPr>
        <w:widowControl w:val="0"/>
        <w:numPr>
          <w:ilvl w:val="0"/>
          <w:numId w:val="21"/>
        </w:numPr>
        <w:spacing w:after="0" w:line="240" w:lineRule="auto"/>
        <w:ind w:left="357" w:hanging="357"/>
        <w:jc w:val="both"/>
        <w:rPr>
          <w:rFonts w:ascii="Times New Roman" w:hAnsi="Times New Roman" w:cs="Times New Roman"/>
          <w:sz w:val="28"/>
          <w:szCs w:val="28"/>
        </w:rPr>
      </w:pPr>
      <w:r w:rsidRPr="748DCA57">
        <w:rPr>
          <w:rFonts w:ascii="Times New Roman" w:hAnsi="Times New Roman" w:cs="Times New Roman"/>
          <w:sz w:val="28"/>
          <w:szCs w:val="28"/>
        </w:rPr>
        <w:t xml:space="preserve">Pasākuma mērķis </w:t>
      </w:r>
      <w:bookmarkStart w:id="0" w:name="_Hlk162428555"/>
      <w:r w:rsidRPr="748DCA57">
        <w:rPr>
          <w:rFonts w:ascii="Times New Roman" w:hAnsi="Times New Roman" w:cs="Times New Roman"/>
          <w:sz w:val="28"/>
          <w:szCs w:val="28"/>
        </w:rPr>
        <w:t xml:space="preserve">ir </w:t>
      </w:r>
      <w:r w:rsidR="008D0F10" w:rsidRPr="748DCA57">
        <w:rPr>
          <w:rFonts w:ascii="Times New Roman" w:hAnsi="Times New Roman" w:cs="Times New Roman"/>
          <w:sz w:val="28"/>
          <w:szCs w:val="28"/>
        </w:rPr>
        <w:t xml:space="preserve">stiprināt vietējo kopienu spēju </w:t>
      </w:r>
      <w:proofErr w:type="spellStart"/>
      <w:r w:rsidR="008D0F10" w:rsidRPr="748DCA57">
        <w:rPr>
          <w:rFonts w:ascii="Times New Roman" w:hAnsi="Times New Roman" w:cs="Times New Roman"/>
          <w:sz w:val="28"/>
          <w:szCs w:val="28"/>
        </w:rPr>
        <w:t>pašorganizēties</w:t>
      </w:r>
      <w:proofErr w:type="spellEnd"/>
      <w:r w:rsidR="008D0F10" w:rsidRPr="748DCA57">
        <w:rPr>
          <w:rFonts w:ascii="Times New Roman" w:hAnsi="Times New Roman" w:cs="Times New Roman"/>
          <w:sz w:val="28"/>
          <w:szCs w:val="28"/>
        </w:rPr>
        <w:t>, sadarboties un līdzdarboties, veidojot izpratni par kopējo labumu, veicinot atbildības izjūtu par līdzcilvēkiem un sabiedrības noturības prasmju attīstību, vienlaikus izmantojot</w:t>
      </w:r>
      <w:r w:rsidR="003D402A" w:rsidRPr="748DCA57">
        <w:rPr>
          <w:rFonts w:ascii="Times New Roman" w:hAnsi="Times New Roman" w:cs="Times New Roman"/>
          <w:sz w:val="28"/>
          <w:szCs w:val="28"/>
        </w:rPr>
        <w:t xml:space="preserve"> reģionālo nevalstisko organizāciju atbalsta centru potenciālu</w:t>
      </w:r>
      <w:r w:rsidR="474AF824" w:rsidRPr="748DCA57">
        <w:rPr>
          <w:rFonts w:ascii="Times New Roman" w:hAnsi="Times New Roman" w:cs="Times New Roman"/>
          <w:sz w:val="28"/>
          <w:szCs w:val="28"/>
        </w:rPr>
        <w:t xml:space="preserve"> un</w:t>
      </w:r>
      <w:r w:rsidR="003D402A" w:rsidRPr="748DCA57">
        <w:rPr>
          <w:rFonts w:ascii="Times New Roman" w:hAnsi="Times New Roman" w:cs="Times New Roman"/>
          <w:sz w:val="28"/>
          <w:szCs w:val="28"/>
        </w:rPr>
        <w:t xml:space="preserve"> </w:t>
      </w:r>
      <w:r w:rsidR="00F6045C" w:rsidRPr="748DCA57">
        <w:rPr>
          <w:rFonts w:ascii="Times New Roman" w:hAnsi="Times New Roman" w:cs="Times New Roman"/>
          <w:sz w:val="28"/>
          <w:szCs w:val="28"/>
        </w:rPr>
        <w:t>stiprin</w:t>
      </w:r>
      <w:r w:rsidR="008D0F10" w:rsidRPr="748DCA57">
        <w:rPr>
          <w:rFonts w:ascii="Times New Roman" w:hAnsi="Times New Roman" w:cs="Times New Roman"/>
          <w:sz w:val="28"/>
          <w:szCs w:val="28"/>
        </w:rPr>
        <w:t>o</w:t>
      </w:r>
      <w:r w:rsidR="00F6045C" w:rsidRPr="748DCA57">
        <w:rPr>
          <w:rFonts w:ascii="Times New Roman" w:hAnsi="Times New Roman" w:cs="Times New Roman"/>
          <w:sz w:val="28"/>
          <w:szCs w:val="28"/>
        </w:rPr>
        <w:t xml:space="preserve">t pilsoniskās sabiedrības </w:t>
      </w:r>
      <w:r w:rsidR="00896CDD" w:rsidRPr="748DCA57">
        <w:rPr>
          <w:rFonts w:ascii="Times New Roman" w:hAnsi="Times New Roman" w:cs="Times New Roman"/>
          <w:sz w:val="28"/>
          <w:szCs w:val="28"/>
        </w:rPr>
        <w:t>efektīvu un ilgtspējīgu darbību</w:t>
      </w:r>
      <w:bookmarkEnd w:id="0"/>
      <w:r w:rsidR="003D402A" w:rsidRPr="748DCA57">
        <w:rPr>
          <w:rFonts w:ascii="Times New Roman" w:hAnsi="Times New Roman" w:cs="Times New Roman"/>
          <w:sz w:val="28"/>
          <w:szCs w:val="28"/>
        </w:rPr>
        <w:t>.</w:t>
      </w:r>
    </w:p>
    <w:p w14:paraId="23D6F49A" w14:textId="77777777" w:rsidR="003D402A" w:rsidRPr="003D402A" w:rsidRDefault="003D402A" w:rsidP="003D402A">
      <w:pPr>
        <w:widowControl w:val="0"/>
        <w:spacing w:after="0" w:line="240" w:lineRule="auto"/>
        <w:ind w:left="357"/>
        <w:jc w:val="both"/>
        <w:rPr>
          <w:rFonts w:ascii="Times New Roman" w:hAnsi="Times New Roman" w:cs="Times New Roman"/>
          <w:sz w:val="28"/>
          <w:szCs w:val="28"/>
        </w:rPr>
      </w:pPr>
    </w:p>
    <w:p w14:paraId="5DFCE0AB" w14:textId="2D355AD3" w:rsidR="008B3831" w:rsidRPr="008B3831" w:rsidRDefault="008B3831"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Pasākuma mērķa grupa </w:t>
      </w:r>
      <w:bookmarkStart w:id="1" w:name="_Hlk162428519"/>
      <w:r w:rsidRPr="008B3831">
        <w:rPr>
          <w:rFonts w:ascii="Times New Roman" w:hAnsi="Times New Roman" w:cs="Times New Roman"/>
          <w:sz w:val="28"/>
          <w:szCs w:val="28"/>
        </w:rPr>
        <w:t xml:space="preserve">ir </w:t>
      </w:r>
      <w:bookmarkStart w:id="2" w:name="_Hlk162428013"/>
      <w:r w:rsidR="008D0F10">
        <w:rPr>
          <w:rFonts w:ascii="Times New Roman" w:hAnsi="Times New Roman" w:cs="Times New Roman"/>
          <w:sz w:val="28"/>
          <w:szCs w:val="28"/>
        </w:rPr>
        <w:t xml:space="preserve">kopienas aktīvie iedzīvotāji, neformālās iniciatīvu grupas, </w:t>
      </w:r>
      <w:r w:rsidR="003D402A">
        <w:rPr>
          <w:rFonts w:ascii="Times New Roman" w:hAnsi="Times New Roman" w:cs="Times New Roman"/>
          <w:sz w:val="28"/>
          <w:szCs w:val="28"/>
        </w:rPr>
        <w:t>biedrības un nodibinājumi</w:t>
      </w:r>
      <w:r w:rsidR="00896CDD">
        <w:rPr>
          <w:rFonts w:ascii="Times New Roman" w:hAnsi="Times New Roman" w:cs="Times New Roman"/>
          <w:sz w:val="28"/>
          <w:szCs w:val="28"/>
        </w:rPr>
        <w:t xml:space="preserve">, </w:t>
      </w:r>
      <w:r w:rsidR="00896CDD" w:rsidRPr="00896CDD">
        <w:rPr>
          <w:rFonts w:ascii="Times New Roman" w:hAnsi="Times New Roman" w:cs="Times New Roman"/>
          <w:sz w:val="28"/>
          <w:szCs w:val="28"/>
        </w:rPr>
        <w:t>reģionāl</w:t>
      </w:r>
      <w:r w:rsidR="00896CDD">
        <w:rPr>
          <w:rFonts w:ascii="Times New Roman" w:hAnsi="Times New Roman" w:cs="Times New Roman"/>
          <w:sz w:val="28"/>
          <w:szCs w:val="28"/>
        </w:rPr>
        <w:t>ie</w:t>
      </w:r>
      <w:r w:rsidR="00896CDD" w:rsidRPr="00896CDD">
        <w:rPr>
          <w:rFonts w:ascii="Times New Roman" w:hAnsi="Times New Roman" w:cs="Times New Roman"/>
          <w:sz w:val="28"/>
          <w:szCs w:val="28"/>
        </w:rPr>
        <w:t xml:space="preserve"> nevalstisk</w:t>
      </w:r>
      <w:r w:rsidR="00896CDD">
        <w:rPr>
          <w:rFonts w:ascii="Times New Roman" w:hAnsi="Times New Roman" w:cs="Times New Roman"/>
          <w:sz w:val="28"/>
          <w:szCs w:val="28"/>
        </w:rPr>
        <w:t xml:space="preserve">o </w:t>
      </w:r>
      <w:r w:rsidR="00896CDD" w:rsidRPr="00896CDD">
        <w:rPr>
          <w:rFonts w:ascii="Times New Roman" w:hAnsi="Times New Roman" w:cs="Times New Roman"/>
          <w:sz w:val="28"/>
          <w:szCs w:val="28"/>
        </w:rPr>
        <w:t>organizāciju atbalsta centr</w:t>
      </w:r>
      <w:r w:rsidR="00896CDD">
        <w:rPr>
          <w:rFonts w:ascii="Times New Roman" w:hAnsi="Times New Roman" w:cs="Times New Roman"/>
          <w:sz w:val="28"/>
          <w:szCs w:val="28"/>
        </w:rPr>
        <w:t xml:space="preserve">i, </w:t>
      </w:r>
      <w:r w:rsidR="00896CDD" w:rsidRPr="00896CDD">
        <w:rPr>
          <w:rFonts w:ascii="Times New Roman" w:hAnsi="Times New Roman" w:cs="Times New Roman"/>
          <w:sz w:val="28"/>
          <w:szCs w:val="28"/>
        </w:rPr>
        <w:t>mazaizsargāt</w:t>
      </w:r>
      <w:r w:rsidR="00896CDD">
        <w:rPr>
          <w:rFonts w:ascii="Times New Roman" w:hAnsi="Times New Roman" w:cs="Times New Roman"/>
          <w:sz w:val="28"/>
          <w:szCs w:val="28"/>
        </w:rPr>
        <w:t>ie</w:t>
      </w:r>
      <w:r w:rsidR="00896CDD" w:rsidRPr="00896CDD">
        <w:rPr>
          <w:rFonts w:ascii="Times New Roman" w:hAnsi="Times New Roman" w:cs="Times New Roman"/>
          <w:sz w:val="28"/>
          <w:szCs w:val="28"/>
        </w:rPr>
        <w:t xml:space="preserve"> vai sociālās atstumtības riskam pakļaut</w:t>
      </w:r>
      <w:r w:rsidR="00896CDD">
        <w:rPr>
          <w:rFonts w:ascii="Times New Roman" w:hAnsi="Times New Roman" w:cs="Times New Roman"/>
          <w:sz w:val="28"/>
          <w:szCs w:val="28"/>
        </w:rPr>
        <w:t xml:space="preserve">ie </w:t>
      </w:r>
      <w:r w:rsidR="00896CDD" w:rsidRPr="00896CDD">
        <w:rPr>
          <w:rFonts w:ascii="Times New Roman" w:hAnsi="Times New Roman" w:cs="Times New Roman"/>
          <w:sz w:val="28"/>
          <w:szCs w:val="28"/>
        </w:rPr>
        <w:t>iedzīvotāj</w:t>
      </w:r>
      <w:r w:rsidR="00896CDD">
        <w:rPr>
          <w:rFonts w:ascii="Times New Roman" w:hAnsi="Times New Roman" w:cs="Times New Roman"/>
          <w:sz w:val="28"/>
          <w:szCs w:val="28"/>
        </w:rPr>
        <w:t>i</w:t>
      </w:r>
      <w:bookmarkEnd w:id="1"/>
      <w:r w:rsidR="00896CDD">
        <w:rPr>
          <w:rFonts w:ascii="Times New Roman" w:hAnsi="Times New Roman" w:cs="Times New Roman"/>
          <w:sz w:val="28"/>
          <w:szCs w:val="28"/>
        </w:rPr>
        <w:t>.</w:t>
      </w:r>
    </w:p>
    <w:bookmarkEnd w:id="2"/>
    <w:p w14:paraId="4FA1B798" w14:textId="77777777" w:rsidR="008B3831" w:rsidRPr="00A9441D" w:rsidRDefault="008B3831" w:rsidP="008B3831">
      <w:pPr>
        <w:widowControl w:val="0"/>
        <w:spacing w:after="0" w:line="240" w:lineRule="auto"/>
        <w:jc w:val="both"/>
        <w:rPr>
          <w:rFonts w:ascii="Times New Roman" w:hAnsi="Times New Roman" w:cs="Times New Roman"/>
          <w:sz w:val="28"/>
          <w:szCs w:val="28"/>
          <w:highlight w:val="yellow"/>
        </w:rPr>
      </w:pPr>
    </w:p>
    <w:p w14:paraId="6BAF01AF" w14:textId="74B6066D" w:rsidR="0076248A" w:rsidRPr="00A9441D"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līdz 2029. gada 31. decembrim ir sasniedzami šādi uzraudzības rādītāji:</w:t>
      </w:r>
    </w:p>
    <w:p w14:paraId="1BB1C2D7" w14:textId="77777777" w:rsidR="008B3831" w:rsidRDefault="0009515F" w:rsidP="008B3831">
      <w:pPr>
        <w:pStyle w:val="Sarakstarindkopa"/>
        <w:widowControl w:val="0"/>
        <w:numPr>
          <w:ilvl w:val="1"/>
          <w:numId w:val="29"/>
        </w:numPr>
        <w:tabs>
          <w:tab w:val="left" w:pos="1134"/>
        </w:tabs>
        <w:ind w:left="1134" w:hanging="708"/>
        <w:jc w:val="both"/>
        <w:rPr>
          <w:sz w:val="28"/>
          <w:szCs w:val="28"/>
          <w:lang w:val="lv-LV"/>
        </w:rPr>
      </w:pPr>
      <w:r w:rsidRPr="008B3831">
        <w:rPr>
          <w:color w:val="333333"/>
          <w:sz w:val="28"/>
          <w:szCs w:val="28"/>
          <w:lang w:val="lv-LV" w:eastAsia="lv-LV"/>
        </w:rPr>
        <w:t>iznākuma</w:t>
      </w:r>
      <w:r w:rsidRPr="008B3831">
        <w:rPr>
          <w:sz w:val="28"/>
          <w:szCs w:val="28"/>
          <w:lang w:val="lv-LV"/>
        </w:rPr>
        <w:t xml:space="preserve"> rādītājs – nacionāla, reģionāla vai vietēja mēroga valsts administrācijas vai sabiedrisko pakalpojumu iestāžu un pakalpojumu skaits, kas saņēmušas atbalstu, – </w:t>
      </w:r>
      <w:r w:rsidR="00C0594E" w:rsidRPr="008B3831">
        <w:rPr>
          <w:sz w:val="28"/>
          <w:szCs w:val="28"/>
          <w:lang w:val="lv-LV"/>
        </w:rPr>
        <w:t>6</w:t>
      </w:r>
      <w:r w:rsidRPr="008B3831">
        <w:rPr>
          <w:sz w:val="28"/>
          <w:szCs w:val="28"/>
          <w:lang w:val="lv-LV"/>
        </w:rPr>
        <w:t>, tai skaitā līdz 2024. gada 31. decembrim – 1;</w:t>
      </w:r>
    </w:p>
    <w:p w14:paraId="4747C198" w14:textId="25C84859" w:rsidR="0076248A" w:rsidRPr="008B3831" w:rsidRDefault="0009515F" w:rsidP="008B3831">
      <w:pPr>
        <w:pStyle w:val="Sarakstarindkopa"/>
        <w:widowControl w:val="0"/>
        <w:numPr>
          <w:ilvl w:val="1"/>
          <w:numId w:val="29"/>
        </w:numPr>
        <w:tabs>
          <w:tab w:val="left" w:pos="1134"/>
        </w:tabs>
        <w:ind w:left="1134" w:hanging="708"/>
        <w:jc w:val="both"/>
        <w:rPr>
          <w:sz w:val="28"/>
          <w:szCs w:val="28"/>
          <w:lang w:val="lv-LV"/>
        </w:rPr>
      </w:pPr>
      <w:r w:rsidRPr="748DCA57">
        <w:rPr>
          <w:sz w:val="28"/>
          <w:szCs w:val="28"/>
          <w:lang w:val="lv-LV"/>
        </w:rPr>
        <w:t xml:space="preserve">rezultāta rādītājs – </w:t>
      </w:r>
      <w:r w:rsidR="00070E18" w:rsidRPr="748DCA57">
        <w:rPr>
          <w:sz w:val="28"/>
          <w:szCs w:val="28"/>
          <w:lang w:val="lv-LV"/>
        </w:rPr>
        <w:t xml:space="preserve">nevalstisko organizāciju </w:t>
      </w:r>
      <w:r w:rsidR="00397153" w:rsidRPr="748DCA57">
        <w:rPr>
          <w:sz w:val="28"/>
          <w:szCs w:val="28"/>
          <w:lang w:val="lv-LV"/>
        </w:rPr>
        <w:t xml:space="preserve">un kopienas pārstāvju </w:t>
      </w:r>
      <w:r w:rsidR="00070E18" w:rsidRPr="748DCA57">
        <w:rPr>
          <w:sz w:val="28"/>
          <w:szCs w:val="28"/>
          <w:lang w:val="lv-LV"/>
        </w:rPr>
        <w:t>skaits</w:t>
      </w:r>
      <w:r w:rsidR="00DA4A1D" w:rsidRPr="748DCA57">
        <w:rPr>
          <w:sz w:val="28"/>
          <w:szCs w:val="28"/>
          <w:lang w:val="lv-LV"/>
        </w:rPr>
        <w:t xml:space="preserve">, </w:t>
      </w:r>
      <w:r w:rsidR="00397153" w:rsidRPr="748DCA57">
        <w:rPr>
          <w:sz w:val="28"/>
          <w:szCs w:val="28"/>
          <w:lang w:val="lv-LV"/>
        </w:rPr>
        <w:t>kam</w:t>
      </w:r>
      <w:r w:rsidR="00DA4A1D" w:rsidRPr="748DCA57">
        <w:rPr>
          <w:sz w:val="28"/>
          <w:szCs w:val="28"/>
          <w:lang w:val="lv-LV"/>
        </w:rPr>
        <w:t xml:space="preserve"> ir </w:t>
      </w:r>
      <w:bookmarkStart w:id="3" w:name="_Hlk162365262"/>
      <w:r w:rsidR="00DA4A1D" w:rsidRPr="748DCA57">
        <w:rPr>
          <w:sz w:val="28"/>
          <w:szCs w:val="28"/>
          <w:lang w:val="lv-LV"/>
        </w:rPr>
        <w:t xml:space="preserve">stiprinātas sadarbības un līdzdarbības prasmes un iespējas, lai veicinātu </w:t>
      </w:r>
      <w:r w:rsidR="00070E18" w:rsidRPr="748DCA57">
        <w:rPr>
          <w:sz w:val="28"/>
          <w:szCs w:val="28"/>
          <w:lang w:val="lv-LV"/>
        </w:rPr>
        <w:t xml:space="preserve">nevalstisko organizāciju </w:t>
      </w:r>
      <w:r w:rsidR="00DA4A1D" w:rsidRPr="748DCA57">
        <w:rPr>
          <w:sz w:val="28"/>
          <w:szCs w:val="28"/>
          <w:lang w:val="lv-LV"/>
        </w:rPr>
        <w:t>darbības paplašināšanu un iespēju veicināšanu</w:t>
      </w:r>
      <w:bookmarkEnd w:id="3"/>
      <w:r w:rsidRPr="748DCA57">
        <w:rPr>
          <w:sz w:val="28"/>
          <w:szCs w:val="28"/>
          <w:lang w:val="lv-LV"/>
        </w:rPr>
        <w:t>, – 60.</w:t>
      </w:r>
    </w:p>
    <w:p w14:paraId="26DACCAC" w14:textId="77777777" w:rsidR="0076248A" w:rsidRPr="00A9441D" w:rsidRDefault="0009515F" w:rsidP="00A9441D">
      <w:pPr>
        <w:pStyle w:val="paragraphheader"/>
        <w:contextualSpacing w:val="0"/>
        <w:jc w:val="center"/>
        <w:rPr>
          <w:b/>
          <w:szCs w:val="28"/>
        </w:rPr>
      </w:pPr>
      <w:r w:rsidRPr="00A9441D">
        <w:rPr>
          <w:b/>
          <w:szCs w:val="28"/>
        </w:rPr>
        <w:t>III.</w:t>
      </w:r>
      <w:r w:rsidRPr="00A9441D">
        <w:rPr>
          <w:szCs w:val="28"/>
        </w:rPr>
        <w:t xml:space="preserve"> </w:t>
      </w:r>
      <w:r w:rsidRPr="00A9441D">
        <w:rPr>
          <w:b/>
          <w:szCs w:val="28"/>
        </w:rPr>
        <w:t>Pasākumam pieejamais finansējums</w:t>
      </w:r>
    </w:p>
    <w:p w14:paraId="56C06E2D" w14:textId="51D14B14"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plānotais kopējais attiecināmais finansējums ir</w:t>
      </w:r>
      <w:r w:rsidR="00757784" w:rsidRPr="00A9441D">
        <w:rPr>
          <w:rFonts w:ascii="Times New Roman" w:hAnsi="Times New Roman" w:cs="Times New Roman"/>
          <w:sz w:val="28"/>
          <w:szCs w:val="28"/>
        </w:rPr>
        <w:t xml:space="preserve"> </w:t>
      </w:r>
      <w:r w:rsidR="00A16B4E" w:rsidRPr="00A9441D">
        <w:rPr>
          <w:rFonts w:ascii="Times New Roman" w:hAnsi="Times New Roman" w:cs="Times New Roman"/>
          <w:sz w:val="28"/>
          <w:szCs w:val="28"/>
        </w:rPr>
        <w:t>4 350 </w:t>
      </w:r>
      <w:r w:rsidR="00467472">
        <w:rPr>
          <w:rFonts w:ascii="Times New Roman" w:hAnsi="Times New Roman" w:cs="Times New Roman"/>
          <w:sz w:val="28"/>
          <w:szCs w:val="28"/>
        </w:rPr>
        <w:t>0</w:t>
      </w:r>
      <w:r w:rsidR="00A16B4E" w:rsidRPr="00A9441D">
        <w:rPr>
          <w:rFonts w:ascii="Times New Roman" w:hAnsi="Times New Roman" w:cs="Times New Roman"/>
          <w:sz w:val="28"/>
          <w:szCs w:val="28"/>
        </w:rPr>
        <w:t>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r w:rsidRPr="00A9441D">
        <w:rPr>
          <w:rFonts w:ascii="Times New Roman" w:hAnsi="Times New Roman" w:cs="Times New Roman"/>
          <w:sz w:val="28"/>
          <w:szCs w:val="28"/>
        </w:rPr>
        <w:t xml:space="preserve">(no tā elastības finansējums – </w:t>
      </w:r>
      <w:r w:rsidR="00B52E33" w:rsidRPr="00A9441D">
        <w:rPr>
          <w:rFonts w:ascii="Times New Roman" w:hAnsi="Times New Roman" w:cs="Times New Roman"/>
          <w:sz w:val="28"/>
          <w:szCs w:val="28"/>
        </w:rPr>
        <w:t>686 321</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 xml:space="preserve">), tai skaitā ESF+ finansējums – </w:t>
      </w:r>
      <w:r w:rsidR="00A16B4E" w:rsidRPr="00A9441D">
        <w:rPr>
          <w:rFonts w:ascii="Times New Roman" w:hAnsi="Times New Roman" w:cs="Times New Roman"/>
          <w:sz w:val="28"/>
          <w:szCs w:val="28"/>
        </w:rPr>
        <w:t>  3 697 500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r w:rsidRPr="00A9441D">
        <w:rPr>
          <w:rFonts w:ascii="Times New Roman" w:hAnsi="Times New Roman" w:cs="Times New Roman"/>
          <w:sz w:val="28"/>
          <w:szCs w:val="28"/>
        </w:rPr>
        <w:t xml:space="preserve">(no tā elastības finansējums – </w:t>
      </w:r>
      <w:r w:rsidR="00A16B4E" w:rsidRPr="00A9441D">
        <w:rPr>
          <w:rFonts w:ascii="Times New Roman" w:hAnsi="Times New Roman" w:cs="Times New Roman"/>
          <w:sz w:val="28"/>
          <w:szCs w:val="28"/>
        </w:rPr>
        <w:t>583 373</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 xml:space="preserve">) un valsts budžeta līdzfinansējums –  </w:t>
      </w:r>
      <w:r w:rsidR="00A16B4E" w:rsidRPr="00A9441D">
        <w:rPr>
          <w:rFonts w:ascii="Times New Roman" w:hAnsi="Times New Roman" w:cs="Times New Roman"/>
          <w:sz w:val="28"/>
          <w:szCs w:val="28"/>
        </w:rPr>
        <w:t>652 500</w:t>
      </w:r>
      <w:r w:rsidRPr="00A9441D">
        <w:rPr>
          <w:rFonts w:ascii="Times New Roman" w:hAnsi="Times New Roman" w:cs="Times New Roman"/>
          <w:sz w:val="28"/>
          <w:szCs w:val="28"/>
        </w:rPr>
        <w:t> </w:t>
      </w:r>
      <w:r w:rsidRPr="00A9441D">
        <w:rPr>
          <w:rFonts w:ascii="Times New Roman" w:hAnsi="Times New Roman" w:cs="Times New Roman"/>
          <w:i/>
          <w:sz w:val="28"/>
          <w:szCs w:val="28"/>
        </w:rPr>
        <w:t xml:space="preserve">euro </w:t>
      </w:r>
      <w:proofErr w:type="gramStart"/>
      <w:r w:rsidRPr="00A9441D">
        <w:rPr>
          <w:rFonts w:ascii="Times New Roman" w:hAnsi="Times New Roman" w:cs="Times New Roman"/>
          <w:sz w:val="28"/>
          <w:szCs w:val="28"/>
        </w:rPr>
        <w:t>(</w:t>
      </w:r>
      <w:proofErr w:type="gramEnd"/>
      <w:r w:rsidRPr="00A9441D">
        <w:rPr>
          <w:rFonts w:ascii="Times New Roman" w:hAnsi="Times New Roman" w:cs="Times New Roman"/>
          <w:sz w:val="28"/>
          <w:szCs w:val="28"/>
        </w:rPr>
        <w:t xml:space="preserve">no tā elastības finansējums – </w:t>
      </w:r>
      <w:r w:rsidR="00A16B4E" w:rsidRPr="00A9441D">
        <w:rPr>
          <w:rFonts w:ascii="Times New Roman" w:hAnsi="Times New Roman" w:cs="Times New Roman"/>
          <w:sz w:val="28"/>
          <w:szCs w:val="28"/>
        </w:rPr>
        <w:t>102 948</w:t>
      </w:r>
      <w:r w:rsidRPr="00A9441D">
        <w:rPr>
          <w:rFonts w:ascii="Times New Roman" w:hAnsi="Times New Roman" w:cs="Times New Roman"/>
          <w:sz w:val="28"/>
          <w:szCs w:val="28"/>
        </w:rPr>
        <w:t> </w:t>
      </w:r>
      <w:r w:rsidRPr="00A9441D">
        <w:rPr>
          <w:rFonts w:ascii="Times New Roman" w:hAnsi="Times New Roman" w:cs="Times New Roman"/>
          <w:i/>
          <w:sz w:val="28"/>
          <w:szCs w:val="28"/>
        </w:rPr>
        <w:t>euro</w:t>
      </w:r>
      <w:r w:rsidRPr="00A9441D">
        <w:rPr>
          <w:rFonts w:ascii="Times New Roman" w:hAnsi="Times New Roman" w:cs="Times New Roman"/>
          <w:sz w:val="28"/>
          <w:szCs w:val="28"/>
        </w:rPr>
        <w:t>).</w:t>
      </w:r>
    </w:p>
    <w:p w14:paraId="1956A164" w14:textId="77777777" w:rsidR="008B3831" w:rsidRDefault="008B3831" w:rsidP="008B3831">
      <w:pPr>
        <w:widowControl w:val="0"/>
        <w:spacing w:after="0" w:line="240" w:lineRule="auto"/>
        <w:ind w:left="357"/>
        <w:jc w:val="both"/>
        <w:rPr>
          <w:rFonts w:ascii="Times New Roman" w:hAnsi="Times New Roman" w:cs="Times New Roman"/>
          <w:sz w:val="28"/>
          <w:szCs w:val="28"/>
        </w:rPr>
      </w:pPr>
    </w:p>
    <w:p w14:paraId="236F54C3"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Projekta iesniegumā pasākuma īstenošanai kopējo pasākumam pieejamo finansējumu plāno ne vairāk kā </w:t>
      </w:r>
      <w:r w:rsidR="007565B8" w:rsidRPr="008B3831">
        <w:rPr>
          <w:rFonts w:ascii="Times New Roman" w:hAnsi="Times New Roman" w:cs="Times New Roman"/>
          <w:sz w:val="28"/>
          <w:szCs w:val="28"/>
        </w:rPr>
        <w:t>3 663 679</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 xml:space="preserve">apmērā, tai skaitā ESF+ finansējumu – </w:t>
      </w:r>
      <w:r w:rsidR="007565B8" w:rsidRPr="008B3831">
        <w:rPr>
          <w:rFonts w:ascii="Times New Roman" w:hAnsi="Times New Roman" w:cs="Times New Roman"/>
          <w:sz w:val="28"/>
          <w:szCs w:val="28"/>
        </w:rPr>
        <w:t>3 114 127</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 xml:space="preserve">apmērā un valsts budžeta līdzfinansējumu – </w:t>
      </w:r>
      <w:r w:rsidR="007565B8" w:rsidRPr="008B3831">
        <w:rPr>
          <w:rFonts w:ascii="Times New Roman" w:hAnsi="Times New Roman" w:cs="Times New Roman"/>
          <w:sz w:val="28"/>
          <w:szCs w:val="28"/>
        </w:rPr>
        <w:t>549 552</w:t>
      </w:r>
      <w:r w:rsidRPr="008B3831">
        <w:rPr>
          <w:rFonts w:ascii="Times New Roman" w:hAnsi="Times New Roman" w:cs="Times New Roman"/>
          <w:sz w:val="28"/>
          <w:szCs w:val="28"/>
        </w:rPr>
        <w:t> </w:t>
      </w:r>
      <w:r w:rsidRPr="008B3831">
        <w:rPr>
          <w:rFonts w:ascii="Times New Roman" w:hAnsi="Times New Roman" w:cs="Times New Roman"/>
          <w:i/>
          <w:sz w:val="28"/>
          <w:szCs w:val="28"/>
        </w:rPr>
        <w:t xml:space="preserve">euro </w:t>
      </w:r>
      <w:r w:rsidRPr="008B3831">
        <w:rPr>
          <w:rFonts w:ascii="Times New Roman" w:hAnsi="Times New Roman" w:cs="Times New Roman"/>
          <w:sz w:val="28"/>
          <w:szCs w:val="28"/>
        </w:rPr>
        <w:t>apmērā.</w:t>
      </w:r>
    </w:p>
    <w:p w14:paraId="011394E2" w14:textId="77777777" w:rsidR="008B3831" w:rsidRPr="008B3831" w:rsidRDefault="008B3831" w:rsidP="008B3831">
      <w:pPr>
        <w:pStyle w:val="Sarakstarindkopa"/>
        <w:rPr>
          <w:sz w:val="28"/>
          <w:szCs w:val="28"/>
          <w:lang w:val="lv-LV"/>
        </w:rPr>
      </w:pPr>
    </w:p>
    <w:p w14:paraId="1FD3F8DA" w14:textId="3F345D60"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 xml:space="preserve">Atbildīgā iestāde pēc Eiropas Komisijas lēmuma par vidusposma pārskatu var ierosināt no 2026. gada 1. janvāra palielināt pasākumam pieejamo kopējo finansējumu līdz šo noteikumu </w:t>
      </w:r>
      <w:r w:rsidRPr="00C87D9B">
        <w:rPr>
          <w:rFonts w:ascii="Times New Roman" w:hAnsi="Times New Roman" w:cs="Times New Roman"/>
          <w:sz w:val="28"/>
          <w:szCs w:val="28"/>
        </w:rPr>
        <w:t>9.</w:t>
      </w:r>
      <w:r w:rsidR="003C7849">
        <w:rPr>
          <w:rFonts w:ascii="Times New Roman" w:hAnsi="Times New Roman" w:cs="Times New Roman"/>
          <w:sz w:val="28"/>
          <w:szCs w:val="28"/>
        </w:rPr>
        <w:t> </w:t>
      </w:r>
      <w:r w:rsidRPr="008B3831">
        <w:rPr>
          <w:rFonts w:ascii="Times New Roman" w:hAnsi="Times New Roman" w:cs="Times New Roman"/>
          <w:sz w:val="28"/>
          <w:szCs w:val="28"/>
        </w:rPr>
        <w:t>punktā minētajam plānotajam kopējam finansējuma apmēram.</w:t>
      </w:r>
    </w:p>
    <w:p w14:paraId="21FE80CA" w14:textId="77777777" w:rsidR="008B3831" w:rsidRPr="002D3D46" w:rsidRDefault="008B3831" w:rsidP="008B3831">
      <w:pPr>
        <w:pStyle w:val="Sarakstarindkopa"/>
        <w:rPr>
          <w:sz w:val="28"/>
          <w:szCs w:val="28"/>
          <w:lang w:val="lv-LV"/>
        </w:rPr>
      </w:pPr>
    </w:p>
    <w:p w14:paraId="729628B9"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Maksimālais attiecināmais ESF+ finansējuma apmērs nepārsniedz 85 procentus no projektam plānotā kopējā attiecināmā finansējuma.</w:t>
      </w:r>
    </w:p>
    <w:p w14:paraId="05A539C5" w14:textId="77777777" w:rsidR="008B3831" w:rsidRPr="002D3D46" w:rsidRDefault="008B3831" w:rsidP="008B3831">
      <w:pPr>
        <w:pStyle w:val="Sarakstarindkopa"/>
        <w:rPr>
          <w:sz w:val="28"/>
          <w:szCs w:val="28"/>
          <w:lang w:val="lv-LV"/>
        </w:rPr>
      </w:pPr>
    </w:p>
    <w:p w14:paraId="40474416" w14:textId="77777777" w:rsid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lastRenderedPageBreak/>
        <w:t>Projekta izmaksas ir attiecināmas no šo noteikumu spēkā stāšanās dienas.</w:t>
      </w:r>
    </w:p>
    <w:p w14:paraId="090BDEA1" w14:textId="77777777" w:rsidR="008B3831" w:rsidRPr="002D3D46" w:rsidRDefault="008B3831" w:rsidP="008B3831">
      <w:pPr>
        <w:pStyle w:val="Sarakstarindkopa"/>
        <w:rPr>
          <w:sz w:val="28"/>
          <w:szCs w:val="28"/>
          <w:lang w:val="lv-LV"/>
        </w:rPr>
      </w:pPr>
    </w:p>
    <w:p w14:paraId="127B8FB9" w14:textId="7D2CF1DA" w:rsidR="0076248A" w:rsidRPr="008B3831" w:rsidRDefault="0009515F" w:rsidP="008B3831">
      <w:pPr>
        <w:widowControl w:val="0"/>
        <w:numPr>
          <w:ilvl w:val="0"/>
          <w:numId w:val="21"/>
        </w:numPr>
        <w:spacing w:after="0" w:line="240" w:lineRule="auto"/>
        <w:ind w:left="357" w:hanging="357"/>
        <w:jc w:val="both"/>
        <w:rPr>
          <w:rFonts w:ascii="Times New Roman" w:hAnsi="Times New Roman" w:cs="Times New Roman"/>
          <w:sz w:val="28"/>
          <w:szCs w:val="28"/>
        </w:rPr>
      </w:pPr>
      <w:r w:rsidRPr="008B3831">
        <w:rPr>
          <w:rFonts w:ascii="Times New Roman" w:hAnsi="Times New Roman" w:cs="Times New Roman"/>
          <w:sz w:val="28"/>
          <w:szCs w:val="28"/>
        </w:rPr>
        <w:t>Pasākuma atbalsts tiek sniegts granta veidā.</w:t>
      </w:r>
    </w:p>
    <w:p w14:paraId="29456DD9" w14:textId="77777777" w:rsidR="0076248A" w:rsidRPr="00A9441D" w:rsidRDefault="0009515F" w:rsidP="00A9441D">
      <w:pPr>
        <w:pStyle w:val="paragraphheader"/>
        <w:contextualSpacing w:val="0"/>
        <w:jc w:val="center"/>
        <w:rPr>
          <w:b/>
          <w:szCs w:val="28"/>
        </w:rPr>
      </w:pPr>
      <w:r w:rsidRPr="00A9441D">
        <w:rPr>
          <w:b/>
          <w:szCs w:val="28"/>
        </w:rPr>
        <w:t>IV.</w:t>
      </w:r>
      <w:r w:rsidRPr="00A9441D">
        <w:rPr>
          <w:szCs w:val="28"/>
        </w:rPr>
        <w:t xml:space="preserve"> </w:t>
      </w:r>
      <w:r w:rsidRPr="00A9441D">
        <w:rPr>
          <w:b/>
          <w:szCs w:val="28"/>
        </w:rPr>
        <w:t>Prasības projekta iesniedzējam, finansējuma saņēmējam un sadarbības partneriem</w:t>
      </w:r>
    </w:p>
    <w:p w14:paraId="6793D5CD" w14:textId="33E02D27" w:rsidR="0076248A" w:rsidRDefault="0009515F" w:rsidP="00186F60">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Projekta iesniedzējs pasākuma ietvaros </w:t>
      </w:r>
      <w:proofErr w:type="gramStart"/>
      <w:r w:rsidRPr="00A9441D">
        <w:rPr>
          <w:rFonts w:ascii="Times New Roman" w:hAnsi="Times New Roman" w:cs="Times New Roman"/>
          <w:sz w:val="28"/>
          <w:szCs w:val="28"/>
        </w:rPr>
        <w:t xml:space="preserve">ir </w:t>
      </w:r>
      <w:r w:rsidR="00A36C1A" w:rsidRPr="00A9441D">
        <w:rPr>
          <w:rFonts w:ascii="Times New Roman" w:hAnsi="Times New Roman" w:cs="Times New Roman"/>
          <w:sz w:val="28"/>
          <w:szCs w:val="28"/>
        </w:rPr>
        <w:t>atvasināta</w:t>
      </w:r>
      <w:proofErr w:type="gramEnd"/>
      <w:r w:rsidR="00A36C1A" w:rsidRPr="00A9441D">
        <w:rPr>
          <w:rFonts w:ascii="Times New Roman" w:hAnsi="Times New Roman" w:cs="Times New Roman"/>
          <w:sz w:val="28"/>
          <w:szCs w:val="28"/>
        </w:rPr>
        <w:t xml:space="preserve"> publisko tiesību juridiskā persona – Sabiedrības integrācijas fonds, kas veicina sabiedrības integrāciju atbilstoši Sabiedrības integrācijas fonda likumam.</w:t>
      </w:r>
      <w:r w:rsidRPr="00A9441D">
        <w:rPr>
          <w:rFonts w:ascii="Times New Roman" w:hAnsi="Times New Roman" w:cs="Times New Roman"/>
          <w:sz w:val="28"/>
          <w:szCs w:val="28"/>
        </w:rPr>
        <w:t xml:space="preserve"> Projekta iesniedzējs pēc projekta iesnieguma apstiprināšanas sadarbības iestādē ir finansējuma saņēmējs.</w:t>
      </w:r>
    </w:p>
    <w:p w14:paraId="76BD6B8D" w14:textId="77777777" w:rsidR="003152F1" w:rsidRPr="00A9441D" w:rsidRDefault="003152F1" w:rsidP="003152F1">
      <w:pPr>
        <w:widowControl w:val="0"/>
        <w:spacing w:after="0" w:line="240" w:lineRule="auto"/>
        <w:ind w:left="357"/>
        <w:jc w:val="both"/>
        <w:rPr>
          <w:rFonts w:ascii="Times New Roman" w:hAnsi="Times New Roman" w:cs="Times New Roman"/>
          <w:sz w:val="28"/>
          <w:szCs w:val="28"/>
        </w:rPr>
      </w:pPr>
    </w:p>
    <w:p w14:paraId="538BF8ED" w14:textId="77777777" w:rsidR="002D3D46" w:rsidRPr="002D3D46" w:rsidRDefault="0009515F" w:rsidP="002D3D46">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 </w:t>
      </w:r>
      <w:r w:rsidRPr="002D3D46">
        <w:rPr>
          <w:rFonts w:ascii="Times New Roman" w:hAnsi="Times New Roman" w:cs="Times New Roman"/>
          <w:sz w:val="28"/>
          <w:szCs w:val="28"/>
        </w:rPr>
        <w:t>Finansējuma saņēmēja sadarbības partneri ir</w:t>
      </w:r>
      <w:r w:rsidR="002D3D46" w:rsidRPr="002D3D46">
        <w:rPr>
          <w:rFonts w:ascii="Times New Roman" w:hAnsi="Times New Roman" w:cs="Times New Roman"/>
          <w:sz w:val="28"/>
          <w:szCs w:val="28"/>
        </w:rPr>
        <w:t>:</w:t>
      </w:r>
    </w:p>
    <w:p w14:paraId="7269C3C3" w14:textId="2FB7613A" w:rsidR="002D3D46" w:rsidRPr="002D3D46" w:rsidRDefault="00A36C1A" w:rsidP="002D3D46">
      <w:pPr>
        <w:pStyle w:val="Sarakstarindkopa"/>
        <w:widowControl w:val="0"/>
        <w:numPr>
          <w:ilvl w:val="1"/>
          <w:numId w:val="21"/>
        </w:numPr>
        <w:tabs>
          <w:tab w:val="left" w:pos="1134"/>
        </w:tabs>
        <w:jc w:val="both"/>
        <w:rPr>
          <w:sz w:val="28"/>
          <w:szCs w:val="28"/>
          <w:lang w:val="lv-LV"/>
        </w:rPr>
      </w:pPr>
      <w:r w:rsidRPr="002D3D46">
        <w:rPr>
          <w:sz w:val="28"/>
          <w:szCs w:val="28"/>
          <w:lang w:val="lv-LV"/>
        </w:rPr>
        <w:t>biedrība “Latvijas Pilsoniskā alianse”</w:t>
      </w:r>
      <w:r w:rsidR="002D3D46" w:rsidRPr="002D3D46">
        <w:rPr>
          <w:sz w:val="28"/>
          <w:szCs w:val="28"/>
          <w:lang w:val="lv-LV"/>
        </w:rPr>
        <w:t>;</w:t>
      </w:r>
    </w:p>
    <w:p w14:paraId="618E5122" w14:textId="77777777" w:rsidR="002D3D46" w:rsidRPr="002D3D46" w:rsidRDefault="00CE2D25" w:rsidP="002D3D46">
      <w:pPr>
        <w:pStyle w:val="Sarakstarindkopa"/>
        <w:widowControl w:val="0"/>
        <w:numPr>
          <w:ilvl w:val="1"/>
          <w:numId w:val="21"/>
        </w:numPr>
        <w:tabs>
          <w:tab w:val="left" w:pos="1134"/>
        </w:tabs>
        <w:jc w:val="both"/>
        <w:rPr>
          <w:sz w:val="28"/>
          <w:szCs w:val="28"/>
          <w:lang w:val="lv-LV"/>
        </w:rPr>
      </w:pPr>
      <w:r w:rsidRPr="002D3D46">
        <w:rPr>
          <w:sz w:val="28"/>
          <w:szCs w:val="28"/>
          <w:lang w:val="lv-LV"/>
        </w:rPr>
        <w:t>biedrība “Zemgales NVO centrs”</w:t>
      </w:r>
      <w:r w:rsidR="002D3D46" w:rsidRPr="002D3D46">
        <w:rPr>
          <w:sz w:val="28"/>
          <w:szCs w:val="28"/>
          <w:lang w:val="lv-LV"/>
        </w:rPr>
        <w:t>;</w:t>
      </w:r>
    </w:p>
    <w:p w14:paraId="66AEB0FB" w14:textId="77777777" w:rsidR="002D3D46" w:rsidRPr="002D3D46" w:rsidRDefault="00CE2D25" w:rsidP="002D3D46">
      <w:pPr>
        <w:pStyle w:val="Sarakstarindkopa"/>
        <w:widowControl w:val="0"/>
        <w:numPr>
          <w:ilvl w:val="1"/>
          <w:numId w:val="21"/>
        </w:numPr>
        <w:tabs>
          <w:tab w:val="left" w:pos="1134"/>
        </w:tabs>
        <w:jc w:val="both"/>
        <w:rPr>
          <w:sz w:val="28"/>
          <w:szCs w:val="28"/>
          <w:lang w:val="lv-LV"/>
        </w:rPr>
      </w:pPr>
      <w:r w:rsidRPr="002D3D46">
        <w:rPr>
          <w:sz w:val="28"/>
          <w:szCs w:val="28"/>
          <w:lang w:val="lv-LV"/>
        </w:rPr>
        <w:t>biedrība “Dienvidlatgales NVO atbalsta centrs”</w:t>
      </w:r>
      <w:r w:rsidR="002D3D46" w:rsidRPr="002D3D46">
        <w:rPr>
          <w:sz w:val="28"/>
          <w:szCs w:val="28"/>
          <w:lang w:val="lv-LV"/>
        </w:rPr>
        <w:t>;</w:t>
      </w:r>
    </w:p>
    <w:p w14:paraId="73EB4681" w14:textId="73ABAC57" w:rsidR="002D3D46" w:rsidRPr="002D3D46" w:rsidRDefault="00CE2D25" w:rsidP="002D3D46">
      <w:pPr>
        <w:pStyle w:val="Sarakstarindkopa"/>
        <w:widowControl w:val="0"/>
        <w:numPr>
          <w:ilvl w:val="1"/>
          <w:numId w:val="21"/>
        </w:numPr>
        <w:tabs>
          <w:tab w:val="left" w:pos="1134"/>
        </w:tabs>
        <w:jc w:val="both"/>
        <w:rPr>
          <w:sz w:val="28"/>
          <w:szCs w:val="28"/>
          <w:lang w:val="lv-LV"/>
        </w:rPr>
      </w:pPr>
      <w:r w:rsidRPr="002D3D46">
        <w:rPr>
          <w:sz w:val="28"/>
          <w:szCs w:val="28"/>
          <w:lang w:val="lv-LV"/>
        </w:rPr>
        <w:t>biedrība “Kurzemes NVO centrs”</w:t>
      </w:r>
      <w:r w:rsidR="002D3D46" w:rsidRPr="002D3D46">
        <w:rPr>
          <w:sz w:val="28"/>
          <w:szCs w:val="28"/>
          <w:lang w:val="lv-LV"/>
        </w:rPr>
        <w:t>;</w:t>
      </w:r>
    </w:p>
    <w:p w14:paraId="4B8AFD5B" w14:textId="4A9291AC" w:rsidR="003152F1" w:rsidRPr="002D3D46" w:rsidRDefault="00CE2D25" w:rsidP="002D3D46">
      <w:pPr>
        <w:pStyle w:val="Sarakstarindkopa"/>
        <w:widowControl w:val="0"/>
        <w:numPr>
          <w:ilvl w:val="1"/>
          <w:numId w:val="21"/>
        </w:numPr>
        <w:tabs>
          <w:tab w:val="left" w:pos="1134"/>
        </w:tabs>
        <w:jc w:val="both"/>
        <w:rPr>
          <w:sz w:val="28"/>
          <w:szCs w:val="28"/>
          <w:lang w:val="lv-LV"/>
        </w:rPr>
      </w:pPr>
      <w:r w:rsidRPr="002D3D46">
        <w:rPr>
          <w:sz w:val="28"/>
          <w:szCs w:val="28"/>
          <w:lang w:val="lv-LV"/>
        </w:rPr>
        <w:t>nodibinājums “Valmieras novada fonds”.</w:t>
      </w:r>
    </w:p>
    <w:p w14:paraId="1DC367BB" w14:textId="77777777" w:rsidR="00923481" w:rsidRPr="00923481" w:rsidRDefault="00923481" w:rsidP="002D3D46">
      <w:pPr>
        <w:widowControl w:val="0"/>
        <w:spacing w:after="0" w:line="240" w:lineRule="auto"/>
        <w:jc w:val="both"/>
        <w:rPr>
          <w:rFonts w:ascii="Times New Roman" w:hAnsi="Times New Roman" w:cs="Times New Roman"/>
          <w:sz w:val="28"/>
          <w:szCs w:val="28"/>
        </w:rPr>
      </w:pPr>
    </w:p>
    <w:p w14:paraId="2E267436" w14:textId="77777777" w:rsidR="003152F1" w:rsidRPr="003152F1" w:rsidRDefault="003152F1" w:rsidP="003152F1">
      <w:pPr>
        <w:pStyle w:val="Sarakstarindkopa"/>
        <w:rPr>
          <w:sz w:val="28"/>
          <w:szCs w:val="28"/>
          <w:lang w:val="lv-LV"/>
        </w:rPr>
      </w:pPr>
    </w:p>
    <w:p w14:paraId="5F6DDC40" w14:textId="49C3D62A" w:rsidR="002D3D46" w:rsidRPr="00194F7C" w:rsidRDefault="0009515F" w:rsidP="002D3D46">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Šo noteikumu </w:t>
      </w:r>
      <w:r w:rsidR="0030790D">
        <w:rPr>
          <w:rFonts w:ascii="Times New Roman" w:hAnsi="Times New Roman" w:cs="Times New Roman"/>
          <w:sz w:val="28"/>
          <w:szCs w:val="28"/>
        </w:rPr>
        <w:t xml:space="preserve">23.1., </w:t>
      </w:r>
      <w:r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Pr="0030790D">
        <w:rPr>
          <w:rFonts w:ascii="Times New Roman" w:hAnsi="Times New Roman" w:cs="Times New Roman"/>
          <w:sz w:val="28"/>
          <w:szCs w:val="28"/>
        </w:rPr>
        <w:t>.</w:t>
      </w:r>
      <w:r w:rsidR="0030790D" w:rsidRPr="0030790D">
        <w:rPr>
          <w:rFonts w:ascii="Times New Roman" w:hAnsi="Times New Roman" w:cs="Times New Roman"/>
          <w:sz w:val="28"/>
          <w:szCs w:val="28"/>
        </w:rPr>
        <w:t>2, 23.3</w:t>
      </w:r>
      <w:r w:rsidR="008221B1">
        <w:rPr>
          <w:rFonts w:ascii="Times New Roman" w:hAnsi="Times New Roman" w:cs="Times New Roman"/>
          <w:sz w:val="28"/>
          <w:szCs w:val="28"/>
        </w:rPr>
        <w:t>, 23.4.</w:t>
      </w:r>
      <w:r w:rsidR="0030790D" w:rsidRPr="0030790D">
        <w:rPr>
          <w:rFonts w:ascii="Times New Roman" w:hAnsi="Times New Roman" w:cs="Times New Roman"/>
          <w:sz w:val="28"/>
          <w:szCs w:val="28"/>
        </w:rPr>
        <w:t xml:space="preserve"> un 23.</w:t>
      </w:r>
      <w:r w:rsidR="008221B1">
        <w:rPr>
          <w:rFonts w:ascii="Times New Roman" w:hAnsi="Times New Roman" w:cs="Times New Roman"/>
          <w:sz w:val="28"/>
          <w:szCs w:val="28"/>
        </w:rPr>
        <w:t>5</w:t>
      </w:r>
      <w:r w:rsidRPr="0030790D">
        <w:rPr>
          <w:rFonts w:ascii="Times New Roman" w:hAnsi="Times New Roman" w:cs="Times New Roman"/>
          <w:sz w:val="28"/>
          <w:szCs w:val="28"/>
        </w:rPr>
        <w:t>. apakšpunktā</w:t>
      </w:r>
      <w:r w:rsidRPr="003152F1">
        <w:rPr>
          <w:rFonts w:ascii="Times New Roman" w:hAnsi="Times New Roman" w:cs="Times New Roman"/>
          <w:sz w:val="28"/>
          <w:szCs w:val="28"/>
        </w:rPr>
        <w:t xml:space="preserve"> minēto atbalstāmo darbību īstenošanai projekta iesniedzējs ar sadarbības partneriem slēdz sadarbības līgumu par pušu pienākumiem, tiesībām un atbildību projekta mērķa un rādītāju sasniegšanā atbilstoši normatīvajiem aktiem, kas nosaka kārtību, kādā Eiropas Savienības fondu vadībā iesaistītās institūcijas nodrošina šo fondu ieviešanu 2021.</w:t>
      </w:r>
      <w:r w:rsidR="003C7849">
        <w:rPr>
          <w:rFonts w:ascii="Times New Roman" w:hAnsi="Times New Roman" w:cs="Times New Roman"/>
          <w:sz w:val="28"/>
          <w:szCs w:val="28"/>
        </w:rPr>
        <w:t>-</w:t>
      </w:r>
      <w:r w:rsidRPr="003152F1">
        <w:rPr>
          <w:rFonts w:ascii="Times New Roman" w:hAnsi="Times New Roman" w:cs="Times New Roman"/>
          <w:sz w:val="28"/>
          <w:szCs w:val="28"/>
        </w:rPr>
        <w:t>2027. gada plānošanas periodā.</w:t>
      </w:r>
    </w:p>
    <w:p w14:paraId="0F74959E" w14:textId="77777777" w:rsidR="003152F1" w:rsidRPr="002D3D46" w:rsidRDefault="003152F1" w:rsidP="003152F1">
      <w:pPr>
        <w:pStyle w:val="Sarakstarindkopa"/>
        <w:rPr>
          <w:sz w:val="28"/>
          <w:szCs w:val="28"/>
          <w:lang w:val="lv-LV"/>
        </w:rPr>
      </w:pPr>
    </w:p>
    <w:p w14:paraId="637D28DF" w14:textId="77777777" w:rsid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Projekta iesniedzējs saskaņā ar projekta iesnieguma atlases nolikumu sagatavo projekta iesniegumu un iesniedz to sadarbības iestādē, izmantojot Kohēzijas politikas fondu vadības informācijas sistēmu.</w:t>
      </w:r>
    </w:p>
    <w:p w14:paraId="5395E9EC" w14:textId="77777777" w:rsidR="003152F1" w:rsidRPr="002D3D46" w:rsidRDefault="003152F1" w:rsidP="003152F1">
      <w:pPr>
        <w:pStyle w:val="Sarakstarindkopa"/>
        <w:rPr>
          <w:sz w:val="28"/>
          <w:szCs w:val="28"/>
          <w:lang w:val="lv-LV"/>
        </w:rPr>
      </w:pPr>
    </w:p>
    <w:p w14:paraId="3E51E336" w14:textId="77777777" w:rsid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Finansējuma saņēmējs uzņemas segt sadārdzinājumu, nodrošina nepārklāšanās principu ar citiem valsts un ārvalstu finanšu atbalsta instrumentiem un novērš dubultā finansējuma risku.</w:t>
      </w:r>
    </w:p>
    <w:p w14:paraId="668658A5" w14:textId="77777777" w:rsidR="003152F1" w:rsidRPr="002D3D46" w:rsidRDefault="003152F1" w:rsidP="003152F1">
      <w:pPr>
        <w:pStyle w:val="Sarakstarindkopa"/>
        <w:rPr>
          <w:sz w:val="28"/>
          <w:szCs w:val="28"/>
          <w:lang w:val="lv-LV"/>
        </w:rPr>
      </w:pPr>
    </w:p>
    <w:p w14:paraId="3097A6A3" w14:textId="77777777" w:rsid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Īstenojot projektu, finansējuma saņēmējs nodrošina projekta īstenošanas komunikācijas un vizuālās identitātes prasības saskaņā ar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w:t>
      </w:r>
      <w:r w:rsidRPr="003152F1">
        <w:rPr>
          <w:rFonts w:ascii="Times New Roman" w:hAnsi="Times New Roman" w:cs="Times New Roman"/>
          <w:sz w:val="28"/>
          <w:szCs w:val="28"/>
        </w:rPr>
        <w:lastRenderedPageBreak/>
        <w:t>migrācijas un integrācijas fondu, Iekšējās drošības fondu un Finansiāla atbalsta instrumentu robežu pārvaldībai un vīzu politikai (turpmāk – regula Nr. 2021/1060), 47. un 50. pantu un normatīvajiem aktiem, kas nosaka kārtību, kādā Eiropas Savienības fondu vadībā iesaistītās institūcijas nodrošina šo fondu ieviešanu 2021.–2027. gada plānošanas periodā, kā arī saskaņā ar Eiropas Savienības fondu 2021.–2027. gada plānošanas perioda un Atveseļošanas fonda komunikācijas un dizaina vadlīnijām.</w:t>
      </w:r>
    </w:p>
    <w:p w14:paraId="44E0840C" w14:textId="77777777" w:rsidR="003152F1" w:rsidRPr="002D3D46" w:rsidRDefault="003152F1" w:rsidP="003152F1">
      <w:pPr>
        <w:pStyle w:val="Sarakstarindkopa"/>
        <w:rPr>
          <w:sz w:val="28"/>
          <w:szCs w:val="28"/>
          <w:lang w:val="lv-LV"/>
        </w:rPr>
      </w:pPr>
    </w:p>
    <w:p w14:paraId="6E3AB260" w14:textId="5E990D14" w:rsidR="0076248A" w:rsidRP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 xml:space="preserve"> Finansējuma saņēmējs:</w:t>
      </w:r>
    </w:p>
    <w:p w14:paraId="66F98F69" w14:textId="77777777" w:rsidR="003152F1" w:rsidRDefault="0009515F" w:rsidP="003152F1">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uzkrāj datus par projektā sasniegto šo noteikumu </w:t>
      </w:r>
      <w:r w:rsidRPr="00194F7C">
        <w:rPr>
          <w:sz w:val="28"/>
          <w:szCs w:val="28"/>
          <w:lang w:val="lv-LV"/>
        </w:rPr>
        <w:t>8.2.</w:t>
      </w:r>
      <w:r w:rsidRPr="003152F1">
        <w:rPr>
          <w:sz w:val="28"/>
          <w:szCs w:val="28"/>
          <w:lang w:val="lv-LV"/>
        </w:rPr>
        <w:t xml:space="preserve"> apakšpunktā minēto rezultāta rādītāja vērtību;</w:t>
      </w:r>
    </w:p>
    <w:p w14:paraId="71FBBCC2" w14:textId="77777777" w:rsidR="003152F1" w:rsidRDefault="0009515F" w:rsidP="003152F1">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ievēro horizontālo principu "Vienlīdzība, iekļaušana, nediskriminācija un pamattiesību ievērošana" un uzkrāj datus par projekta ietekmi uz šādiem rādītājiem:</w:t>
      </w:r>
    </w:p>
    <w:p w14:paraId="76417531" w14:textId="77777777" w:rsidR="003152F1" w:rsidRPr="00FD2276" w:rsidRDefault="0009515F" w:rsidP="003152F1">
      <w:pPr>
        <w:pStyle w:val="Sarakstarindkopa"/>
        <w:widowControl w:val="0"/>
        <w:numPr>
          <w:ilvl w:val="2"/>
          <w:numId w:val="31"/>
        </w:numPr>
        <w:ind w:left="1985" w:hanging="851"/>
        <w:jc w:val="both"/>
        <w:rPr>
          <w:sz w:val="28"/>
          <w:szCs w:val="28"/>
          <w:lang w:val="lv-LV"/>
        </w:rPr>
      </w:pPr>
      <w:r w:rsidRPr="00FD2276">
        <w:rPr>
          <w:sz w:val="28"/>
          <w:szCs w:val="28"/>
          <w:lang w:val="lv-LV"/>
        </w:rPr>
        <w:t>personu skaits, kas piedalījušās mācību programmās, kurās integrēti jautājumi par dzimumu līdztiesības, personu ar invaliditāti vienlīdzīgu iespēju, vecuma nediskriminācijas, etniskās piederības un citiem pamattiesību jautājumiem;  </w:t>
      </w:r>
    </w:p>
    <w:p w14:paraId="118D3607" w14:textId="5B8E1ED3" w:rsidR="0076248A" w:rsidRPr="00FD2276" w:rsidRDefault="0009515F" w:rsidP="003152F1">
      <w:pPr>
        <w:pStyle w:val="Sarakstarindkopa"/>
        <w:widowControl w:val="0"/>
        <w:numPr>
          <w:ilvl w:val="2"/>
          <w:numId w:val="31"/>
        </w:numPr>
        <w:ind w:left="1985" w:hanging="851"/>
        <w:jc w:val="both"/>
        <w:rPr>
          <w:sz w:val="28"/>
          <w:szCs w:val="28"/>
          <w:lang w:val="lv-LV"/>
        </w:rPr>
      </w:pPr>
      <w:r w:rsidRPr="00FD2276">
        <w:rPr>
          <w:sz w:val="28"/>
          <w:szCs w:val="28"/>
          <w:lang w:val="lv-LV"/>
        </w:rPr>
        <w:t>konsultatīva rakstura pasākumu skaits par dzimumu līdztiesības, personu ar invaliditāti vienlīdzīgu iespēju, vecuma nediskriminācijas, etniskās piederības un citiem pamattiesību jautājumiem;</w:t>
      </w:r>
    </w:p>
    <w:p w14:paraId="6F48A99A" w14:textId="77777777" w:rsidR="003152F1" w:rsidRDefault="0009515F" w:rsidP="003152F1">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 xml:space="preserve">uzkrāj datus par šo </w:t>
      </w:r>
      <w:r w:rsidRPr="00194F7C">
        <w:rPr>
          <w:sz w:val="28"/>
          <w:szCs w:val="28"/>
          <w:lang w:val="lv-LV"/>
        </w:rPr>
        <w:t>noteikumu 8.2. apakšpunktā</w:t>
      </w:r>
      <w:r w:rsidRPr="003152F1">
        <w:rPr>
          <w:sz w:val="28"/>
          <w:szCs w:val="28"/>
          <w:lang w:val="lv-LV"/>
        </w:rPr>
        <w:t> norādītajām personām atbilstoši Eiropas Parlamenta un Padomes 2021. gada 24. jūnija Regulas (ES) Nr. 2021/1057, ar ko izveido Eiropas Sociālo fondu Plus (ESF+) un atceļ Regulu (ES) Nr. 1296/2013, I pielikumam un reizi gadā iesniedz sadarbības iestādē pārskatu par projekta dalībniekiem atbilstoši normatīvajam aktam, kas nosaka Eiropas Savienības fondu projektu pārbaužu veikšanas kārtību 2021.–2027. gada plānošanas periodā;</w:t>
      </w:r>
    </w:p>
    <w:p w14:paraId="5F8FA629" w14:textId="77777777" w:rsidR="003152F1" w:rsidRDefault="0009515F" w:rsidP="003152F1">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 xml:space="preserve">sniedz sadarbības iestādei informāciju par šo noteikumu </w:t>
      </w:r>
      <w:r w:rsidRPr="00194F7C">
        <w:rPr>
          <w:sz w:val="28"/>
          <w:szCs w:val="28"/>
          <w:lang w:val="lv-LV"/>
        </w:rPr>
        <w:t>21.2. apakšpunktā</w:t>
      </w:r>
      <w:r w:rsidRPr="003152F1">
        <w:rPr>
          <w:sz w:val="28"/>
          <w:szCs w:val="28"/>
          <w:lang w:val="lv-LV"/>
        </w:rPr>
        <w:t xml:space="preserve"> minētajiem horizontālo principu rādītājiem;</w:t>
      </w:r>
    </w:p>
    <w:p w14:paraId="04274391" w14:textId="77777777" w:rsidR="003152F1" w:rsidRDefault="0009515F" w:rsidP="003152F1">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projekta īstenošanai nepieciešamo preču un pakalpojumu iegādi veic saskaņā ar publisko iepirkumu reglamentējošajiem normatīvajiem aktiem, īstenojot atklātu, pārredzamu, nediskriminējošu un konkurenci nodrošinošu konkursa procedūru;</w:t>
      </w:r>
    </w:p>
    <w:p w14:paraId="48508EB4" w14:textId="022FF06D" w:rsidR="0076248A" w:rsidRDefault="0009515F" w:rsidP="002D3D46">
      <w:pPr>
        <w:pStyle w:val="Sarakstarindkopa"/>
        <w:widowControl w:val="0"/>
        <w:numPr>
          <w:ilvl w:val="1"/>
          <w:numId w:val="31"/>
        </w:numPr>
        <w:tabs>
          <w:tab w:val="left" w:pos="1134"/>
        </w:tabs>
        <w:ind w:left="1145"/>
        <w:jc w:val="both"/>
        <w:rPr>
          <w:sz w:val="28"/>
          <w:szCs w:val="28"/>
          <w:lang w:val="lv-LV"/>
        </w:rPr>
      </w:pPr>
      <w:r w:rsidRPr="003152F1">
        <w:rPr>
          <w:sz w:val="28"/>
          <w:szCs w:val="28"/>
          <w:lang w:val="lv-LV"/>
        </w:rPr>
        <w:t>ievieto aktuālu informāciju par projekta īstenošanu savā tīmekļvietnē ne retāk kā reizi sešos mēnešos.</w:t>
      </w:r>
    </w:p>
    <w:p w14:paraId="4C827527" w14:textId="77777777" w:rsidR="003152F1" w:rsidRPr="003152F1" w:rsidRDefault="003152F1" w:rsidP="003152F1">
      <w:pPr>
        <w:pStyle w:val="Sarakstarindkopa"/>
        <w:widowControl w:val="0"/>
        <w:tabs>
          <w:tab w:val="left" w:pos="1134"/>
        </w:tabs>
        <w:ind w:left="1145"/>
        <w:jc w:val="both"/>
        <w:rPr>
          <w:sz w:val="28"/>
          <w:szCs w:val="28"/>
          <w:lang w:val="lv-LV"/>
        </w:rPr>
      </w:pPr>
    </w:p>
    <w:p w14:paraId="557F62A3" w14:textId="142FCDDA" w:rsidR="0076248A" w:rsidRPr="00A9441D"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Finansējuma saņēmējs un sadarbības partneris nodrošina interešu konflikta neesību saskaņā ar Eiropas Parlamenta un Padomes 2018. gada 18. jūlija Regulas (ES, </w:t>
      </w:r>
      <w:proofErr w:type="spellStart"/>
      <w:r w:rsidRPr="00A9441D">
        <w:rPr>
          <w:rFonts w:ascii="Times New Roman" w:hAnsi="Times New Roman" w:cs="Times New Roman"/>
          <w:sz w:val="28"/>
          <w:szCs w:val="28"/>
        </w:rPr>
        <w:t>Euratom</w:t>
      </w:r>
      <w:proofErr w:type="spellEnd"/>
      <w:r w:rsidRPr="00A9441D">
        <w:rPr>
          <w:rFonts w:ascii="Times New Roman" w:hAnsi="Times New Roman" w:cs="Times New Roman"/>
          <w:sz w:val="28"/>
          <w:szCs w:val="28"/>
        </w:rPr>
        <w:t xml:space="preserve">) Nr. 2018/1046 par finanšu noteikumiem, ko piemēro Savienības </w:t>
      </w:r>
      <w:r w:rsidRPr="00A9441D">
        <w:rPr>
          <w:rFonts w:ascii="Times New Roman" w:hAnsi="Times New Roman" w:cs="Times New Roman"/>
          <w:sz w:val="28"/>
          <w:szCs w:val="28"/>
        </w:rPr>
        <w:lastRenderedPageBreak/>
        <w:t xml:space="preserve">vispārējam budžetam, ar kuru groza Regulas (ES) Nr. 1296/2013, (ES) Nr. 1301/2013, (ES) Nr. 1303/2013, (ES) Nr. 1304/2013, (ES) Nr. 1309/2013, (ES) Nr. 1316/2013, (ES) Nr. 223/2014, (ES) Nr. 283/2014 un Lēmumu Nr. 541/2014/ES un atceļ Regulu (ES, </w:t>
      </w:r>
      <w:proofErr w:type="spellStart"/>
      <w:r w:rsidRPr="00A9441D">
        <w:rPr>
          <w:rFonts w:ascii="Times New Roman" w:hAnsi="Times New Roman" w:cs="Times New Roman"/>
          <w:sz w:val="28"/>
          <w:szCs w:val="28"/>
        </w:rPr>
        <w:t>Euratom</w:t>
      </w:r>
      <w:proofErr w:type="spellEnd"/>
      <w:r w:rsidRPr="00A9441D">
        <w:rPr>
          <w:rFonts w:ascii="Times New Roman" w:hAnsi="Times New Roman" w:cs="Times New Roman"/>
          <w:sz w:val="28"/>
          <w:szCs w:val="28"/>
        </w:rPr>
        <w:t>) Nr. 966/2012, 61. panta prasībām. Finansējuma saņēmējs un sadarbības partneris paraksta interešu konflikta neesības apliecinājumu.</w:t>
      </w:r>
    </w:p>
    <w:p w14:paraId="1B4EEC7F" w14:textId="307D4D1A" w:rsidR="00BE460D" w:rsidRPr="00375F57" w:rsidRDefault="0009515F" w:rsidP="00375F57">
      <w:pPr>
        <w:pStyle w:val="paragraphheader"/>
        <w:contextualSpacing w:val="0"/>
        <w:jc w:val="center"/>
        <w:rPr>
          <w:b/>
          <w:szCs w:val="28"/>
        </w:rPr>
      </w:pPr>
      <w:r w:rsidRPr="00A9441D">
        <w:rPr>
          <w:b/>
          <w:szCs w:val="28"/>
        </w:rPr>
        <w:t>V.</w:t>
      </w:r>
      <w:r w:rsidRPr="00A9441D">
        <w:rPr>
          <w:szCs w:val="28"/>
        </w:rPr>
        <w:t xml:space="preserve"> </w:t>
      </w:r>
      <w:r w:rsidRPr="00A9441D">
        <w:rPr>
          <w:b/>
          <w:szCs w:val="28"/>
        </w:rPr>
        <w:t>Atbalstāmās darbības un izmaksas</w:t>
      </w:r>
    </w:p>
    <w:p w14:paraId="768C1D97" w14:textId="77777777" w:rsidR="00BE460D" w:rsidRPr="00BE460D" w:rsidRDefault="00BE460D" w:rsidP="00BE460D">
      <w:pPr>
        <w:rPr>
          <w:lang w:eastAsia="lv-LV"/>
        </w:rPr>
      </w:pPr>
    </w:p>
    <w:p w14:paraId="495F54D2" w14:textId="3124C410" w:rsidR="0076248A" w:rsidRPr="003C2362" w:rsidRDefault="0009515F" w:rsidP="748DCA57">
      <w:pPr>
        <w:pStyle w:val="Sarakstarindkopa"/>
        <w:widowControl w:val="0"/>
        <w:numPr>
          <w:ilvl w:val="0"/>
          <w:numId w:val="21"/>
        </w:numPr>
        <w:jc w:val="both"/>
        <w:rPr>
          <w:sz w:val="28"/>
          <w:szCs w:val="28"/>
          <w:lang w:val="lv-LV"/>
        </w:rPr>
      </w:pPr>
      <w:r w:rsidRPr="003C2362">
        <w:rPr>
          <w:sz w:val="28"/>
          <w:szCs w:val="28"/>
          <w:lang w:val="lv-LV"/>
        </w:rPr>
        <w:t>Pasākuma ietvaros ir atbalstāmas šādas darbības:</w:t>
      </w:r>
    </w:p>
    <w:p w14:paraId="7061CC26" w14:textId="49A3D775" w:rsidR="00BE460D" w:rsidRPr="00194F7C" w:rsidRDefault="00DF76A7" w:rsidP="00BE460D">
      <w:pPr>
        <w:pStyle w:val="Sarakstarindkopa"/>
        <w:widowControl w:val="0"/>
        <w:numPr>
          <w:ilvl w:val="1"/>
          <w:numId w:val="21"/>
        </w:numPr>
        <w:tabs>
          <w:tab w:val="left" w:pos="1134"/>
        </w:tabs>
        <w:ind w:left="1077" w:hanging="720"/>
        <w:jc w:val="both"/>
        <w:rPr>
          <w:sz w:val="28"/>
          <w:szCs w:val="28"/>
          <w:lang w:val="lv-LV"/>
        </w:rPr>
      </w:pPr>
      <w:r w:rsidRPr="00F92059">
        <w:rPr>
          <w:sz w:val="28"/>
          <w:szCs w:val="28"/>
          <w:lang w:val="lv-LV"/>
        </w:rPr>
        <w:t>praktisku</w:t>
      </w:r>
      <w:r w:rsidRPr="00F92059">
        <w:rPr>
          <w:color w:val="FF0000"/>
          <w:sz w:val="28"/>
          <w:szCs w:val="28"/>
          <w:lang w:val="lv-LV"/>
        </w:rPr>
        <w:t xml:space="preserve"> </w:t>
      </w:r>
      <w:r w:rsidRPr="00FF2165">
        <w:rPr>
          <w:sz w:val="28"/>
          <w:szCs w:val="28"/>
          <w:lang w:val="lv-LV"/>
        </w:rPr>
        <w:t xml:space="preserve">pilsoniskās sabiedrības iniciatīvu īstenošanas </w:t>
      </w:r>
      <w:r>
        <w:rPr>
          <w:sz w:val="28"/>
          <w:szCs w:val="28"/>
          <w:lang w:val="lv-LV"/>
        </w:rPr>
        <w:t xml:space="preserve">metodiskās </w:t>
      </w:r>
      <w:r w:rsidRPr="00986358">
        <w:rPr>
          <w:sz w:val="28"/>
          <w:szCs w:val="28"/>
          <w:lang w:val="lv-LV"/>
        </w:rPr>
        <w:t xml:space="preserve">programmas </w:t>
      </w:r>
      <w:r w:rsidR="00CB3264" w:rsidRPr="748DCA57">
        <w:rPr>
          <w:sz w:val="28"/>
          <w:szCs w:val="28"/>
          <w:lang w:val="lv-LV"/>
        </w:rPr>
        <w:t xml:space="preserve">sagatavošana, aprobēšana un īstenošana </w:t>
      </w:r>
      <w:r w:rsidR="00BE460D" w:rsidRPr="748DCA57">
        <w:rPr>
          <w:sz w:val="28"/>
          <w:szCs w:val="28"/>
          <w:lang w:val="lv-LV"/>
        </w:rPr>
        <w:t xml:space="preserve">vietējo kopienu </w:t>
      </w:r>
      <w:r w:rsidR="00CB3264" w:rsidRPr="748DCA57">
        <w:rPr>
          <w:sz w:val="28"/>
          <w:szCs w:val="28"/>
          <w:lang w:val="lv-LV"/>
        </w:rPr>
        <w:t xml:space="preserve">noturības spēju stiprināšanai un </w:t>
      </w:r>
      <w:proofErr w:type="spellStart"/>
      <w:r w:rsidR="00BE460D" w:rsidRPr="748DCA57">
        <w:rPr>
          <w:sz w:val="28"/>
          <w:szCs w:val="28"/>
          <w:lang w:val="lv-LV"/>
        </w:rPr>
        <w:t>pašorganiz</w:t>
      </w:r>
      <w:r w:rsidR="00CB3264" w:rsidRPr="748DCA57">
        <w:rPr>
          <w:sz w:val="28"/>
          <w:szCs w:val="28"/>
          <w:lang w:val="lv-LV"/>
        </w:rPr>
        <w:t>ācijas</w:t>
      </w:r>
      <w:proofErr w:type="spellEnd"/>
      <w:r w:rsidR="00BE460D" w:rsidRPr="748DCA57">
        <w:rPr>
          <w:sz w:val="28"/>
          <w:szCs w:val="28"/>
          <w:lang w:val="lv-LV"/>
        </w:rPr>
        <w:t>, sadarb</w:t>
      </w:r>
      <w:r w:rsidR="00CB3264" w:rsidRPr="748DCA57">
        <w:rPr>
          <w:sz w:val="28"/>
          <w:szCs w:val="28"/>
          <w:lang w:val="lv-LV"/>
        </w:rPr>
        <w:t>ības un</w:t>
      </w:r>
      <w:r w:rsidR="00BE460D" w:rsidRPr="748DCA57">
        <w:rPr>
          <w:sz w:val="28"/>
          <w:szCs w:val="28"/>
          <w:lang w:val="lv-LV"/>
        </w:rPr>
        <w:t xml:space="preserve"> līdzdarb</w:t>
      </w:r>
      <w:r w:rsidR="00CB3264" w:rsidRPr="748DCA57">
        <w:rPr>
          <w:sz w:val="28"/>
          <w:szCs w:val="28"/>
          <w:lang w:val="lv-LV"/>
        </w:rPr>
        <w:t>ības</w:t>
      </w:r>
      <w:r w:rsidR="00BE460D" w:rsidRPr="748DCA57">
        <w:rPr>
          <w:sz w:val="28"/>
          <w:szCs w:val="28"/>
          <w:lang w:val="lv-LV"/>
        </w:rPr>
        <w:t xml:space="preserve"> </w:t>
      </w:r>
      <w:r w:rsidR="0064322B" w:rsidRPr="748DCA57">
        <w:rPr>
          <w:sz w:val="28"/>
          <w:szCs w:val="28"/>
          <w:lang w:val="lv-LV"/>
        </w:rPr>
        <w:t xml:space="preserve">prasmju </w:t>
      </w:r>
      <w:r w:rsidR="00391D29" w:rsidRPr="748DCA57">
        <w:rPr>
          <w:sz w:val="28"/>
          <w:szCs w:val="28"/>
          <w:lang w:val="lv-LV"/>
        </w:rPr>
        <w:t>attīstībai</w:t>
      </w:r>
      <w:r w:rsidR="0589E147" w:rsidRPr="748DCA57">
        <w:rPr>
          <w:sz w:val="28"/>
          <w:szCs w:val="28"/>
          <w:lang w:val="lv-LV"/>
        </w:rPr>
        <w:t xml:space="preserve">, kas balstīta vietējo kopienu </w:t>
      </w:r>
      <w:r w:rsidR="40FB987A" w:rsidRPr="748DCA57">
        <w:rPr>
          <w:sz w:val="28"/>
          <w:szCs w:val="28"/>
          <w:lang w:val="lv-LV"/>
        </w:rPr>
        <w:t xml:space="preserve">zināšanu un prasmju apguves </w:t>
      </w:r>
      <w:r w:rsidR="0589E147" w:rsidRPr="748DCA57">
        <w:rPr>
          <w:sz w:val="28"/>
          <w:szCs w:val="28"/>
          <w:lang w:val="lv-LV"/>
        </w:rPr>
        <w:t>vajadzībās</w:t>
      </w:r>
      <w:r w:rsidR="008221B1">
        <w:rPr>
          <w:sz w:val="28"/>
          <w:szCs w:val="28"/>
          <w:lang w:val="lv-LV"/>
        </w:rPr>
        <w:t>;</w:t>
      </w:r>
      <w:r w:rsidR="00BE460D" w:rsidRPr="748DCA57">
        <w:rPr>
          <w:sz w:val="28"/>
          <w:szCs w:val="28"/>
          <w:lang w:val="lv-LV"/>
        </w:rPr>
        <w:t xml:space="preserve"> </w:t>
      </w:r>
    </w:p>
    <w:p w14:paraId="55FB8FE5" w14:textId="4F42778E" w:rsidR="00A00D12" w:rsidRPr="00194F7C" w:rsidRDefault="00B975DA" w:rsidP="00A00D12">
      <w:pPr>
        <w:pStyle w:val="Sarakstarindkopa"/>
        <w:widowControl w:val="0"/>
        <w:numPr>
          <w:ilvl w:val="1"/>
          <w:numId w:val="21"/>
        </w:numPr>
        <w:tabs>
          <w:tab w:val="left" w:pos="1134"/>
        </w:tabs>
        <w:ind w:left="1089" w:hanging="720"/>
        <w:jc w:val="both"/>
        <w:rPr>
          <w:sz w:val="28"/>
          <w:szCs w:val="28"/>
          <w:lang w:val="lv-LV"/>
        </w:rPr>
      </w:pPr>
      <w:bookmarkStart w:id="4" w:name="_Hlk162449991"/>
      <w:bookmarkStart w:id="5" w:name="_Hlk162428683"/>
      <w:r w:rsidRPr="748DCA57">
        <w:rPr>
          <w:sz w:val="28"/>
          <w:szCs w:val="28"/>
          <w:lang w:val="lv-LV"/>
        </w:rPr>
        <w:t>atbalsta tīkl</w:t>
      </w:r>
      <w:r w:rsidR="00CB3264" w:rsidRPr="748DCA57">
        <w:rPr>
          <w:sz w:val="28"/>
          <w:szCs w:val="28"/>
          <w:lang w:val="lv-LV"/>
        </w:rPr>
        <w:t>u</w:t>
      </w:r>
      <w:r w:rsidRPr="748DCA57">
        <w:rPr>
          <w:sz w:val="28"/>
          <w:szCs w:val="28"/>
          <w:lang w:val="lv-LV"/>
        </w:rPr>
        <w:t xml:space="preserve"> veidošana </w:t>
      </w:r>
      <w:r w:rsidR="0078482E" w:rsidRPr="748DCA57">
        <w:rPr>
          <w:sz w:val="28"/>
          <w:szCs w:val="28"/>
          <w:lang w:val="lv-LV"/>
        </w:rPr>
        <w:t>vietējo kopienu aktivizēšanai, saliedēšanai un</w:t>
      </w:r>
      <w:r w:rsidR="00A07EF5" w:rsidRPr="748DCA57">
        <w:rPr>
          <w:sz w:val="28"/>
          <w:szCs w:val="28"/>
          <w:lang w:val="lv-LV"/>
        </w:rPr>
        <w:t xml:space="preserve"> noturības prasmju veicināšanai</w:t>
      </w:r>
      <w:r w:rsidR="1DA5EF72" w:rsidRPr="748DCA57">
        <w:rPr>
          <w:sz w:val="28"/>
          <w:szCs w:val="28"/>
          <w:lang w:val="lv-LV"/>
        </w:rPr>
        <w:t>, tostarp sociālo tīklu grupu veidošana</w:t>
      </w:r>
      <w:bookmarkEnd w:id="4"/>
      <w:r w:rsidR="006C5237" w:rsidRPr="748DCA57">
        <w:rPr>
          <w:sz w:val="28"/>
          <w:szCs w:val="28"/>
          <w:lang w:val="lv-LV"/>
        </w:rPr>
        <w:t>;</w:t>
      </w:r>
      <w:r w:rsidR="00A07EF5" w:rsidRPr="748DCA57">
        <w:rPr>
          <w:sz w:val="28"/>
          <w:szCs w:val="28"/>
          <w:lang w:val="lv-LV"/>
        </w:rPr>
        <w:t xml:space="preserve"> </w:t>
      </w:r>
      <w:bookmarkStart w:id="6" w:name="_Hlk162427901"/>
      <w:bookmarkEnd w:id="5"/>
    </w:p>
    <w:p w14:paraId="33CDABA9" w14:textId="0BEFB11A" w:rsidR="00BE460D" w:rsidRPr="00194F7C" w:rsidRDefault="0064322B" w:rsidP="00BE460D">
      <w:pPr>
        <w:pStyle w:val="Sarakstarindkopa"/>
        <w:widowControl w:val="0"/>
        <w:numPr>
          <w:ilvl w:val="1"/>
          <w:numId w:val="21"/>
        </w:numPr>
        <w:tabs>
          <w:tab w:val="left" w:pos="1134"/>
        </w:tabs>
        <w:ind w:left="1089" w:hanging="720"/>
        <w:jc w:val="both"/>
        <w:rPr>
          <w:sz w:val="28"/>
          <w:szCs w:val="28"/>
          <w:lang w:val="lv-LV"/>
        </w:rPr>
      </w:pPr>
      <w:r w:rsidRPr="00194F7C">
        <w:rPr>
          <w:sz w:val="28"/>
          <w:szCs w:val="28"/>
          <w:lang w:val="lv-LV"/>
        </w:rPr>
        <w:t xml:space="preserve">kopienas </w:t>
      </w:r>
      <w:r w:rsidR="00BE460D" w:rsidRPr="00194F7C">
        <w:rPr>
          <w:sz w:val="28"/>
          <w:szCs w:val="28"/>
          <w:lang w:val="lv-LV"/>
        </w:rPr>
        <w:t xml:space="preserve">iniciatīvu īstenošana ar mērķi veicināt vietējo kopienu aktivizēšanu, saliedēšanu un noturības prasmju veicināšanu; </w:t>
      </w:r>
    </w:p>
    <w:p w14:paraId="0569F270" w14:textId="34031C53" w:rsidR="00CB3264" w:rsidRPr="00194F7C" w:rsidRDefault="00CB3264" w:rsidP="00CB3264">
      <w:pPr>
        <w:pStyle w:val="Sarakstarindkopa"/>
        <w:widowControl w:val="0"/>
        <w:numPr>
          <w:ilvl w:val="1"/>
          <w:numId w:val="21"/>
        </w:numPr>
        <w:tabs>
          <w:tab w:val="left" w:pos="1134"/>
        </w:tabs>
        <w:ind w:left="1089" w:hanging="720"/>
        <w:jc w:val="both"/>
        <w:rPr>
          <w:sz w:val="28"/>
          <w:szCs w:val="28"/>
          <w:lang w:val="lv-LV"/>
        </w:rPr>
      </w:pPr>
      <w:r w:rsidRPr="748DCA57">
        <w:rPr>
          <w:sz w:val="28"/>
          <w:szCs w:val="28"/>
          <w:lang w:val="lv-LV"/>
        </w:rPr>
        <w:t>informatīvu pieredzes apmaiņas un saliedējošu</w:t>
      </w:r>
      <w:r w:rsidRPr="748DCA57">
        <w:rPr>
          <w:lang w:val="lv-LV"/>
        </w:rPr>
        <w:t xml:space="preserve"> </w:t>
      </w:r>
      <w:r w:rsidRPr="748DCA57">
        <w:rPr>
          <w:sz w:val="28"/>
          <w:szCs w:val="28"/>
          <w:lang w:val="lv-LV"/>
        </w:rPr>
        <w:t>pasākumu organizēšana reģionos;</w:t>
      </w:r>
    </w:p>
    <w:bookmarkEnd w:id="6"/>
    <w:p w14:paraId="5118C1AC" w14:textId="6F1AF148" w:rsidR="18A674F0" w:rsidRPr="003C2362" w:rsidRDefault="18A674F0" w:rsidP="748DCA57">
      <w:pPr>
        <w:pStyle w:val="Sarakstarindkopa"/>
        <w:widowControl w:val="0"/>
        <w:numPr>
          <w:ilvl w:val="1"/>
          <w:numId w:val="21"/>
        </w:numPr>
        <w:tabs>
          <w:tab w:val="left" w:pos="1134"/>
        </w:tabs>
        <w:ind w:left="1089" w:hanging="720"/>
        <w:jc w:val="both"/>
        <w:rPr>
          <w:sz w:val="28"/>
          <w:szCs w:val="28"/>
          <w:lang w:val="lv-LV"/>
        </w:rPr>
      </w:pPr>
      <w:r w:rsidRPr="003C2362">
        <w:rPr>
          <w:sz w:val="28"/>
          <w:szCs w:val="28"/>
          <w:lang w:val="lv-LV"/>
        </w:rPr>
        <w:t>s</w:t>
      </w:r>
      <w:r w:rsidR="36969C5C" w:rsidRPr="003C2362">
        <w:rPr>
          <w:sz w:val="28"/>
          <w:szCs w:val="28"/>
          <w:lang w:val="lv-LV"/>
        </w:rPr>
        <w:t>adarbības un pieredzes apmaiņas, tai skaitā ārvalstu pieredzes apmaiņas pasākumu īstenošana;</w:t>
      </w:r>
    </w:p>
    <w:p w14:paraId="6D18A2AF" w14:textId="5D44948A" w:rsidR="3AB40FB4" w:rsidRPr="003C2362" w:rsidRDefault="3AB40FB4" w:rsidP="748DCA57">
      <w:pPr>
        <w:pStyle w:val="Sarakstarindkopa"/>
        <w:widowControl w:val="0"/>
        <w:numPr>
          <w:ilvl w:val="1"/>
          <w:numId w:val="21"/>
        </w:numPr>
        <w:tabs>
          <w:tab w:val="left" w:pos="1134"/>
        </w:tabs>
        <w:ind w:left="1089" w:hanging="720"/>
        <w:jc w:val="both"/>
        <w:rPr>
          <w:sz w:val="28"/>
          <w:szCs w:val="28"/>
          <w:lang w:val="lv-LV"/>
        </w:rPr>
      </w:pPr>
      <w:r w:rsidRPr="003C2362">
        <w:rPr>
          <w:sz w:val="28"/>
          <w:szCs w:val="28"/>
          <w:lang w:val="lv-LV"/>
        </w:rPr>
        <w:t>p</w:t>
      </w:r>
      <w:r w:rsidR="123FDE8C" w:rsidRPr="003C2362">
        <w:rPr>
          <w:sz w:val="28"/>
          <w:szCs w:val="28"/>
          <w:lang w:val="lv-LV"/>
        </w:rPr>
        <w:t>asākumu un iniciatīvu ietekmes analīze</w:t>
      </w:r>
      <w:r w:rsidR="008221B1">
        <w:rPr>
          <w:sz w:val="28"/>
          <w:szCs w:val="28"/>
          <w:lang w:val="lv-LV"/>
        </w:rPr>
        <w:t>s</w:t>
      </w:r>
      <w:r w:rsidR="123FDE8C" w:rsidRPr="003C2362">
        <w:rPr>
          <w:sz w:val="28"/>
          <w:szCs w:val="28"/>
          <w:lang w:val="lv-LV"/>
        </w:rPr>
        <w:t>, kas ietver stratēģiskus ieteikumus turpmākajam iedzīvotāju iniciatīvu atbalstam</w:t>
      </w:r>
      <w:r w:rsidR="008221B1">
        <w:rPr>
          <w:sz w:val="28"/>
          <w:szCs w:val="28"/>
          <w:lang w:val="lv-LV"/>
        </w:rPr>
        <w:t>, izstrāde</w:t>
      </w:r>
      <w:r w:rsidR="123FDE8C" w:rsidRPr="003C2362">
        <w:rPr>
          <w:sz w:val="28"/>
          <w:szCs w:val="28"/>
          <w:lang w:val="lv-LV"/>
        </w:rPr>
        <w:t>;</w:t>
      </w:r>
    </w:p>
    <w:p w14:paraId="7E8ECB32" w14:textId="1FD2829A" w:rsidR="002D3D46" w:rsidRPr="00194F7C" w:rsidRDefault="0009515F" w:rsidP="002D3D46">
      <w:pPr>
        <w:pStyle w:val="Sarakstarindkopa"/>
        <w:widowControl w:val="0"/>
        <w:numPr>
          <w:ilvl w:val="1"/>
          <w:numId w:val="21"/>
        </w:numPr>
        <w:tabs>
          <w:tab w:val="left" w:pos="1134"/>
        </w:tabs>
        <w:ind w:left="1089" w:hanging="720"/>
        <w:jc w:val="both"/>
        <w:rPr>
          <w:sz w:val="28"/>
          <w:szCs w:val="28"/>
          <w:lang w:val="lv-LV"/>
        </w:rPr>
      </w:pPr>
      <w:r w:rsidRPr="00194F7C">
        <w:rPr>
          <w:sz w:val="28"/>
          <w:szCs w:val="28"/>
          <w:lang w:val="lv-LV"/>
        </w:rPr>
        <w:t>komunikācijas un vizuālās identitātes prasību nodrošināšanas pasākumi par projekta īstenošanu;</w:t>
      </w:r>
    </w:p>
    <w:p w14:paraId="6DE6B136" w14:textId="704BD089" w:rsidR="003152F1" w:rsidRPr="008221B1" w:rsidRDefault="0009515F" w:rsidP="008221B1">
      <w:pPr>
        <w:pStyle w:val="Sarakstarindkopa"/>
        <w:widowControl w:val="0"/>
        <w:numPr>
          <w:ilvl w:val="1"/>
          <w:numId w:val="21"/>
        </w:numPr>
        <w:tabs>
          <w:tab w:val="left" w:pos="1134"/>
        </w:tabs>
        <w:ind w:left="1089" w:hanging="720"/>
        <w:jc w:val="both"/>
        <w:rPr>
          <w:sz w:val="28"/>
          <w:szCs w:val="28"/>
          <w:lang w:val="lv-LV"/>
        </w:rPr>
      </w:pPr>
      <w:r w:rsidRPr="00194F7C">
        <w:rPr>
          <w:sz w:val="28"/>
          <w:szCs w:val="28"/>
          <w:lang w:val="lv-LV"/>
        </w:rPr>
        <w:t>projekta vadība un projekta īstenošanas nodrošināšana.</w:t>
      </w:r>
    </w:p>
    <w:p w14:paraId="3DCEFE3F" w14:textId="77777777" w:rsidR="00BE460D" w:rsidRPr="003152F1" w:rsidRDefault="00BE460D" w:rsidP="003152F1">
      <w:pPr>
        <w:pStyle w:val="Sarakstarindkopa"/>
        <w:widowControl w:val="0"/>
        <w:tabs>
          <w:tab w:val="left" w:pos="1134"/>
        </w:tabs>
        <w:jc w:val="both"/>
        <w:rPr>
          <w:sz w:val="28"/>
          <w:szCs w:val="28"/>
          <w:lang w:val="lv-LV"/>
        </w:rPr>
      </w:pPr>
    </w:p>
    <w:p w14:paraId="4F03E083" w14:textId="77777777" w:rsid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Pasākuma ietvaros plāno šādas attiecināmās izmaksas:</w:t>
      </w:r>
    </w:p>
    <w:p w14:paraId="3CAA0B22" w14:textId="77777777" w:rsidR="005A1B45" w:rsidRPr="005A1B45" w:rsidRDefault="0009515F" w:rsidP="005A1B45">
      <w:pPr>
        <w:pStyle w:val="Sarakstarindkopa"/>
        <w:widowControl w:val="0"/>
        <w:numPr>
          <w:ilvl w:val="1"/>
          <w:numId w:val="21"/>
        </w:numPr>
        <w:tabs>
          <w:tab w:val="left" w:pos="1134"/>
        </w:tabs>
        <w:ind w:left="1077" w:hanging="720"/>
        <w:jc w:val="both"/>
        <w:rPr>
          <w:sz w:val="28"/>
          <w:szCs w:val="28"/>
          <w:lang w:val="lv-LV"/>
        </w:rPr>
      </w:pPr>
      <w:r w:rsidRPr="005A1B45">
        <w:rPr>
          <w:sz w:val="28"/>
          <w:szCs w:val="28"/>
          <w:lang w:val="lv-LV"/>
        </w:rPr>
        <w:t>tiešās attiecināmās izmaksas;</w:t>
      </w:r>
    </w:p>
    <w:p w14:paraId="0E89BC53" w14:textId="0A0D5607" w:rsidR="0076248A" w:rsidRPr="005A1B45" w:rsidRDefault="0009515F" w:rsidP="005A1B45">
      <w:pPr>
        <w:pStyle w:val="Sarakstarindkopa"/>
        <w:widowControl w:val="0"/>
        <w:numPr>
          <w:ilvl w:val="1"/>
          <w:numId w:val="21"/>
        </w:numPr>
        <w:tabs>
          <w:tab w:val="left" w:pos="1134"/>
        </w:tabs>
        <w:ind w:left="1077" w:hanging="720"/>
        <w:jc w:val="both"/>
        <w:rPr>
          <w:sz w:val="28"/>
          <w:szCs w:val="28"/>
          <w:lang w:val="lv-LV"/>
        </w:rPr>
      </w:pPr>
      <w:r w:rsidRPr="005A1B45">
        <w:rPr>
          <w:sz w:val="28"/>
          <w:szCs w:val="28"/>
          <w:lang w:val="lv-LV"/>
        </w:rPr>
        <w:t>netiešās attiecināmās izmaksas.</w:t>
      </w:r>
    </w:p>
    <w:p w14:paraId="3213DC99" w14:textId="77777777" w:rsidR="003152F1" w:rsidRPr="003152F1" w:rsidRDefault="003152F1" w:rsidP="003152F1">
      <w:pPr>
        <w:pStyle w:val="Sarakstarindkopa"/>
        <w:widowControl w:val="0"/>
        <w:tabs>
          <w:tab w:val="left" w:pos="1134"/>
        </w:tabs>
        <w:jc w:val="both"/>
        <w:rPr>
          <w:sz w:val="28"/>
          <w:szCs w:val="28"/>
        </w:rPr>
      </w:pPr>
    </w:p>
    <w:p w14:paraId="3D04A3C1" w14:textId="5F94F489" w:rsidR="0008384D"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Šo noteikumu </w:t>
      </w:r>
      <w:r w:rsidRPr="00194F7C">
        <w:rPr>
          <w:rFonts w:ascii="Times New Roman" w:hAnsi="Times New Roman" w:cs="Times New Roman"/>
          <w:sz w:val="28"/>
          <w:szCs w:val="28"/>
        </w:rPr>
        <w:t>2</w:t>
      </w:r>
      <w:r w:rsidR="00194F7C" w:rsidRPr="00194F7C">
        <w:rPr>
          <w:rFonts w:ascii="Times New Roman" w:hAnsi="Times New Roman" w:cs="Times New Roman"/>
          <w:sz w:val="28"/>
          <w:szCs w:val="28"/>
        </w:rPr>
        <w:t>4</w:t>
      </w:r>
      <w:r w:rsidRPr="00194F7C">
        <w:rPr>
          <w:rFonts w:ascii="Times New Roman" w:hAnsi="Times New Roman" w:cs="Times New Roman"/>
          <w:sz w:val="28"/>
          <w:szCs w:val="28"/>
        </w:rPr>
        <w:t>.1. apakšpunktā</w:t>
      </w:r>
      <w:r w:rsidRPr="00A9441D">
        <w:rPr>
          <w:rFonts w:ascii="Times New Roman" w:hAnsi="Times New Roman" w:cs="Times New Roman"/>
          <w:sz w:val="28"/>
          <w:szCs w:val="28"/>
        </w:rPr>
        <w:t xml:space="preserve"> minētās tiešās attiecināmās izmaksas ietver </w:t>
      </w:r>
      <w:r w:rsidR="0008384D">
        <w:rPr>
          <w:rFonts w:ascii="Times New Roman" w:hAnsi="Times New Roman" w:cs="Times New Roman"/>
          <w:sz w:val="28"/>
          <w:szCs w:val="28"/>
        </w:rPr>
        <w:t>šādas izmaksu pozīcijas:</w:t>
      </w:r>
    </w:p>
    <w:p w14:paraId="550A74B9" w14:textId="130BA67D" w:rsidR="0076248A" w:rsidRPr="0008384D" w:rsidRDefault="0009515F" w:rsidP="00DF76A7">
      <w:pPr>
        <w:pStyle w:val="Sarakstarindkopa"/>
        <w:widowControl w:val="0"/>
        <w:numPr>
          <w:ilvl w:val="1"/>
          <w:numId w:val="21"/>
        </w:numPr>
        <w:tabs>
          <w:tab w:val="left" w:pos="1134"/>
        </w:tabs>
        <w:ind w:left="1077" w:hanging="720"/>
        <w:jc w:val="both"/>
        <w:rPr>
          <w:sz w:val="28"/>
          <w:szCs w:val="28"/>
          <w:lang w:val="lv-LV"/>
        </w:rPr>
      </w:pPr>
      <w:r w:rsidRPr="0008384D">
        <w:rPr>
          <w:sz w:val="28"/>
          <w:szCs w:val="28"/>
          <w:lang w:val="lv-LV"/>
        </w:rPr>
        <w:t>finansējuma saņēmēja projekta vadības un īstenošanas personāla atlīdzības izmaksas:</w:t>
      </w:r>
    </w:p>
    <w:p w14:paraId="5C9A572F" w14:textId="4B1B1B53" w:rsidR="00EB2282" w:rsidRPr="000D3BC6" w:rsidRDefault="0009515F" w:rsidP="000D3BC6">
      <w:pPr>
        <w:pStyle w:val="Sarakstarindkopa"/>
        <w:widowControl w:val="0"/>
        <w:numPr>
          <w:ilvl w:val="2"/>
          <w:numId w:val="21"/>
        </w:numPr>
        <w:tabs>
          <w:tab w:val="left" w:pos="1134"/>
        </w:tabs>
        <w:ind w:left="2098" w:hanging="1021"/>
        <w:jc w:val="both"/>
        <w:rPr>
          <w:sz w:val="28"/>
          <w:szCs w:val="28"/>
          <w:lang w:val="lv-LV"/>
        </w:rPr>
      </w:pPr>
      <w:r w:rsidRPr="00DF76A7">
        <w:rPr>
          <w:sz w:val="28"/>
          <w:szCs w:val="28"/>
          <w:lang w:val="lv-LV"/>
        </w:rPr>
        <w:t xml:space="preserve">līdz brīdim, kad tiks apstiprināta atbildīgās iestādes izstrādātā un ar vadošo iestādi saskaņotā vienas vienības izmaksu standarta likmes aprēķina un piemērošanas metodika personāla izmaksām (turpmāk </w:t>
      </w:r>
      <w:r w:rsidRPr="00DF76A7">
        <w:rPr>
          <w:sz w:val="28"/>
          <w:szCs w:val="28"/>
          <w:lang w:val="lv-LV"/>
        </w:rPr>
        <w:lastRenderedPageBreak/>
        <w:t xml:space="preserve">– personāla izmaksu metodika), – finansējuma saņēmēja projekta īstenošanas personāla un vadības personāla izmaksas saskaņā ar Valsts un pašvaldību institūciju amatpersonu un darbinieku atlīdzības likumu, izņemot virsstundas. </w:t>
      </w:r>
      <w:r w:rsidRPr="000D3BC6">
        <w:rPr>
          <w:sz w:val="28"/>
          <w:szCs w:val="28"/>
          <w:lang w:val="lv-LV"/>
        </w:rPr>
        <w:t xml:space="preserve">Ja personāla iesaiste projektā ir nodrošināta saskaņā ar </w:t>
      </w:r>
      <w:proofErr w:type="spellStart"/>
      <w:r w:rsidRPr="000D3BC6">
        <w:rPr>
          <w:sz w:val="28"/>
          <w:szCs w:val="28"/>
          <w:lang w:val="lv-LV"/>
        </w:rPr>
        <w:t>daļlaika</w:t>
      </w:r>
      <w:proofErr w:type="spellEnd"/>
      <w:r w:rsidRPr="000D3BC6">
        <w:rPr>
          <w:sz w:val="28"/>
          <w:szCs w:val="28"/>
          <w:lang w:val="lv-LV"/>
        </w:rPr>
        <w:t xml:space="preserve"> izmaksu attiecināmības principu, attiecināma ir ne mazāka kā 30 procentu noslodze;</w:t>
      </w:r>
    </w:p>
    <w:p w14:paraId="7E9C7A3D" w14:textId="68C7EF3F" w:rsidR="00EB2282" w:rsidRPr="0030790D" w:rsidRDefault="0009515F"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līdz personāla izmaksu metodikas apstiprināšanai – redzes korekcijas līdzekļu kompensācija finansējuma saņēmēja projekta vadības un īstenošanas personālam, ja tā </w:t>
      </w:r>
      <w:proofErr w:type="gramStart"/>
      <w:r w:rsidRPr="0030790D">
        <w:rPr>
          <w:sz w:val="28"/>
          <w:szCs w:val="28"/>
          <w:lang w:val="lv-LV"/>
        </w:rPr>
        <w:t>nav iekļauta šo noteikumu</w:t>
      </w:r>
      <w:proofErr w:type="gramEnd"/>
      <w:r w:rsidRPr="0030790D">
        <w:rPr>
          <w:sz w:val="28"/>
          <w:szCs w:val="28"/>
          <w:lang w:val="lv-LV"/>
        </w:rPr>
        <w:t xml:space="preserve"> </w:t>
      </w:r>
      <w:r w:rsidR="00194F7C" w:rsidRPr="0030790D">
        <w:rPr>
          <w:sz w:val="28"/>
          <w:szCs w:val="28"/>
          <w:lang w:val="lv-LV"/>
        </w:rPr>
        <w:t>2</w:t>
      </w:r>
      <w:r w:rsidR="00FD3A4E">
        <w:rPr>
          <w:sz w:val="28"/>
          <w:szCs w:val="28"/>
          <w:lang w:val="lv-LV"/>
        </w:rPr>
        <w:t>5</w:t>
      </w:r>
      <w:r w:rsidR="00194F7C" w:rsidRPr="0030790D">
        <w:rPr>
          <w:sz w:val="28"/>
          <w:szCs w:val="28"/>
          <w:lang w:val="lv-LV"/>
        </w:rPr>
        <w:t>.1.3</w:t>
      </w:r>
      <w:r w:rsidRPr="0030790D">
        <w:rPr>
          <w:sz w:val="28"/>
          <w:szCs w:val="28"/>
          <w:lang w:val="lv-LV"/>
        </w:rPr>
        <w:t>. apakšpunktā minētajās veselības apdrošināšanas izmaksās;</w:t>
      </w:r>
    </w:p>
    <w:p w14:paraId="148F7F89" w14:textId="214C13B3" w:rsidR="0076248A" w:rsidRPr="0030790D" w:rsidRDefault="0009515F"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līdz personāla izmaksu metodikas apstiprināšanai – finansējuma saņēmēja projekta vadības un īstenošanas personāla veselības apdrošināšanas izmaksas. </w:t>
      </w:r>
      <w:proofErr w:type="gramStart"/>
      <w:r w:rsidRPr="0030790D">
        <w:rPr>
          <w:sz w:val="28"/>
          <w:szCs w:val="28"/>
          <w:lang w:val="lv-LV"/>
        </w:rPr>
        <w:t>Ja personāls ir nodarbināts</w:t>
      </w:r>
      <w:proofErr w:type="gramEnd"/>
      <w:r w:rsidRPr="0030790D">
        <w:rPr>
          <w:sz w:val="28"/>
          <w:szCs w:val="28"/>
          <w:lang w:val="lv-LV"/>
        </w:rPr>
        <w:t xml:space="preserve"> normālu darba laiku, veselības apdrošināšanas izmaksas ir attiecināmas 100 procentu apmērā. </w:t>
      </w:r>
      <w:proofErr w:type="gramStart"/>
      <w:r w:rsidRPr="0030790D">
        <w:rPr>
          <w:sz w:val="28"/>
          <w:szCs w:val="28"/>
          <w:lang w:val="lv-LV"/>
        </w:rPr>
        <w:t>Ja personāls ir nodarbināts</w:t>
      </w:r>
      <w:proofErr w:type="gramEnd"/>
      <w:r w:rsidRPr="0030790D">
        <w:rPr>
          <w:sz w:val="28"/>
          <w:szCs w:val="28"/>
          <w:lang w:val="lv-LV"/>
        </w:rPr>
        <w:t xml:space="preserve"> nepilnu darba laiku, veselības apdrošināšanas izmaksas nosakāmas atbilstoši nepilnā darba laika noslodzei. Ja personāla atlīdzībai piemēro </w:t>
      </w:r>
      <w:proofErr w:type="spellStart"/>
      <w:r w:rsidRPr="0030790D">
        <w:rPr>
          <w:sz w:val="28"/>
          <w:szCs w:val="28"/>
          <w:lang w:val="lv-LV"/>
        </w:rPr>
        <w:t>daļlaika</w:t>
      </w:r>
      <w:proofErr w:type="spellEnd"/>
      <w:r w:rsidRPr="0030790D">
        <w:rPr>
          <w:sz w:val="28"/>
          <w:szCs w:val="28"/>
          <w:lang w:val="lv-LV"/>
        </w:rPr>
        <w:t xml:space="preserve"> izmaksu attiecināmības principu, veselības apdrošināšanas izmaksas nosakāmas atbilstoši </w:t>
      </w:r>
      <w:proofErr w:type="spellStart"/>
      <w:r w:rsidRPr="0030790D">
        <w:rPr>
          <w:sz w:val="28"/>
          <w:szCs w:val="28"/>
          <w:lang w:val="lv-LV"/>
        </w:rPr>
        <w:t>daļlaika</w:t>
      </w:r>
      <w:proofErr w:type="spellEnd"/>
      <w:r w:rsidRPr="0030790D">
        <w:rPr>
          <w:sz w:val="28"/>
          <w:szCs w:val="28"/>
          <w:lang w:val="lv-LV"/>
        </w:rPr>
        <w:t xml:space="preserve"> noslodzei. Veselības apdrošināšanas izmaksas ir attiecināmas tikai laikposmā, kad personāls ir nodarbināts projektā.</w:t>
      </w:r>
    </w:p>
    <w:p w14:paraId="79F7CE2B" w14:textId="6E290BFF" w:rsidR="0008384D" w:rsidRPr="0030790D" w:rsidRDefault="0008384D" w:rsidP="000D3BC6">
      <w:pPr>
        <w:pStyle w:val="Sarakstarindkopa"/>
        <w:widowControl w:val="0"/>
        <w:numPr>
          <w:ilvl w:val="1"/>
          <w:numId w:val="21"/>
        </w:numPr>
        <w:tabs>
          <w:tab w:val="left" w:pos="1134"/>
        </w:tabs>
        <w:ind w:left="1077" w:hanging="720"/>
        <w:jc w:val="both"/>
        <w:rPr>
          <w:sz w:val="28"/>
          <w:szCs w:val="28"/>
          <w:lang w:val="lv-LV"/>
        </w:rPr>
      </w:pPr>
      <w:r w:rsidRPr="0030790D">
        <w:rPr>
          <w:sz w:val="28"/>
          <w:szCs w:val="28"/>
          <w:lang w:val="lv-LV"/>
        </w:rPr>
        <w:t>pārējās projekta īstenošanas izmaksas finansējuma saņēmēja un sadarbības partnera atbalstāmo darbību īstenošanai:</w:t>
      </w:r>
    </w:p>
    <w:p w14:paraId="3ABCAC7D" w14:textId="699FA4D7"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pakalpojumu (tai skaitā uzņēmuma līgumu) izmaksas šo noteikumu </w:t>
      </w:r>
      <w:r w:rsidR="00D95175" w:rsidRPr="0030790D">
        <w:rPr>
          <w:sz w:val="28"/>
          <w:szCs w:val="28"/>
          <w:lang w:val="lv-LV"/>
        </w:rPr>
        <w:t>2</w:t>
      </w:r>
      <w:r w:rsidR="00194F7C" w:rsidRPr="0030790D">
        <w:rPr>
          <w:sz w:val="28"/>
          <w:szCs w:val="28"/>
          <w:lang w:val="lv-LV"/>
        </w:rPr>
        <w:t>3</w:t>
      </w:r>
      <w:r w:rsidR="00D95175" w:rsidRPr="0030790D">
        <w:rPr>
          <w:sz w:val="28"/>
          <w:szCs w:val="28"/>
          <w:lang w:val="lv-LV"/>
        </w:rPr>
        <w:t>.1</w:t>
      </w:r>
      <w:r w:rsidR="006B074C" w:rsidRPr="0030790D">
        <w:rPr>
          <w:sz w:val="28"/>
          <w:szCs w:val="28"/>
          <w:lang w:val="lv-LV"/>
        </w:rPr>
        <w:t>.</w:t>
      </w:r>
      <w:r w:rsidR="00194F7C" w:rsidRPr="0030790D">
        <w:rPr>
          <w:sz w:val="28"/>
          <w:szCs w:val="28"/>
          <w:lang w:val="lv-LV"/>
        </w:rPr>
        <w:t xml:space="preserve">, 23.2., 23.3. un 23.4. </w:t>
      </w:r>
      <w:r w:rsidRPr="0030790D">
        <w:rPr>
          <w:sz w:val="28"/>
          <w:szCs w:val="28"/>
          <w:lang w:val="lv-LV"/>
        </w:rPr>
        <w:t xml:space="preserve"> apakšpunktā minēto atbalstāmo darbību īstenošanai;</w:t>
      </w:r>
    </w:p>
    <w:p w14:paraId="3BD7145D" w14:textId="66A18296"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pasniedzēju, konsultantu, ekspertu un citu speciālistu atlīdzība šo noteikumu </w:t>
      </w:r>
      <w:r w:rsidR="00194F7C" w:rsidRPr="0030790D">
        <w:rPr>
          <w:sz w:val="28"/>
          <w:szCs w:val="28"/>
          <w:lang w:val="lv-LV"/>
        </w:rPr>
        <w:t xml:space="preserve">23.1., 23.2., 23.3. un 23.4.  </w:t>
      </w:r>
      <w:r w:rsidRPr="0030790D">
        <w:rPr>
          <w:sz w:val="28"/>
          <w:szCs w:val="28"/>
          <w:lang w:val="lv-LV"/>
        </w:rPr>
        <w:t>apakšpunktā minēto atbalstāmo darbību īstenošanai</w:t>
      </w:r>
      <w:r w:rsidR="006B074C" w:rsidRPr="0030790D">
        <w:rPr>
          <w:sz w:val="28"/>
          <w:szCs w:val="28"/>
          <w:lang w:val="lv-LV"/>
        </w:rPr>
        <w:t>;</w:t>
      </w:r>
    </w:p>
    <w:p w14:paraId="7895B332" w14:textId="07DF25A5"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eastAsia="lv-LV"/>
        </w:rPr>
        <w:t xml:space="preserve">ārvalstu komandējumu izmaksas projekta vadītājam un īstenošanas personālam, </w:t>
      </w:r>
      <w:r w:rsidRPr="0030790D">
        <w:rPr>
          <w:color w:val="333333"/>
          <w:sz w:val="28"/>
          <w:szCs w:val="28"/>
          <w:lang w:val="lv-LV" w:eastAsia="lv-LV"/>
        </w:rPr>
        <w:t xml:space="preserve">tostarp biedrību un nodibinājumu pārstāvjiem, atbilstoši normatīvajiem aktiem par kārtību, kādā atlīdzināmi ar komandējumiem saistītie izdevumi, šo noteikumu </w:t>
      </w:r>
      <w:r w:rsidR="00EB2282" w:rsidRPr="0030790D">
        <w:rPr>
          <w:color w:val="333333"/>
          <w:sz w:val="28"/>
          <w:szCs w:val="28"/>
          <w:lang w:val="lv-LV" w:eastAsia="lv-LV"/>
        </w:rPr>
        <w:t>2</w:t>
      </w:r>
      <w:r w:rsidR="00194F7C" w:rsidRPr="0030790D">
        <w:rPr>
          <w:color w:val="333333"/>
          <w:sz w:val="28"/>
          <w:szCs w:val="28"/>
          <w:lang w:val="lv-LV" w:eastAsia="lv-LV"/>
        </w:rPr>
        <w:t>3</w:t>
      </w:r>
      <w:r w:rsidR="00EB2282" w:rsidRPr="0030790D">
        <w:rPr>
          <w:color w:val="333333"/>
          <w:sz w:val="28"/>
          <w:szCs w:val="28"/>
          <w:lang w:val="lv-LV" w:eastAsia="lv-LV"/>
        </w:rPr>
        <w:t>.1. un 2</w:t>
      </w:r>
      <w:r w:rsidR="00194F7C" w:rsidRPr="0030790D">
        <w:rPr>
          <w:color w:val="333333"/>
          <w:sz w:val="28"/>
          <w:szCs w:val="28"/>
          <w:lang w:val="lv-LV" w:eastAsia="lv-LV"/>
        </w:rPr>
        <w:t>3</w:t>
      </w:r>
      <w:r w:rsidR="00EB2282" w:rsidRPr="0030790D">
        <w:rPr>
          <w:color w:val="333333"/>
          <w:sz w:val="28"/>
          <w:szCs w:val="28"/>
          <w:lang w:val="lv-LV" w:eastAsia="lv-LV"/>
        </w:rPr>
        <w:t>.</w:t>
      </w:r>
      <w:r w:rsidR="00194F7C" w:rsidRPr="0030790D">
        <w:rPr>
          <w:color w:val="333333"/>
          <w:sz w:val="28"/>
          <w:szCs w:val="28"/>
          <w:lang w:val="lv-LV" w:eastAsia="lv-LV"/>
        </w:rPr>
        <w:t>4</w:t>
      </w:r>
      <w:r w:rsidR="00EB2282" w:rsidRPr="0030790D">
        <w:rPr>
          <w:color w:val="333333"/>
          <w:sz w:val="28"/>
          <w:szCs w:val="28"/>
          <w:lang w:val="lv-LV" w:eastAsia="lv-LV"/>
        </w:rPr>
        <w:t>.</w:t>
      </w:r>
      <w:r w:rsidRPr="0030790D">
        <w:rPr>
          <w:color w:val="333333"/>
          <w:sz w:val="28"/>
          <w:szCs w:val="28"/>
          <w:lang w:val="lv-LV" w:eastAsia="lv-LV"/>
        </w:rPr>
        <w:t xml:space="preserve"> apakšpunktā minēto atbalstāmo darbību īstenošanai;</w:t>
      </w:r>
    </w:p>
    <w:p w14:paraId="12668F07" w14:textId="28B0E201"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color w:val="333333"/>
          <w:sz w:val="28"/>
          <w:szCs w:val="28"/>
          <w:lang w:val="lv-LV" w:eastAsia="lv-LV"/>
        </w:rPr>
        <w:t xml:space="preserve">iekšzemes komandējumu un darba braucienu izmaksas atbilstoši normatīvajiem aktiem par kārtību, kādā atlīdzināmi ar komandējumiem saistītie izdevumi, un vadošās iestādes izstrādātajai metodikai </w:t>
      </w:r>
      <w:r w:rsidR="0030790D">
        <w:rPr>
          <w:color w:val="333333"/>
          <w:sz w:val="28"/>
          <w:szCs w:val="28"/>
          <w:lang w:val="lv-LV" w:eastAsia="lv-LV"/>
        </w:rPr>
        <w:t>“</w:t>
      </w:r>
      <w:r w:rsidRPr="0030790D">
        <w:rPr>
          <w:color w:val="333333"/>
          <w:sz w:val="28"/>
          <w:szCs w:val="28"/>
          <w:lang w:val="lv-LV" w:eastAsia="lv-LV"/>
        </w:rPr>
        <w:t xml:space="preserve">Vienas vienības izmaksu standarta likmes aprēķina un piemērošanas metodika iekšzemes komandējumu izmaksām darbības programmas </w:t>
      </w:r>
      <w:r w:rsidR="0030790D">
        <w:rPr>
          <w:color w:val="333333"/>
          <w:sz w:val="28"/>
          <w:szCs w:val="28"/>
          <w:lang w:val="lv-LV" w:eastAsia="lv-LV"/>
        </w:rPr>
        <w:t>“</w:t>
      </w:r>
      <w:r w:rsidRPr="0030790D">
        <w:rPr>
          <w:color w:val="333333"/>
          <w:sz w:val="28"/>
          <w:szCs w:val="28"/>
          <w:lang w:val="lv-LV" w:eastAsia="lv-LV"/>
        </w:rPr>
        <w:t>Izaugsme un nodarbinātīb</w:t>
      </w:r>
      <w:r w:rsidR="0030790D">
        <w:rPr>
          <w:color w:val="333333"/>
          <w:sz w:val="28"/>
          <w:szCs w:val="28"/>
          <w:lang w:val="lv-LV" w:eastAsia="lv-LV"/>
        </w:rPr>
        <w:t>a”</w:t>
      </w:r>
      <w:r w:rsidRPr="0030790D">
        <w:rPr>
          <w:color w:val="333333"/>
          <w:sz w:val="28"/>
          <w:szCs w:val="28"/>
          <w:lang w:val="lv-LV" w:eastAsia="lv-LV"/>
        </w:rPr>
        <w:t xml:space="preserve"> un Eiropas Savienības kohēzijas politikas programmas 2021.–2027. </w:t>
      </w:r>
      <w:r w:rsidRPr="0030790D">
        <w:rPr>
          <w:color w:val="333333"/>
          <w:sz w:val="28"/>
          <w:szCs w:val="28"/>
          <w:lang w:val="lv-LV" w:eastAsia="lv-LV"/>
        </w:rPr>
        <w:lastRenderedPageBreak/>
        <w:t>gadam īstenošanai</w:t>
      </w:r>
      <w:r w:rsidR="0030790D">
        <w:rPr>
          <w:color w:val="333333"/>
          <w:sz w:val="28"/>
          <w:szCs w:val="28"/>
          <w:lang w:val="lv-LV" w:eastAsia="lv-LV"/>
        </w:rPr>
        <w:t>”</w:t>
      </w:r>
      <w:r w:rsidRPr="0030790D">
        <w:rPr>
          <w:color w:val="333333"/>
          <w:sz w:val="28"/>
          <w:szCs w:val="28"/>
          <w:lang w:val="lv-LV" w:eastAsia="lv-LV"/>
        </w:rPr>
        <w:t xml:space="preserve"> šo noteikumu </w:t>
      </w:r>
      <w:r w:rsidR="00194F7C" w:rsidRPr="0030790D">
        <w:rPr>
          <w:sz w:val="28"/>
          <w:szCs w:val="28"/>
          <w:lang w:val="lv-LV"/>
        </w:rPr>
        <w:t xml:space="preserve">23.1., 23.2., 23.3. un 23.4.  </w:t>
      </w:r>
      <w:r w:rsidRPr="0030790D">
        <w:rPr>
          <w:color w:val="333333"/>
          <w:sz w:val="28"/>
          <w:szCs w:val="28"/>
          <w:lang w:val="lv-LV" w:eastAsia="lv-LV"/>
        </w:rPr>
        <w:t>apakšpunktā minēto atbalstāmo darbību īstenošanai;</w:t>
      </w:r>
    </w:p>
    <w:p w14:paraId="51467B8B" w14:textId="59418600"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dalības maksa pasākumos (semināros, konferencēs, mācībās u. c.) atbilstoši normatīvajiem aktiem par kārtību, kādā atlīdzināmi ar komandējumiem saistītie izdevumi, šo noteikumu </w:t>
      </w:r>
      <w:r w:rsidR="00194F7C" w:rsidRPr="0030790D">
        <w:rPr>
          <w:sz w:val="28"/>
          <w:szCs w:val="28"/>
          <w:lang w:val="lv-LV"/>
        </w:rPr>
        <w:t xml:space="preserve">23.1., 23.2., 23.3. un 23.4.  </w:t>
      </w:r>
      <w:r w:rsidR="00C85D86" w:rsidRPr="0030790D">
        <w:rPr>
          <w:color w:val="333333"/>
          <w:sz w:val="28"/>
          <w:szCs w:val="28"/>
          <w:lang w:val="lv-LV" w:eastAsia="lv-LV"/>
        </w:rPr>
        <w:t xml:space="preserve"> </w:t>
      </w:r>
      <w:r w:rsidRPr="0030790D">
        <w:rPr>
          <w:sz w:val="28"/>
          <w:szCs w:val="28"/>
          <w:lang w:val="lv-LV"/>
        </w:rPr>
        <w:t xml:space="preserve"> apakšpunktā minēto atbalstāmo darbību īstenošanai;</w:t>
      </w:r>
    </w:p>
    <w:p w14:paraId="664D2BDE" w14:textId="65296A19" w:rsidR="00EB2282" w:rsidRPr="0030790D" w:rsidRDefault="00D95175"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reģionālo nevalstisko organizāciju atbalsta centru </w:t>
      </w:r>
      <w:r w:rsidR="00C85D86" w:rsidRPr="0030790D">
        <w:rPr>
          <w:sz w:val="28"/>
          <w:szCs w:val="28"/>
          <w:lang w:val="lv-LV"/>
        </w:rPr>
        <w:t>telpu nomas izmaksas</w:t>
      </w:r>
      <w:r w:rsidR="000D300F" w:rsidRPr="0030790D">
        <w:rPr>
          <w:sz w:val="28"/>
          <w:szCs w:val="28"/>
          <w:lang w:val="lv-LV"/>
        </w:rPr>
        <w:t xml:space="preserve"> šo noteikumu </w:t>
      </w:r>
      <w:r w:rsidR="000D300F" w:rsidRPr="0030790D">
        <w:rPr>
          <w:sz w:val="28"/>
          <w:szCs w:val="28"/>
          <w:lang w:val="lv-LV" w:eastAsia="lv-LV"/>
        </w:rPr>
        <w:t>2</w:t>
      </w:r>
      <w:r w:rsidR="00194F7C" w:rsidRPr="0030790D">
        <w:rPr>
          <w:sz w:val="28"/>
          <w:szCs w:val="28"/>
          <w:lang w:val="lv-LV" w:eastAsia="lv-LV"/>
        </w:rPr>
        <w:t>3</w:t>
      </w:r>
      <w:r w:rsidR="000D300F" w:rsidRPr="0030790D">
        <w:rPr>
          <w:sz w:val="28"/>
          <w:szCs w:val="28"/>
          <w:lang w:val="lv-LV" w:eastAsia="lv-LV"/>
        </w:rPr>
        <w:t xml:space="preserve">.2. </w:t>
      </w:r>
      <w:r w:rsidR="000D300F" w:rsidRPr="0030790D">
        <w:rPr>
          <w:sz w:val="28"/>
          <w:szCs w:val="28"/>
          <w:lang w:val="lv-LV"/>
        </w:rPr>
        <w:t>apakšpunktā minēt</w:t>
      </w:r>
      <w:r w:rsidR="00D17DB1">
        <w:rPr>
          <w:sz w:val="28"/>
          <w:szCs w:val="28"/>
          <w:lang w:val="lv-LV"/>
        </w:rPr>
        <w:t>ās</w:t>
      </w:r>
      <w:r w:rsidR="000D300F" w:rsidRPr="0030790D">
        <w:rPr>
          <w:sz w:val="28"/>
          <w:szCs w:val="28"/>
          <w:lang w:val="lv-LV"/>
        </w:rPr>
        <w:t xml:space="preserve"> atbalstām</w:t>
      </w:r>
      <w:r w:rsidR="00D17DB1">
        <w:rPr>
          <w:sz w:val="28"/>
          <w:szCs w:val="28"/>
          <w:lang w:val="lv-LV"/>
        </w:rPr>
        <w:t>ās</w:t>
      </w:r>
      <w:r w:rsidR="000D300F" w:rsidRPr="0030790D">
        <w:rPr>
          <w:sz w:val="28"/>
          <w:szCs w:val="28"/>
          <w:lang w:val="lv-LV"/>
        </w:rPr>
        <w:t xml:space="preserve"> darbīb</w:t>
      </w:r>
      <w:r w:rsidR="00D17DB1">
        <w:rPr>
          <w:sz w:val="28"/>
          <w:szCs w:val="28"/>
          <w:lang w:val="lv-LV"/>
        </w:rPr>
        <w:t>as</w:t>
      </w:r>
      <w:r w:rsidR="000D300F" w:rsidRPr="0030790D">
        <w:rPr>
          <w:sz w:val="28"/>
          <w:szCs w:val="28"/>
          <w:lang w:val="lv-LV"/>
        </w:rPr>
        <w:t xml:space="preserve"> īstenošanai;</w:t>
      </w:r>
    </w:p>
    <w:p w14:paraId="030F7657" w14:textId="3104E898"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jaunradītu darba vietu aprīkojuma, biroja mēbeļu un tehnikas, datorprogrammu un licenču iegādes vai nomas izmaksas, tai skaitā aprīkojuma uzturēšanas un remonta izmaksas, ne vairāk kā 3000 euro vienai darba vietai visā projekta īstenošanas laikā, ja projekta vadības vai īstenošanas personāls ir nodarbināts projektā vismaz 30 procentu apmērā no normālā darba laika uz darba līguma pamata, šo noteikumu </w:t>
      </w:r>
      <w:r w:rsidR="00194F7C" w:rsidRPr="0030790D">
        <w:rPr>
          <w:sz w:val="28"/>
          <w:szCs w:val="28"/>
          <w:lang w:val="lv-LV"/>
        </w:rPr>
        <w:t xml:space="preserve">23.1. un 23.2. </w:t>
      </w:r>
      <w:r w:rsidRPr="0030790D">
        <w:rPr>
          <w:sz w:val="28"/>
          <w:szCs w:val="28"/>
          <w:lang w:val="lv-LV"/>
        </w:rPr>
        <w:t>apakšpunktā minēt</w:t>
      </w:r>
      <w:r w:rsidR="00D95175" w:rsidRPr="0030790D">
        <w:rPr>
          <w:sz w:val="28"/>
          <w:szCs w:val="28"/>
          <w:lang w:val="lv-LV"/>
        </w:rPr>
        <w:t>o</w:t>
      </w:r>
      <w:r w:rsidRPr="0030790D">
        <w:rPr>
          <w:sz w:val="28"/>
          <w:szCs w:val="28"/>
          <w:lang w:val="lv-LV"/>
        </w:rPr>
        <w:t xml:space="preserve"> atbalstām</w:t>
      </w:r>
      <w:r w:rsidR="00D95175" w:rsidRPr="0030790D">
        <w:rPr>
          <w:sz w:val="28"/>
          <w:szCs w:val="28"/>
          <w:lang w:val="lv-LV"/>
        </w:rPr>
        <w:t>o</w:t>
      </w:r>
      <w:r w:rsidRPr="0030790D">
        <w:rPr>
          <w:sz w:val="28"/>
          <w:szCs w:val="28"/>
          <w:lang w:val="lv-LV"/>
        </w:rPr>
        <w:t xml:space="preserve"> darbīb</w:t>
      </w:r>
      <w:r w:rsidR="00D95175" w:rsidRPr="0030790D">
        <w:rPr>
          <w:sz w:val="28"/>
          <w:szCs w:val="28"/>
          <w:lang w:val="lv-LV"/>
        </w:rPr>
        <w:t>u</w:t>
      </w:r>
      <w:r w:rsidRPr="0030790D">
        <w:rPr>
          <w:sz w:val="28"/>
          <w:szCs w:val="28"/>
          <w:lang w:val="lv-LV"/>
        </w:rPr>
        <w:t xml:space="preserve"> īstenošanai. Ja projekta vadības un īstenošanas personāls ir nodarbināts nepilnu darba laiku, darba vietas aprīkojuma izmaksas ir attiecināmas, ņemot vērā slodzes proporciju darbam projektā. Ja projekta vadības un projekta īstenošanas personāls ir nodarbināts </w:t>
      </w:r>
      <w:proofErr w:type="spellStart"/>
      <w:r w:rsidRPr="0030790D">
        <w:rPr>
          <w:sz w:val="28"/>
          <w:szCs w:val="28"/>
          <w:lang w:val="lv-LV"/>
        </w:rPr>
        <w:t>daļlaiku</w:t>
      </w:r>
      <w:proofErr w:type="spellEnd"/>
      <w:r w:rsidRPr="0030790D">
        <w:rPr>
          <w:sz w:val="28"/>
          <w:szCs w:val="28"/>
          <w:lang w:val="lv-LV"/>
        </w:rPr>
        <w:t>, darba vietas aprīkojuma izmaksas ir attiecināmas, ņemot vērā gan slodzes proporciju darbam projektā, gan darbinieka iesaistes periodu projektā pret projekta kopējo īstenošanas ilgumu;</w:t>
      </w:r>
    </w:p>
    <w:p w14:paraId="4A90E977" w14:textId="6C4D7289"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transporta pakalpojumu izmaksas (maksa par degvielu, maksa par sabiedriskā transporta izmantošanu) atbilstoši vadošās iestādes izstrādātajai metodikai "Vienas vienības izmaksu standarta likmes aprēķina un piemērošanas metodika 1 km izmaksām darbības programmas "Izaugsme un nodarbinātība" un Eiropas Savienības kohēzijas politikas programmas 2021.–2027. gadam īstenošanai", kā arī transportlīdzekļa (tai skaitā specializētā) noma vai transporta (tai skaitā specializētā) pakalpojuma pirkšana šo noteikumu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.1., 2</w:t>
      </w:r>
      <w:r w:rsidR="00194F7C" w:rsidRPr="0030790D">
        <w:rPr>
          <w:color w:val="333333"/>
          <w:sz w:val="28"/>
          <w:szCs w:val="28"/>
          <w:lang w:val="lv-LV" w:eastAsia="lv-LV"/>
        </w:rPr>
        <w:t>3</w:t>
      </w:r>
      <w:r w:rsidR="000D300F" w:rsidRPr="0030790D">
        <w:rPr>
          <w:color w:val="333333"/>
          <w:sz w:val="28"/>
          <w:szCs w:val="28"/>
          <w:lang w:val="lv-LV" w:eastAsia="lv-LV"/>
        </w:rPr>
        <w:t>.2.</w:t>
      </w:r>
      <w:r w:rsidR="0030790D" w:rsidRPr="0030790D">
        <w:rPr>
          <w:color w:val="333333"/>
          <w:sz w:val="28"/>
          <w:szCs w:val="28"/>
          <w:lang w:val="lv-LV" w:eastAsia="lv-LV"/>
        </w:rPr>
        <w:t xml:space="preserve">,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.3.</w:t>
      </w:r>
      <w:r w:rsidRPr="0030790D">
        <w:rPr>
          <w:sz w:val="28"/>
          <w:szCs w:val="28"/>
          <w:lang w:val="lv-LV"/>
        </w:rPr>
        <w:t xml:space="preserve"> </w:t>
      </w:r>
      <w:r w:rsidR="0030790D" w:rsidRPr="0030790D">
        <w:rPr>
          <w:sz w:val="28"/>
          <w:szCs w:val="28"/>
          <w:lang w:val="lv-LV"/>
        </w:rPr>
        <w:t xml:space="preserve">un 23.4. </w:t>
      </w:r>
      <w:r w:rsidRPr="0030790D">
        <w:rPr>
          <w:sz w:val="28"/>
          <w:szCs w:val="28"/>
          <w:lang w:val="lv-LV"/>
        </w:rPr>
        <w:t>apakšpunktā minēto atbalstāmo darbību īstenošanai;</w:t>
      </w:r>
    </w:p>
    <w:p w14:paraId="02CFEC7B" w14:textId="346B4EE4" w:rsidR="00EB2282" w:rsidRPr="0030790D" w:rsidRDefault="00D95175"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pasākumu organizēšanas izmaksas</w:t>
      </w:r>
      <w:r w:rsidRPr="0030790D">
        <w:rPr>
          <w:lang w:val="lv-LV"/>
        </w:rPr>
        <w:t xml:space="preserve"> </w:t>
      </w:r>
      <w:r w:rsidRPr="0030790D">
        <w:rPr>
          <w:sz w:val="28"/>
          <w:szCs w:val="28"/>
          <w:lang w:val="lv-LV"/>
        </w:rPr>
        <w:t xml:space="preserve">šo noteikumu </w:t>
      </w:r>
      <w:r w:rsidR="0030790D" w:rsidRPr="0030790D">
        <w:rPr>
          <w:sz w:val="28"/>
          <w:szCs w:val="28"/>
          <w:lang w:val="lv-LV"/>
        </w:rPr>
        <w:t xml:space="preserve">23.1., 23.2., 23.3. un 23.4.  </w:t>
      </w:r>
      <w:r w:rsidRPr="0030790D">
        <w:rPr>
          <w:sz w:val="28"/>
          <w:szCs w:val="28"/>
          <w:lang w:val="lv-LV"/>
        </w:rPr>
        <w:t>apakšpunktā minēto atbalstāmo darbību īstenošanai;</w:t>
      </w:r>
    </w:p>
    <w:p w14:paraId="6C8DAAD3" w14:textId="159074D4" w:rsidR="00EB2282" w:rsidRPr="0030790D" w:rsidRDefault="00D95175"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iniciatīvu īstenošanas un aprobēšanas izmaksas šo noteikumu </w:t>
      </w:r>
      <w:r w:rsidR="000D300F" w:rsidRPr="0030790D">
        <w:rPr>
          <w:sz w:val="28"/>
          <w:szCs w:val="28"/>
          <w:lang w:val="lv-LV"/>
        </w:rPr>
        <w:t>2</w:t>
      </w:r>
      <w:r w:rsidR="00D17DB1">
        <w:rPr>
          <w:sz w:val="28"/>
          <w:szCs w:val="28"/>
          <w:lang w:val="lv-LV"/>
        </w:rPr>
        <w:t>3</w:t>
      </w:r>
      <w:r w:rsidR="000D300F" w:rsidRPr="0030790D">
        <w:rPr>
          <w:sz w:val="28"/>
          <w:szCs w:val="28"/>
          <w:lang w:val="lv-LV"/>
        </w:rPr>
        <w:t>.</w:t>
      </w:r>
      <w:r w:rsidR="00D17DB1">
        <w:rPr>
          <w:sz w:val="28"/>
          <w:szCs w:val="28"/>
          <w:lang w:val="lv-LV"/>
        </w:rPr>
        <w:t>3</w:t>
      </w:r>
      <w:r w:rsidR="000D300F" w:rsidRPr="0030790D">
        <w:rPr>
          <w:sz w:val="28"/>
          <w:szCs w:val="28"/>
          <w:lang w:val="lv-LV"/>
        </w:rPr>
        <w:t xml:space="preserve">. </w:t>
      </w:r>
      <w:r w:rsidRPr="0030790D">
        <w:rPr>
          <w:sz w:val="28"/>
          <w:szCs w:val="28"/>
          <w:lang w:val="lv-LV"/>
        </w:rPr>
        <w:t>apakšpunktā minēt</w:t>
      </w:r>
      <w:r w:rsidR="000D300F" w:rsidRPr="0030790D">
        <w:rPr>
          <w:sz w:val="28"/>
          <w:szCs w:val="28"/>
          <w:lang w:val="lv-LV"/>
        </w:rPr>
        <w:t>ās</w:t>
      </w:r>
      <w:r w:rsidRPr="0030790D">
        <w:rPr>
          <w:sz w:val="28"/>
          <w:szCs w:val="28"/>
          <w:lang w:val="lv-LV"/>
        </w:rPr>
        <w:t xml:space="preserve"> atbalstām</w:t>
      </w:r>
      <w:r w:rsidR="000D300F" w:rsidRPr="0030790D">
        <w:rPr>
          <w:sz w:val="28"/>
          <w:szCs w:val="28"/>
          <w:lang w:val="lv-LV"/>
        </w:rPr>
        <w:t>ās</w:t>
      </w:r>
      <w:r w:rsidRPr="0030790D">
        <w:rPr>
          <w:sz w:val="28"/>
          <w:szCs w:val="28"/>
          <w:lang w:val="lv-LV"/>
        </w:rPr>
        <w:t xml:space="preserve"> darbīb</w:t>
      </w:r>
      <w:r w:rsidR="000D300F" w:rsidRPr="0030790D">
        <w:rPr>
          <w:sz w:val="28"/>
          <w:szCs w:val="28"/>
          <w:lang w:val="lv-LV"/>
        </w:rPr>
        <w:t>as</w:t>
      </w:r>
      <w:r w:rsidRPr="0030790D">
        <w:rPr>
          <w:sz w:val="28"/>
          <w:szCs w:val="28"/>
          <w:lang w:val="lv-LV"/>
        </w:rPr>
        <w:t xml:space="preserve"> īstenošanai;</w:t>
      </w:r>
    </w:p>
    <w:p w14:paraId="4E099C69" w14:textId="511AB08E" w:rsidR="00EB2282" w:rsidRPr="0030790D" w:rsidRDefault="0008384D"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 xml:space="preserve">izmaksas komunikācijas un vizuālās identitātes prasību nodrošināšanai šo noteikumu </w:t>
      </w:r>
      <w:r w:rsidR="000D300F" w:rsidRPr="0030790D">
        <w:rPr>
          <w:color w:val="333333"/>
          <w:sz w:val="28"/>
          <w:szCs w:val="28"/>
          <w:lang w:val="lv-LV" w:eastAsia="lv-LV"/>
        </w:rPr>
        <w:t>2</w:t>
      </w:r>
      <w:r w:rsidR="00194F7C" w:rsidRPr="0030790D">
        <w:rPr>
          <w:color w:val="333333"/>
          <w:sz w:val="28"/>
          <w:szCs w:val="28"/>
          <w:lang w:val="lv-LV" w:eastAsia="lv-LV"/>
        </w:rPr>
        <w:t>3</w:t>
      </w:r>
      <w:r w:rsidR="000D300F" w:rsidRPr="0030790D">
        <w:rPr>
          <w:color w:val="333333"/>
          <w:sz w:val="28"/>
          <w:szCs w:val="28"/>
          <w:lang w:val="lv-LV" w:eastAsia="lv-LV"/>
        </w:rPr>
        <w:t>.</w:t>
      </w:r>
      <w:r w:rsidR="0030790D" w:rsidRPr="0030790D">
        <w:rPr>
          <w:color w:val="333333"/>
          <w:sz w:val="28"/>
          <w:szCs w:val="28"/>
          <w:lang w:val="lv-LV" w:eastAsia="lv-LV"/>
        </w:rPr>
        <w:t>5</w:t>
      </w:r>
      <w:r w:rsidR="000D300F" w:rsidRPr="0030790D">
        <w:rPr>
          <w:color w:val="333333"/>
          <w:sz w:val="28"/>
          <w:szCs w:val="28"/>
          <w:lang w:val="lv-LV" w:eastAsia="lv-LV"/>
        </w:rPr>
        <w:t>.</w:t>
      </w:r>
      <w:r w:rsidR="000D300F" w:rsidRPr="0030790D">
        <w:rPr>
          <w:sz w:val="28"/>
          <w:szCs w:val="28"/>
          <w:lang w:val="lv-LV"/>
        </w:rPr>
        <w:t xml:space="preserve"> </w:t>
      </w:r>
      <w:r w:rsidRPr="0030790D">
        <w:rPr>
          <w:sz w:val="28"/>
          <w:szCs w:val="28"/>
          <w:lang w:val="lv-LV"/>
        </w:rPr>
        <w:t>apakšpunktā minēt</w:t>
      </w:r>
      <w:r w:rsidR="0030790D" w:rsidRPr="0030790D">
        <w:rPr>
          <w:sz w:val="28"/>
          <w:szCs w:val="28"/>
          <w:lang w:val="lv-LV"/>
        </w:rPr>
        <w:t>ās</w:t>
      </w:r>
      <w:r w:rsidRPr="0030790D">
        <w:rPr>
          <w:sz w:val="28"/>
          <w:szCs w:val="28"/>
          <w:lang w:val="lv-LV"/>
        </w:rPr>
        <w:t xml:space="preserve"> atbalstām</w:t>
      </w:r>
      <w:r w:rsidR="0030790D" w:rsidRPr="0030790D">
        <w:rPr>
          <w:sz w:val="28"/>
          <w:szCs w:val="28"/>
          <w:lang w:val="lv-LV"/>
        </w:rPr>
        <w:t>ās</w:t>
      </w:r>
      <w:r w:rsidR="000D300F" w:rsidRPr="0030790D">
        <w:rPr>
          <w:sz w:val="28"/>
          <w:szCs w:val="28"/>
          <w:lang w:val="lv-LV"/>
        </w:rPr>
        <w:t xml:space="preserve"> </w:t>
      </w:r>
      <w:r w:rsidRPr="0030790D">
        <w:rPr>
          <w:sz w:val="28"/>
          <w:szCs w:val="28"/>
          <w:lang w:val="lv-LV"/>
        </w:rPr>
        <w:t>darbīb</w:t>
      </w:r>
      <w:r w:rsidR="0030790D" w:rsidRPr="0030790D">
        <w:rPr>
          <w:sz w:val="28"/>
          <w:szCs w:val="28"/>
          <w:lang w:val="lv-LV"/>
        </w:rPr>
        <w:t>as</w:t>
      </w:r>
      <w:r w:rsidRPr="0030790D">
        <w:rPr>
          <w:sz w:val="28"/>
          <w:szCs w:val="28"/>
          <w:lang w:val="lv-LV"/>
        </w:rPr>
        <w:t xml:space="preserve"> īstenošanai;</w:t>
      </w:r>
    </w:p>
    <w:p w14:paraId="2856B3F3" w14:textId="235F58C7" w:rsidR="0008384D" w:rsidRPr="000D300F" w:rsidRDefault="00926FBC" w:rsidP="00DF76A7">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eastAsia="lv-LV"/>
        </w:rPr>
        <w:t xml:space="preserve">izmaksas horizontālā principa "Vienlīdzība, iekļaušana, </w:t>
      </w:r>
      <w:r w:rsidRPr="0030790D">
        <w:rPr>
          <w:sz w:val="28"/>
          <w:szCs w:val="28"/>
          <w:lang w:val="lv-LV" w:eastAsia="lv-LV"/>
        </w:rPr>
        <w:lastRenderedPageBreak/>
        <w:t>nediskriminācija un pamattiesību ievērošana" darbību īstenošanai, t. sk. pandusu nomas, indukcijas cilpu nomas, zīmju valodas tulku un vieglās valodas tulkošanas pakalpojumu izmaksas, subtitrēšanas un</w:t>
      </w:r>
      <w:r w:rsidRPr="000D300F">
        <w:rPr>
          <w:sz w:val="28"/>
          <w:szCs w:val="28"/>
          <w:lang w:val="lv-LV" w:eastAsia="lv-LV"/>
        </w:rPr>
        <w:t xml:space="preserve"> reāllaika transkripcijas pakalpojumu izmaksas, ja tas ir nepieciešams vides un informācijas pieejamības nodrošināšanai.</w:t>
      </w:r>
    </w:p>
    <w:p w14:paraId="1D765EE6" w14:textId="77777777" w:rsidR="0008384D" w:rsidRPr="0008384D" w:rsidRDefault="0008384D" w:rsidP="0008384D">
      <w:pPr>
        <w:widowControl w:val="0"/>
        <w:tabs>
          <w:tab w:val="left" w:pos="1134"/>
        </w:tabs>
        <w:jc w:val="both"/>
        <w:rPr>
          <w:sz w:val="28"/>
          <w:szCs w:val="28"/>
        </w:rPr>
      </w:pPr>
    </w:p>
    <w:p w14:paraId="70350DA5" w14:textId="019C3940" w:rsidR="003152F1" w:rsidRDefault="0009515F" w:rsidP="003152F1">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 xml:space="preserve">Atbildīgā iestāde izstrādā šo </w:t>
      </w:r>
      <w:r w:rsidRPr="0030790D">
        <w:rPr>
          <w:rFonts w:ascii="Times New Roman" w:hAnsi="Times New Roman" w:cs="Times New Roman"/>
          <w:sz w:val="28"/>
          <w:szCs w:val="28"/>
        </w:rPr>
        <w:t>noteikumu 2</w:t>
      </w:r>
      <w:r w:rsidR="00FD3A4E">
        <w:rPr>
          <w:rFonts w:ascii="Times New Roman" w:hAnsi="Times New Roman" w:cs="Times New Roman"/>
          <w:sz w:val="28"/>
          <w:szCs w:val="28"/>
        </w:rPr>
        <w:t>5</w:t>
      </w:r>
      <w:r w:rsidR="000D300F" w:rsidRPr="0030790D">
        <w:rPr>
          <w:rFonts w:ascii="Times New Roman" w:hAnsi="Times New Roman" w:cs="Times New Roman"/>
          <w:sz w:val="28"/>
          <w:szCs w:val="28"/>
        </w:rPr>
        <w:t>.1</w:t>
      </w:r>
      <w:r w:rsidRPr="0030790D">
        <w:rPr>
          <w:rFonts w:ascii="Times New Roman" w:hAnsi="Times New Roman" w:cs="Times New Roman"/>
          <w:sz w:val="28"/>
          <w:szCs w:val="28"/>
        </w:rPr>
        <w:t>.</w:t>
      </w:r>
      <w:r w:rsidR="00D17DB1">
        <w:rPr>
          <w:rFonts w:ascii="Times New Roman" w:hAnsi="Times New Roman" w:cs="Times New Roman"/>
          <w:sz w:val="28"/>
          <w:szCs w:val="28"/>
        </w:rPr>
        <w:t> </w:t>
      </w:r>
      <w:r w:rsidR="000D300F" w:rsidRPr="0030790D">
        <w:rPr>
          <w:rFonts w:ascii="Times New Roman" w:hAnsi="Times New Roman" w:cs="Times New Roman"/>
          <w:sz w:val="28"/>
          <w:szCs w:val="28"/>
        </w:rPr>
        <w:t>apakšpunktā</w:t>
      </w:r>
      <w:r w:rsidRPr="00A9441D">
        <w:rPr>
          <w:rFonts w:ascii="Times New Roman" w:hAnsi="Times New Roman" w:cs="Times New Roman"/>
          <w:sz w:val="28"/>
          <w:szCs w:val="28"/>
        </w:rPr>
        <w:t> minēto personāla izmaksu metodiku un saskaņo to ar vadošo iestādi.</w:t>
      </w:r>
    </w:p>
    <w:p w14:paraId="4E82E44B" w14:textId="77777777" w:rsidR="001F394C" w:rsidRDefault="001F394C" w:rsidP="001F394C">
      <w:pPr>
        <w:widowControl w:val="0"/>
        <w:spacing w:after="0" w:line="240" w:lineRule="auto"/>
        <w:ind w:left="357"/>
        <w:jc w:val="both"/>
        <w:rPr>
          <w:rFonts w:ascii="Times New Roman" w:hAnsi="Times New Roman" w:cs="Times New Roman"/>
          <w:sz w:val="28"/>
          <w:szCs w:val="28"/>
        </w:rPr>
      </w:pPr>
    </w:p>
    <w:p w14:paraId="3BEC1E85" w14:textId="77777777" w:rsidR="001F394C" w:rsidRDefault="0009515F" w:rsidP="001F394C">
      <w:pPr>
        <w:widowControl w:val="0"/>
        <w:numPr>
          <w:ilvl w:val="0"/>
          <w:numId w:val="21"/>
        </w:numPr>
        <w:spacing w:after="0" w:line="240" w:lineRule="auto"/>
        <w:ind w:left="357" w:hanging="357"/>
        <w:jc w:val="both"/>
        <w:rPr>
          <w:rFonts w:ascii="Times New Roman" w:hAnsi="Times New Roman" w:cs="Times New Roman"/>
          <w:sz w:val="28"/>
          <w:szCs w:val="28"/>
        </w:rPr>
      </w:pPr>
      <w:r w:rsidRPr="003152F1">
        <w:rPr>
          <w:rFonts w:ascii="Times New Roman" w:hAnsi="Times New Roman" w:cs="Times New Roman"/>
          <w:sz w:val="28"/>
          <w:szCs w:val="28"/>
        </w:rPr>
        <w:t>Pēc personāla izmaksu metodikas apstiprināšanas finansējuma saņēmēja projekta īstenošanas personāla un vadības personāla izmaksas tiek segtas, piemērojot personāla izmaksu metodiku.</w:t>
      </w:r>
    </w:p>
    <w:p w14:paraId="6C5BA0F7" w14:textId="77777777" w:rsidR="001F394C" w:rsidRPr="001F394C" w:rsidRDefault="001F394C" w:rsidP="001F394C">
      <w:pPr>
        <w:pStyle w:val="Sarakstarindkopa"/>
        <w:rPr>
          <w:sz w:val="28"/>
          <w:szCs w:val="28"/>
          <w:lang w:val="lv-LV"/>
        </w:rPr>
      </w:pPr>
    </w:p>
    <w:p w14:paraId="61B1F7E8" w14:textId="77777777" w:rsidR="001F394C" w:rsidRDefault="0009515F" w:rsidP="001F394C">
      <w:pPr>
        <w:widowControl w:val="0"/>
        <w:numPr>
          <w:ilvl w:val="0"/>
          <w:numId w:val="2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Pievienotās vērtības nodokļa maksājumi, kas tiešā veidā saistīti ar projektu, ir uzskatāmi par attiecināmajām izmaksām saskaņā ar regulas Nr. 2021/1060 64. panta 1. punkta "c" apakšpunktā ietvertajiem nosacījumiem.</w:t>
      </w:r>
    </w:p>
    <w:p w14:paraId="0380656A" w14:textId="77777777" w:rsidR="001F394C" w:rsidRPr="001F394C" w:rsidRDefault="001F394C" w:rsidP="001F394C">
      <w:pPr>
        <w:pStyle w:val="Sarakstarindkopa"/>
        <w:rPr>
          <w:sz w:val="28"/>
          <w:szCs w:val="28"/>
          <w:lang w:val="lv-LV"/>
        </w:rPr>
      </w:pPr>
    </w:p>
    <w:p w14:paraId="0E4D688F" w14:textId="632926AA" w:rsidR="001F394C" w:rsidRDefault="0009515F" w:rsidP="001F394C">
      <w:pPr>
        <w:widowControl w:val="0"/>
        <w:numPr>
          <w:ilvl w:val="0"/>
          <w:numId w:val="2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Šo</w:t>
      </w:r>
      <w:r w:rsidR="001F394C" w:rsidRPr="001F394C">
        <w:rPr>
          <w:rFonts w:ascii="Times New Roman" w:hAnsi="Times New Roman" w:cs="Times New Roman"/>
          <w:sz w:val="28"/>
          <w:szCs w:val="28"/>
        </w:rPr>
        <w:t xml:space="preserve"> </w:t>
      </w:r>
      <w:r w:rsidRPr="001F394C">
        <w:rPr>
          <w:rFonts w:ascii="Times New Roman" w:hAnsi="Times New Roman" w:cs="Times New Roman"/>
          <w:sz w:val="28"/>
          <w:szCs w:val="28"/>
        </w:rPr>
        <w:t xml:space="preserve">noteikumu </w:t>
      </w:r>
      <w:r w:rsidRPr="0030790D">
        <w:rPr>
          <w:rFonts w:ascii="Times New Roman" w:hAnsi="Times New Roman" w:cs="Times New Roman"/>
          <w:sz w:val="28"/>
          <w:szCs w:val="28"/>
        </w:rPr>
        <w:t>24.2.</w:t>
      </w:r>
      <w:r w:rsidRPr="001F394C">
        <w:rPr>
          <w:rFonts w:ascii="Times New Roman" w:hAnsi="Times New Roman" w:cs="Times New Roman"/>
          <w:sz w:val="28"/>
          <w:szCs w:val="28"/>
        </w:rPr>
        <w:t xml:space="preserve"> apakšpunktā minētās netiešās attiecināmās izmaksas finansējuma saņēmējam projektā plāno kā vienu izmaksu pozīciju, </w:t>
      </w:r>
      <w:r w:rsidRPr="0030790D">
        <w:rPr>
          <w:rFonts w:ascii="Times New Roman" w:hAnsi="Times New Roman" w:cs="Times New Roman"/>
          <w:sz w:val="28"/>
          <w:szCs w:val="28"/>
        </w:rPr>
        <w:t>piemērojot netiešo izmaksu vienoto likmi 7 procentu apmērā no šo noteikumu 2</w:t>
      </w:r>
      <w:r w:rsidR="00FD3A4E">
        <w:rPr>
          <w:rFonts w:ascii="Times New Roman" w:hAnsi="Times New Roman" w:cs="Times New Roman"/>
          <w:sz w:val="28"/>
          <w:szCs w:val="28"/>
        </w:rPr>
        <w:t>5</w:t>
      </w:r>
      <w:r w:rsidRPr="0030790D">
        <w:rPr>
          <w:rFonts w:ascii="Times New Roman" w:hAnsi="Times New Roman" w:cs="Times New Roman"/>
          <w:sz w:val="28"/>
          <w:szCs w:val="28"/>
        </w:rPr>
        <w:t>.1. apakšpunktā minētajām tiešajām personāla izmaksām saskaņā ar regulas 2021/1060</w:t>
      </w:r>
      <w:r w:rsidRPr="001F394C">
        <w:rPr>
          <w:rFonts w:ascii="Times New Roman" w:hAnsi="Times New Roman" w:cs="Times New Roman"/>
          <w:sz w:val="28"/>
          <w:szCs w:val="28"/>
        </w:rPr>
        <w:t xml:space="preserve"> 54. panta "a" apakšpunktu.</w:t>
      </w:r>
    </w:p>
    <w:p w14:paraId="519E3AFC" w14:textId="77777777" w:rsidR="00926FBC" w:rsidRDefault="00926FBC" w:rsidP="00926FBC">
      <w:pPr>
        <w:widowControl w:val="0"/>
        <w:spacing w:after="0" w:line="240" w:lineRule="auto"/>
        <w:jc w:val="both"/>
        <w:rPr>
          <w:rFonts w:ascii="Times New Roman" w:hAnsi="Times New Roman" w:cs="Times New Roman"/>
          <w:sz w:val="28"/>
          <w:szCs w:val="28"/>
        </w:rPr>
      </w:pPr>
    </w:p>
    <w:p w14:paraId="3417FFAA" w14:textId="77777777" w:rsidR="00926FBC" w:rsidRDefault="00926FBC" w:rsidP="00926FBC">
      <w:pPr>
        <w:widowControl w:val="0"/>
        <w:numPr>
          <w:ilvl w:val="0"/>
          <w:numId w:val="2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Pasākuma atbalstāmo darbību ietvaros ir attiecināms pievienotās vērtības nodoklis tiešajām</w:t>
      </w:r>
      <w:r>
        <w:rPr>
          <w:rFonts w:ascii="Times New Roman" w:hAnsi="Times New Roman" w:cs="Times New Roman"/>
          <w:sz w:val="28"/>
          <w:szCs w:val="28"/>
        </w:rPr>
        <w:t xml:space="preserve"> </w:t>
      </w:r>
      <w:r w:rsidRPr="00926FBC">
        <w:rPr>
          <w:rFonts w:ascii="Times New Roman" w:hAnsi="Times New Roman" w:cs="Times New Roman"/>
          <w:sz w:val="28"/>
          <w:szCs w:val="28"/>
        </w:rPr>
        <w:t>attiecināmajām izmaksām atbilstoši regulas Nr. 2021/1060 64. panta 1. punkta "c" apakšpunkta nosacījumiem.</w:t>
      </w:r>
    </w:p>
    <w:p w14:paraId="066B098B" w14:textId="77777777" w:rsidR="00926FBC" w:rsidRDefault="00926FBC" w:rsidP="00926FBC">
      <w:pPr>
        <w:widowControl w:val="0"/>
        <w:spacing w:after="0" w:line="240" w:lineRule="auto"/>
        <w:ind w:left="357"/>
        <w:jc w:val="both"/>
        <w:rPr>
          <w:rFonts w:ascii="Times New Roman" w:hAnsi="Times New Roman" w:cs="Times New Roman"/>
          <w:sz w:val="28"/>
          <w:szCs w:val="28"/>
        </w:rPr>
      </w:pPr>
    </w:p>
    <w:p w14:paraId="664A3E6A" w14:textId="4885C2DB" w:rsidR="00926FBC" w:rsidRDefault="00926FBC" w:rsidP="00926FBC">
      <w:pPr>
        <w:widowControl w:val="0"/>
        <w:numPr>
          <w:ilvl w:val="0"/>
          <w:numId w:val="2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Projekta īstenošanas gaitā radušās sadārdzinājuma izmaksas finansējuma saņēmējs un sadarbības</w:t>
      </w:r>
      <w:r>
        <w:rPr>
          <w:rFonts w:ascii="Times New Roman" w:hAnsi="Times New Roman" w:cs="Times New Roman"/>
          <w:sz w:val="28"/>
          <w:szCs w:val="28"/>
        </w:rPr>
        <w:t xml:space="preserve"> </w:t>
      </w:r>
      <w:r w:rsidRPr="00926FBC">
        <w:rPr>
          <w:rFonts w:ascii="Times New Roman" w:hAnsi="Times New Roman" w:cs="Times New Roman"/>
          <w:sz w:val="28"/>
          <w:szCs w:val="28"/>
        </w:rPr>
        <w:t>partneris sedz no saviem līdzekļiem.</w:t>
      </w:r>
    </w:p>
    <w:p w14:paraId="32659F71" w14:textId="77777777" w:rsidR="00926FBC" w:rsidRPr="00926FBC" w:rsidRDefault="00926FBC" w:rsidP="00926FBC">
      <w:pPr>
        <w:widowControl w:val="0"/>
        <w:spacing w:after="0" w:line="240" w:lineRule="auto"/>
        <w:jc w:val="both"/>
        <w:rPr>
          <w:rFonts w:ascii="Times New Roman" w:hAnsi="Times New Roman" w:cs="Times New Roman"/>
          <w:sz w:val="28"/>
          <w:szCs w:val="28"/>
        </w:rPr>
      </w:pPr>
    </w:p>
    <w:p w14:paraId="2A587F3F" w14:textId="77777777" w:rsidR="00C90D3F" w:rsidRDefault="00926FBC" w:rsidP="00C90D3F">
      <w:pPr>
        <w:widowControl w:val="0"/>
        <w:numPr>
          <w:ilvl w:val="0"/>
          <w:numId w:val="21"/>
        </w:numPr>
        <w:spacing w:after="0" w:line="240" w:lineRule="auto"/>
        <w:ind w:left="357" w:hanging="357"/>
        <w:jc w:val="both"/>
        <w:rPr>
          <w:rFonts w:ascii="Times New Roman" w:hAnsi="Times New Roman" w:cs="Times New Roman"/>
          <w:sz w:val="28"/>
          <w:szCs w:val="28"/>
        </w:rPr>
      </w:pPr>
      <w:r w:rsidRPr="00926FBC">
        <w:rPr>
          <w:rFonts w:ascii="Times New Roman" w:hAnsi="Times New Roman" w:cs="Times New Roman"/>
          <w:sz w:val="28"/>
          <w:szCs w:val="28"/>
        </w:rPr>
        <w:t>Finansējuma saņēmējam projekta izmaksas ir attiecināmas no dienas, kad noslēgta vienošanās par projekta īstenošanu.</w:t>
      </w:r>
    </w:p>
    <w:p w14:paraId="201665EF" w14:textId="77777777" w:rsidR="00C90D3F" w:rsidRPr="00C85822" w:rsidRDefault="00C90D3F" w:rsidP="00C90D3F">
      <w:pPr>
        <w:pStyle w:val="Sarakstarindkopa"/>
        <w:rPr>
          <w:sz w:val="28"/>
          <w:szCs w:val="28"/>
          <w:lang w:val="lv-LV"/>
        </w:rPr>
      </w:pPr>
    </w:p>
    <w:p w14:paraId="3410FDC2" w14:textId="62A21073" w:rsidR="00C90D3F" w:rsidRDefault="00926FBC" w:rsidP="00926FBC">
      <w:pPr>
        <w:widowControl w:val="0"/>
        <w:numPr>
          <w:ilvl w:val="0"/>
          <w:numId w:val="21"/>
        </w:numPr>
        <w:spacing w:after="0" w:line="240" w:lineRule="auto"/>
        <w:ind w:left="357" w:hanging="357"/>
        <w:jc w:val="both"/>
        <w:rPr>
          <w:rFonts w:ascii="Times New Roman" w:hAnsi="Times New Roman" w:cs="Times New Roman"/>
          <w:sz w:val="28"/>
          <w:szCs w:val="28"/>
        </w:rPr>
      </w:pPr>
      <w:r w:rsidRPr="00C90D3F">
        <w:rPr>
          <w:rFonts w:ascii="Times New Roman" w:hAnsi="Times New Roman" w:cs="Times New Roman"/>
          <w:sz w:val="28"/>
          <w:szCs w:val="28"/>
        </w:rPr>
        <w:t>Sadarbības partnerim izmaksas ir attiecināmas pēc šo notei</w:t>
      </w:r>
      <w:r w:rsidRPr="0030790D">
        <w:rPr>
          <w:rFonts w:ascii="Times New Roman" w:hAnsi="Times New Roman" w:cs="Times New Roman"/>
          <w:sz w:val="28"/>
          <w:szCs w:val="28"/>
        </w:rPr>
        <w:t>kumu 1</w:t>
      </w:r>
      <w:r w:rsidR="0030790D" w:rsidRPr="0030790D">
        <w:rPr>
          <w:rFonts w:ascii="Times New Roman" w:hAnsi="Times New Roman" w:cs="Times New Roman"/>
          <w:sz w:val="28"/>
          <w:szCs w:val="28"/>
        </w:rPr>
        <w:t>7</w:t>
      </w:r>
      <w:r w:rsidRPr="0030790D">
        <w:rPr>
          <w:rFonts w:ascii="Times New Roman" w:hAnsi="Times New Roman" w:cs="Times New Roman"/>
          <w:sz w:val="28"/>
          <w:szCs w:val="28"/>
        </w:rPr>
        <w:t>. punktā</w:t>
      </w:r>
      <w:r w:rsidRPr="00C90D3F">
        <w:rPr>
          <w:rFonts w:ascii="Times New Roman" w:hAnsi="Times New Roman" w:cs="Times New Roman"/>
          <w:sz w:val="28"/>
          <w:szCs w:val="28"/>
        </w:rPr>
        <w:t xml:space="preserve"> minētā sadarbības līguma noslēgšanas, bet ne agrāk kā no dienas, kad noslēgta vienošanās par projekta īstenošanu.</w:t>
      </w:r>
    </w:p>
    <w:p w14:paraId="0AE3C283" w14:textId="77777777" w:rsidR="00C90D3F" w:rsidRPr="00C85822" w:rsidRDefault="00C90D3F" w:rsidP="00C90D3F">
      <w:pPr>
        <w:pStyle w:val="Sarakstarindkopa"/>
        <w:rPr>
          <w:sz w:val="28"/>
          <w:szCs w:val="28"/>
          <w:lang w:val="lv-LV"/>
        </w:rPr>
      </w:pPr>
    </w:p>
    <w:p w14:paraId="2B8C9E21" w14:textId="19F3ABC2" w:rsidR="00926FBC" w:rsidRPr="00C90D3F" w:rsidRDefault="00926FBC" w:rsidP="00926FBC">
      <w:pPr>
        <w:widowControl w:val="0"/>
        <w:numPr>
          <w:ilvl w:val="0"/>
          <w:numId w:val="21"/>
        </w:numPr>
        <w:spacing w:after="0" w:line="240" w:lineRule="auto"/>
        <w:ind w:left="357" w:hanging="357"/>
        <w:jc w:val="both"/>
        <w:rPr>
          <w:rFonts w:ascii="Times New Roman" w:hAnsi="Times New Roman" w:cs="Times New Roman"/>
          <w:sz w:val="28"/>
          <w:szCs w:val="28"/>
        </w:rPr>
      </w:pPr>
      <w:r w:rsidRPr="00C90D3F">
        <w:rPr>
          <w:rFonts w:ascii="Times New Roman" w:hAnsi="Times New Roman" w:cs="Times New Roman"/>
          <w:sz w:val="28"/>
          <w:szCs w:val="28"/>
        </w:rPr>
        <w:t>Pasākuma ietvaros finansējums nevar tikt izmantots saimnieciskās darbības veikšanai.</w:t>
      </w:r>
    </w:p>
    <w:p w14:paraId="4AB0EE4C" w14:textId="77777777" w:rsidR="001F394C" w:rsidRPr="001F394C" w:rsidRDefault="001F394C" w:rsidP="001F394C">
      <w:pPr>
        <w:pStyle w:val="Sarakstarindkopa"/>
        <w:rPr>
          <w:sz w:val="28"/>
          <w:szCs w:val="28"/>
          <w:lang w:val="lv-LV"/>
        </w:rPr>
      </w:pPr>
    </w:p>
    <w:p w14:paraId="7E70DAED" w14:textId="32555292" w:rsidR="0076248A" w:rsidRPr="001F394C" w:rsidRDefault="0009515F" w:rsidP="001F394C">
      <w:pPr>
        <w:widowControl w:val="0"/>
        <w:numPr>
          <w:ilvl w:val="0"/>
          <w:numId w:val="21"/>
        </w:numPr>
        <w:spacing w:after="0" w:line="240" w:lineRule="auto"/>
        <w:ind w:left="357" w:hanging="357"/>
        <w:jc w:val="both"/>
        <w:rPr>
          <w:rFonts w:ascii="Times New Roman" w:hAnsi="Times New Roman" w:cs="Times New Roman"/>
          <w:sz w:val="28"/>
          <w:szCs w:val="28"/>
        </w:rPr>
      </w:pPr>
      <w:r w:rsidRPr="001F394C">
        <w:rPr>
          <w:rFonts w:ascii="Times New Roman" w:hAnsi="Times New Roman" w:cs="Times New Roman"/>
          <w:sz w:val="28"/>
          <w:szCs w:val="28"/>
        </w:rPr>
        <w:t xml:space="preserve">Projekta ietvaros ir atbalstāma sociāli atbildīga un inovatīva iepirkuma īstenošana </w:t>
      </w:r>
      <w:r w:rsidRPr="001F394C">
        <w:rPr>
          <w:rFonts w:ascii="Times New Roman" w:hAnsi="Times New Roman" w:cs="Times New Roman"/>
          <w:sz w:val="28"/>
          <w:szCs w:val="28"/>
        </w:rPr>
        <w:lastRenderedPageBreak/>
        <w:t>un vides prasību integrācija preču un pakalpojumu  iepirkumos (zaļais publiskais iepirkums).</w:t>
      </w:r>
    </w:p>
    <w:p w14:paraId="4A8BBE9E" w14:textId="77777777" w:rsidR="0076248A" w:rsidRPr="00A9441D" w:rsidRDefault="0009515F" w:rsidP="00A9441D">
      <w:pPr>
        <w:pStyle w:val="paragraphheader"/>
        <w:contextualSpacing w:val="0"/>
        <w:jc w:val="center"/>
        <w:rPr>
          <w:b/>
          <w:szCs w:val="28"/>
        </w:rPr>
      </w:pPr>
      <w:r w:rsidRPr="00A9441D">
        <w:rPr>
          <w:b/>
          <w:szCs w:val="28"/>
        </w:rPr>
        <w:t>VI.</w:t>
      </w:r>
      <w:r w:rsidRPr="00A9441D">
        <w:rPr>
          <w:szCs w:val="28"/>
        </w:rPr>
        <w:t xml:space="preserve"> </w:t>
      </w:r>
      <w:r w:rsidRPr="00A9441D">
        <w:rPr>
          <w:b/>
          <w:szCs w:val="28"/>
        </w:rPr>
        <w:t>Pasākuma un projekta īstenošanas nosacījumi</w:t>
      </w:r>
    </w:p>
    <w:p w14:paraId="49A56102" w14:textId="77777777" w:rsidR="001F394C" w:rsidRPr="001F394C" w:rsidRDefault="001F394C" w:rsidP="001F394C">
      <w:pPr>
        <w:pStyle w:val="Sarakstarindkopa"/>
        <w:rPr>
          <w:sz w:val="28"/>
          <w:szCs w:val="28"/>
          <w:highlight w:val="yellow"/>
          <w:lang w:val="lv-LV"/>
        </w:rPr>
      </w:pPr>
    </w:p>
    <w:p w14:paraId="56D957D5" w14:textId="77777777" w:rsidR="00986358" w:rsidRDefault="006C5237" w:rsidP="00986358">
      <w:pPr>
        <w:widowControl w:val="0"/>
        <w:numPr>
          <w:ilvl w:val="0"/>
          <w:numId w:val="21"/>
        </w:numPr>
        <w:spacing w:after="0" w:line="240" w:lineRule="auto"/>
        <w:ind w:left="357" w:hanging="357"/>
        <w:jc w:val="both"/>
        <w:rPr>
          <w:rFonts w:ascii="Times New Roman" w:hAnsi="Times New Roman" w:cs="Times New Roman"/>
          <w:sz w:val="28"/>
          <w:szCs w:val="28"/>
        </w:rPr>
      </w:pPr>
      <w:bookmarkStart w:id="7" w:name="_Hlk164165440"/>
      <w:r w:rsidRPr="0030790D">
        <w:rPr>
          <w:rFonts w:ascii="Times New Roman" w:hAnsi="Times New Roman" w:cs="Times New Roman"/>
          <w:sz w:val="28"/>
          <w:szCs w:val="28"/>
        </w:rPr>
        <w:t xml:space="preserve">Finansējuma saņēmējs šo noteikumu </w:t>
      </w:r>
      <w:r w:rsidR="000D300F"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000D300F" w:rsidRPr="0030790D">
        <w:rPr>
          <w:rFonts w:ascii="Times New Roman" w:hAnsi="Times New Roman" w:cs="Times New Roman"/>
          <w:sz w:val="28"/>
          <w:szCs w:val="28"/>
        </w:rPr>
        <w:t>.1</w:t>
      </w:r>
      <w:r w:rsidRPr="0030790D">
        <w:rPr>
          <w:rFonts w:ascii="Times New Roman" w:hAnsi="Times New Roman" w:cs="Times New Roman"/>
          <w:sz w:val="28"/>
          <w:szCs w:val="28"/>
        </w:rPr>
        <w:t xml:space="preserve">. </w:t>
      </w:r>
      <w:r w:rsidR="000D300F" w:rsidRPr="0030790D">
        <w:rPr>
          <w:rFonts w:ascii="Times New Roman" w:hAnsi="Times New Roman" w:cs="Times New Roman"/>
          <w:sz w:val="28"/>
          <w:szCs w:val="28"/>
        </w:rPr>
        <w:t>apakš</w:t>
      </w:r>
      <w:r w:rsidRPr="0030790D">
        <w:rPr>
          <w:rFonts w:ascii="Times New Roman" w:hAnsi="Times New Roman" w:cs="Times New Roman"/>
          <w:sz w:val="28"/>
          <w:szCs w:val="28"/>
        </w:rPr>
        <w:t>punktā minēt</w:t>
      </w:r>
      <w:r w:rsidR="000D300F" w:rsidRPr="0030790D">
        <w:rPr>
          <w:rFonts w:ascii="Times New Roman" w:hAnsi="Times New Roman" w:cs="Times New Roman"/>
          <w:sz w:val="28"/>
          <w:szCs w:val="28"/>
        </w:rPr>
        <w:t>ās</w:t>
      </w:r>
      <w:r w:rsidRPr="0030790D">
        <w:rPr>
          <w:rFonts w:ascii="Times New Roman" w:hAnsi="Times New Roman" w:cs="Times New Roman"/>
          <w:sz w:val="28"/>
          <w:szCs w:val="28"/>
        </w:rPr>
        <w:t xml:space="preserve"> atbalstām</w:t>
      </w:r>
      <w:r w:rsidR="000D300F" w:rsidRPr="0030790D">
        <w:rPr>
          <w:rFonts w:ascii="Times New Roman" w:hAnsi="Times New Roman" w:cs="Times New Roman"/>
          <w:sz w:val="28"/>
          <w:szCs w:val="28"/>
        </w:rPr>
        <w:t>ās</w:t>
      </w:r>
      <w:r w:rsidRPr="0030790D">
        <w:rPr>
          <w:rFonts w:ascii="Times New Roman" w:hAnsi="Times New Roman" w:cs="Times New Roman"/>
          <w:sz w:val="28"/>
          <w:szCs w:val="28"/>
        </w:rPr>
        <w:t xml:space="preserve"> darbīb</w:t>
      </w:r>
      <w:r w:rsidR="000D300F" w:rsidRPr="0030790D">
        <w:rPr>
          <w:rFonts w:ascii="Times New Roman" w:hAnsi="Times New Roman" w:cs="Times New Roman"/>
          <w:sz w:val="28"/>
          <w:szCs w:val="28"/>
        </w:rPr>
        <w:t>as</w:t>
      </w:r>
      <w:r w:rsidRPr="0030790D">
        <w:rPr>
          <w:rFonts w:ascii="Times New Roman" w:hAnsi="Times New Roman" w:cs="Times New Roman"/>
          <w:sz w:val="28"/>
          <w:szCs w:val="28"/>
        </w:rPr>
        <w:t xml:space="preserve"> īstenošanai nodrošina:</w:t>
      </w:r>
    </w:p>
    <w:p w14:paraId="34EE064B" w14:textId="7AD125CB" w:rsidR="00F92059" w:rsidRDefault="559F0A9D" w:rsidP="00DF76A7">
      <w:pPr>
        <w:pStyle w:val="Sarakstarindkopa"/>
        <w:widowControl w:val="0"/>
        <w:numPr>
          <w:ilvl w:val="1"/>
          <w:numId w:val="21"/>
        </w:numPr>
        <w:jc w:val="both"/>
        <w:rPr>
          <w:sz w:val="28"/>
          <w:szCs w:val="28"/>
          <w:lang w:val="lv-LV"/>
        </w:rPr>
      </w:pPr>
      <w:r w:rsidRPr="00F92059">
        <w:rPr>
          <w:sz w:val="28"/>
          <w:szCs w:val="28"/>
          <w:lang w:val="lv-LV"/>
        </w:rPr>
        <w:t>praktisku</w:t>
      </w:r>
      <w:r w:rsidRPr="00F92059">
        <w:rPr>
          <w:color w:val="FF0000"/>
          <w:sz w:val="28"/>
          <w:szCs w:val="28"/>
          <w:lang w:val="lv-LV"/>
        </w:rPr>
        <w:t xml:space="preserve"> </w:t>
      </w:r>
      <w:r w:rsidR="00FF2165" w:rsidRPr="00FF2165">
        <w:rPr>
          <w:sz w:val="28"/>
          <w:szCs w:val="28"/>
          <w:lang w:val="lv-LV"/>
        </w:rPr>
        <w:t xml:space="preserve">pilsoniskās sabiedrības </w:t>
      </w:r>
      <w:r w:rsidRPr="00FF2165">
        <w:rPr>
          <w:sz w:val="28"/>
          <w:szCs w:val="28"/>
          <w:lang w:val="lv-LV"/>
        </w:rPr>
        <w:t xml:space="preserve">iniciatīvu </w:t>
      </w:r>
      <w:r w:rsidR="00AD3531" w:rsidRPr="00FF2165">
        <w:rPr>
          <w:sz w:val="28"/>
          <w:szCs w:val="28"/>
          <w:lang w:val="lv-LV"/>
        </w:rPr>
        <w:t>īstenošanas</w:t>
      </w:r>
      <w:r w:rsidR="00FF2165" w:rsidRPr="00FF2165">
        <w:rPr>
          <w:sz w:val="28"/>
          <w:szCs w:val="28"/>
          <w:lang w:val="lv-LV"/>
        </w:rPr>
        <w:t xml:space="preserve"> </w:t>
      </w:r>
      <w:r w:rsidR="00FF2165">
        <w:rPr>
          <w:sz w:val="28"/>
          <w:szCs w:val="28"/>
          <w:lang w:val="lv-LV"/>
        </w:rPr>
        <w:t xml:space="preserve">metodiskās </w:t>
      </w:r>
      <w:r w:rsidRPr="00986358">
        <w:rPr>
          <w:sz w:val="28"/>
          <w:szCs w:val="28"/>
          <w:lang w:val="lv-LV"/>
        </w:rPr>
        <w:t>programmas sagatavošanu,</w:t>
      </w:r>
      <w:r w:rsidR="00375F57" w:rsidRPr="00986358">
        <w:rPr>
          <w:sz w:val="28"/>
          <w:szCs w:val="28"/>
          <w:lang w:val="lv-LV"/>
        </w:rPr>
        <w:t xml:space="preserve"> </w:t>
      </w:r>
      <w:r w:rsidR="00893181" w:rsidRPr="00986358">
        <w:rPr>
          <w:sz w:val="28"/>
          <w:szCs w:val="28"/>
          <w:lang w:val="lv-LV"/>
        </w:rPr>
        <w:t>satura izstrād</w:t>
      </w:r>
      <w:r w:rsidR="00F55F42" w:rsidRPr="00986358">
        <w:rPr>
          <w:sz w:val="28"/>
          <w:szCs w:val="28"/>
          <w:lang w:val="lv-LV"/>
        </w:rPr>
        <w:t>i</w:t>
      </w:r>
      <w:r w:rsidR="00893181" w:rsidRPr="00986358">
        <w:rPr>
          <w:sz w:val="28"/>
          <w:szCs w:val="28"/>
          <w:lang w:val="lv-LV"/>
        </w:rPr>
        <w:t xml:space="preserve"> un aprobēšan</w:t>
      </w:r>
      <w:r w:rsidR="00F55F42" w:rsidRPr="00986358">
        <w:rPr>
          <w:sz w:val="28"/>
          <w:szCs w:val="28"/>
          <w:lang w:val="lv-LV"/>
        </w:rPr>
        <w:t>u</w:t>
      </w:r>
      <w:r w:rsidR="5A24B55B" w:rsidRPr="00986358">
        <w:rPr>
          <w:sz w:val="28"/>
          <w:szCs w:val="28"/>
          <w:lang w:val="lv-LV"/>
        </w:rPr>
        <w:t xml:space="preserve">, </w:t>
      </w:r>
      <w:r w:rsidR="26421A07" w:rsidRPr="00986358">
        <w:rPr>
          <w:sz w:val="28"/>
          <w:szCs w:val="28"/>
          <w:lang w:val="lv-LV"/>
        </w:rPr>
        <w:t xml:space="preserve">vietējo kopienu noturības prasmju veidošanai un </w:t>
      </w:r>
      <w:proofErr w:type="spellStart"/>
      <w:r w:rsidR="26421A07" w:rsidRPr="00986358">
        <w:rPr>
          <w:sz w:val="28"/>
          <w:szCs w:val="28"/>
          <w:lang w:val="lv-LV"/>
        </w:rPr>
        <w:t>pašorganizācijas</w:t>
      </w:r>
      <w:proofErr w:type="spellEnd"/>
      <w:r w:rsidR="26421A07" w:rsidRPr="00986358">
        <w:rPr>
          <w:sz w:val="28"/>
          <w:szCs w:val="28"/>
          <w:lang w:val="lv-LV"/>
        </w:rPr>
        <w:t>, sadarbības un līdzdarbības prasmju attīstībai</w:t>
      </w:r>
      <w:r w:rsidR="00F92059" w:rsidRPr="00F92059">
        <w:rPr>
          <w:sz w:val="28"/>
          <w:szCs w:val="28"/>
          <w:lang w:val="lv-LV"/>
        </w:rPr>
        <w:t>, kā ekspertus iesaistot visus sadarbības partnerus un</w:t>
      </w:r>
      <w:r w:rsidR="00F92059" w:rsidRPr="00F92059">
        <w:rPr>
          <w:b/>
          <w:bCs/>
          <w:sz w:val="28"/>
          <w:szCs w:val="28"/>
          <w:lang w:val="lv-LV"/>
        </w:rPr>
        <w:t xml:space="preserve"> </w:t>
      </w:r>
      <w:r w:rsidR="00F92059" w:rsidRPr="00F92059">
        <w:rPr>
          <w:sz w:val="28"/>
          <w:szCs w:val="28"/>
          <w:lang w:val="lv-LV"/>
        </w:rPr>
        <w:t>iekļaujot vismaz šādas tēmas:</w:t>
      </w:r>
    </w:p>
    <w:p w14:paraId="7DCE9606" w14:textId="1865E724" w:rsidR="4465D0DA" w:rsidRPr="00DD42A8" w:rsidRDefault="4465D0DA" w:rsidP="748DCA57">
      <w:pPr>
        <w:pStyle w:val="Sarakstarindkopa"/>
        <w:widowControl w:val="0"/>
        <w:numPr>
          <w:ilvl w:val="2"/>
          <w:numId w:val="21"/>
        </w:numPr>
        <w:tabs>
          <w:tab w:val="left" w:pos="1134"/>
        </w:tabs>
        <w:ind w:left="2098" w:hanging="1021"/>
        <w:jc w:val="both"/>
        <w:rPr>
          <w:sz w:val="28"/>
          <w:szCs w:val="28"/>
          <w:lang w:val="lv-LV"/>
        </w:rPr>
      </w:pPr>
      <w:r w:rsidRPr="00DD42A8">
        <w:rPr>
          <w:sz w:val="28"/>
          <w:szCs w:val="28"/>
          <w:lang w:val="lv-LV"/>
        </w:rPr>
        <w:t>krīžu noturības veidošana kopienā</w:t>
      </w:r>
      <w:r w:rsidR="00F92059">
        <w:rPr>
          <w:sz w:val="28"/>
          <w:szCs w:val="28"/>
          <w:lang w:val="lv-LV"/>
        </w:rPr>
        <w:t xml:space="preserve">, ietverot </w:t>
      </w:r>
      <w:proofErr w:type="spellStart"/>
      <w:r w:rsidR="00F92059">
        <w:rPr>
          <w:sz w:val="28"/>
          <w:szCs w:val="28"/>
          <w:lang w:val="lv-LV"/>
        </w:rPr>
        <w:t>apakštēmas</w:t>
      </w:r>
      <w:proofErr w:type="spellEnd"/>
      <w:r w:rsidR="59784545" w:rsidRPr="00DD42A8">
        <w:rPr>
          <w:sz w:val="28"/>
          <w:szCs w:val="28"/>
          <w:lang w:val="lv-LV"/>
        </w:rPr>
        <w:t>:</w:t>
      </w:r>
    </w:p>
    <w:p w14:paraId="0472A8CD" w14:textId="4475604C" w:rsidR="00F177D9" w:rsidRPr="008221B1" w:rsidRDefault="59784545" w:rsidP="00AD3531">
      <w:pPr>
        <w:pStyle w:val="Sarakstarindkopa"/>
        <w:widowControl w:val="0"/>
        <w:numPr>
          <w:ilvl w:val="3"/>
          <w:numId w:val="48"/>
        </w:numPr>
        <w:tabs>
          <w:tab w:val="left" w:pos="1134"/>
        </w:tabs>
        <w:jc w:val="both"/>
        <w:rPr>
          <w:rFonts w:eastAsiaTheme="minorEastAsia"/>
          <w:sz w:val="28"/>
          <w:szCs w:val="28"/>
          <w:lang w:val="lv-LV"/>
        </w:rPr>
      </w:pPr>
      <w:r w:rsidRPr="008221B1">
        <w:rPr>
          <w:rFonts w:eastAsiaTheme="minorEastAsia"/>
          <w:sz w:val="28"/>
          <w:szCs w:val="28"/>
          <w:lang w:val="lv-LV"/>
        </w:rPr>
        <w:t xml:space="preserve">prasmju veidošana kopienas izaicinājumu un mazaizsargātu cilvēku, kam nepieciešama palīdzība, identificēšanai; </w:t>
      </w:r>
    </w:p>
    <w:p w14:paraId="1C788B5F" w14:textId="77777777" w:rsidR="00F177D9" w:rsidRDefault="59784545" w:rsidP="00F92059">
      <w:pPr>
        <w:pStyle w:val="Sarakstarindkopa"/>
        <w:widowControl w:val="0"/>
        <w:numPr>
          <w:ilvl w:val="3"/>
          <w:numId w:val="48"/>
        </w:numPr>
        <w:tabs>
          <w:tab w:val="left" w:pos="1134"/>
        </w:tabs>
        <w:jc w:val="both"/>
        <w:rPr>
          <w:rFonts w:eastAsiaTheme="minorEastAsia"/>
          <w:sz w:val="28"/>
          <w:szCs w:val="28"/>
          <w:lang w:val="lv-LV"/>
        </w:rPr>
      </w:pPr>
      <w:r w:rsidRPr="00F177D9">
        <w:rPr>
          <w:rFonts w:eastAsiaTheme="minorEastAsia"/>
          <w:sz w:val="28"/>
          <w:szCs w:val="28"/>
          <w:lang w:val="lv-LV"/>
        </w:rPr>
        <w:t xml:space="preserve">drošas informācijas kanālu pieejamība krīzes situācijās un to lietošana vietējās kopienas darbību koordinācijai; </w:t>
      </w:r>
    </w:p>
    <w:p w14:paraId="1F5517F5" w14:textId="15ACAD14" w:rsidR="59784545" w:rsidRPr="00F177D9" w:rsidRDefault="59784545" w:rsidP="00F92059">
      <w:pPr>
        <w:pStyle w:val="Sarakstarindkopa"/>
        <w:widowControl w:val="0"/>
        <w:numPr>
          <w:ilvl w:val="3"/>
          <w:numId w:val="48"/>
        </w:numPr>
        <w:tabs>
          <w:tab w:val="left" w:pos="1134"/>
        </w:tabs>
        <w:jc w:val="both"/>
        <w:rPr>
          <w:rFonts w:eastAsiaTheme="minorEastAsia"/>
          <w:sz w:val="28"/>
          <w:szCs w:val="28"/>
          <w:lang w:val="lv-LV"/>
        </w:rPr>
      </w:pPr>
      <w:r w:rsidRPr="00F177D9">
        <w:rPr>
          <w:rFonts w:eastAsiaTheme="minorEastAsia"/>
          <w:sz w:val="28"/>
          <w:szCs w:val="28"/>
          <w:lang w:val="lv-LV"/>
        </w:rPr>
        <w:t>pirmās palīdzības prasmes, psiholoģiskās palīdzības prasmes un stresa vadības iemaņas;</w:t>
      </w:r>
    </w:p>
    <w:p w14:paraId="3C299A3F" w14:textId="1861001C" w:rsidR="00F177D9" w:rsidRDefault="0DE3B422" w:rsidP="00F177D9">
      <w:pPr>
        <w:pStyle w:val="Sarakstarindkopa"/>
        <w:widowControl w:val="0"/>
        <w:numPr>
          <w:ilvl w:val="2"/>
          <w:numId w:val="21"/>
        </w:numPr>
        <w:tabs>
          <w:tab w:val="left" w:pos="1134"/>
        </w:tabs>
        <w:ind w:left="2098" w:hanging="1021"/>
        <w:jc w:val="both"/>
        <w:rPr>
          <w:sz w:val="28"/>
          <w:szCs w:val="28"/>
          <w:lang w:val="lv-LV"/>
        </w:rPr>
      </w:pPr>
      <w:r w:rsidRPr="00DD42A8">
        <w:rPr>
          <w:sz w:val="28"/>
          <w:szCs w:val="28"/>
          <w:lang w:val="lv-LV"/>
        </w:rPr>
        <w:t>pilsoniski aktīvo cilvēku loka paplašināšana pašvaldībā</w:t>
      </w:r>
      <w:r w:rsidR="36148241" w:rsidRPr="00DD42A8">
        <w:rPr>
          <w:sz w:val="28"/>
          <w:szCs w:val="28"/>
          <w:lang w:val="lv-LV"/>
        </w:rPr>
        <w:t xml:space="preserve">, ietverot </w:t>
      </w:r>
      <w:proofErr w:type="spellStart"/>
      <w:r w:rsidR="36148241" w:rsidRPr="00DD42A8">
        <w:rPr>
          <w:sz w:val="28"/>
          <w:szCs w:val="28"/>
          <w:lang w:val="lv-LV"/>
        </w:rPr>
        <w:t>apakštēmas</w:t>
      </w:r>
      <w:proofErr w:type="spellEnd"/>
      <w:r w:rsidR="36148241" w:rsidRPr="00DD42A8">
        <w:rPr>
          <w:sz w:val="28"/>
          <w:szCs w:val="28"/>
          <w:lang w:val="lv-LV"/>
        </w:rPr>
        <w:t>:</w:t>
      </w:r>
    </w:p>
    <w:p w14:paraId="273C21F7" w14:textId="77777777" w:rsidR="00A675D5" w:rsidRPr="00986358" w:rsidRDefault="4B11A12F" w:rsidP="00986358">
      <w:pPr>
        <w:pStyle w:val="Sarakstarindkopa"/>
        <w:widowControl w:val="0"/>
        <w:numPr>
          <w:ilvl w:val="3"/>
          <w:numId w:val="48"/>
        </w:numPr>
        <w:tabs>
          <w:tab w:val="left" w:pos="1134"/>
        </w:tabs>
        <w:jc w:val="both"/>
        <w:rPr>
          <w:rFonts w:eastAsiaTheme="minorEastAsia"/>
          <w:sz w:val="28"/>
          <w:szCs w:val="28"/>
          <w:lang w:val="lv-LV"/>
        </w:rPr>
      </w:pPr>
      <w:r w:rsidRPr="00A675D5">
        <w:rPr>
          <w:rFonts w:eastAsiaTheme="minorEastAsia"/>
          <w:sz w:val="28"/>
          <w:szCs w:val="28"/>
          <w:lang w:val="lv-LV"/>
        </w:rPr>
        <w:t xml:space="preserve">izpratnes veidošana par kopējo labumu; </w:t>
      </w:r>
    </w:p>
    <w:p w14:paraId="6B1EA845" w14:textId="77777777" w:rsidR="00A675D5" w:rsidRPr="00986358" w:rsidRDefault="4B11A12F" w:rsidP="00986358">
      <w:pPr>
        <w:pStyle w:val="Sarakstarindkopa"/>
        <w:widowControl w:val="0"/>
        <w:numPr>
          <w:ilvl w:val="3"/>
          <w:numId w:val="48"/>
        </w:numPr>
        <w:tabs>
          <w:tab w:val="left" w:pos="1134"/>
        </w:tabs>
        <w:jc w:val="both"/>
        <w:rPr>
          <w:rFonts w:eastAsiaTheme="minorEastAsia"/>
          <w:sz w:val="28"/>
          <w:szCs w:val="28"/>
          <w:lang w:val="lv-LV"/>
        </w:rPr>
      </w:pPr>
      <w:r w:rsidRPr="00A675D5">
        <w:rPr>
          <w:rFonts w:eastAsiaTheme="minorEastAsia"/>
          <w:sz w:val="28"/>
          <w:szCs w:val="28"/>
          <w:lang w:val="lv-LV"/>
        </w:rPr>
        <w:t xml:space="preserve">atbildības izjūtas veicināšana par līdzcilvēkiem; </w:t>
      </w:r>
    </w:p>
    <w:p w14:paraId="0718FC33" w14:textId="77777777" w:rsidR="00A675D5" w:rsidRPr="00986358" w:rsidRDefault="4B11A12F" w:rsidP="00986358">
      <w:pPr>
        <w:pStyle w:val="Sarakstarindkopa"/>
        <w:widowControl w:val="0"/>
        <w:numPr>
          <w:ilvl w:val="3"/>
          <w:numId w:val="48"/>
        </w:numPr>
        <w:tabs>
          <w:tab w:val="left" w:pos="1134"/>
        </w:tabs>
        <w:jc w:val="both"/>
        <w:rPr>
          <w:rFonts w:eastAsiaTheme="minorEastAsia"/>
          <w:sz w:val="28"/>
          <w:szCs w:val="28"/>
          <w:lang w:val="lv-LV"/>
        </w:rPr>
      </w:pPr>
      <w:r w:rsidRPr="00A675D5">
        <w:rPr>
          <w:rFonts w:eastAsiaTheme="minorEastAsia"/>
          <w:sz w:val="28"/>
          <w:szCs w:val="28"/>
          <w:lang w:val="lv-LV"/>
        </w:rPr>
        <w:t>prasmes sadarboties un koordinēt darbības ar pašvaldību, tostarp spēju mobilizēt resursus (finanšu, materiālos un cilvēku) veidošana;</w:t>
      </w:r>
    </w:p>
    <w:p w14:paraId="0EED51AB" w14:textId="04E2AD24" w:rsidR="4B11A12F" w:rsidRPr="00986358" w:rsidRDefault="4B11A12F" w:rsidP="00986358">
      <w:pPr>
        <w:pStyle w:val="Sarakstarindkopa"/>
        <w:widowControl w:val="0"/>
        <w:numPr>
          <w:ilvl w:val="3"/>
          <w:numId w:val="48"/>
        </w:numPr>
        <w:tabs>
          <w:tab w:val="left" w:pos="1134"/>
        </w:tabs>
        <w:jc w:val="both"/>
        <w:rPr>
          <w:rFonts w:eastAsiaTheme="minorEastAsia"/>
          <w:sz w:val="28"/>
          <w:szCs w:val="28"/>
          <w:lang w:val="lv-LV"/>
        </w:rPr>
      </w:pPr>
      <w:r w:rsidRPr="00986358">
        <w:rPr>
          <w:rFonts w:eastAsiaTheme="minorEastAsia"/>
          <w:sz w:val="28"/>
          <w:szCs w:val="28"/>
          <w:lang w:val="lv-LV"/>
        </w:rPr>
        <w:t>neformālās līderības attīstīšana un dialoga veidošanas prasmes;</w:t>
      </w:r>
    </w:p>
    <w:p w14:paraId="45D7F687" w14:textId="39F96A1F" w:rsidR="6ED1E29B" w:rsidRDefault="0DE3B422" w:rsidP="00A675D5">
      <w:pPr>
        <w:pStyle w:val="Sarakstarindkopa"/>
        <w:widowControl w:val="0"/>
        <w:numPr>
          <w:ilvl w:val="2"/>
          <w:numId w:val="21"/>
        </w:numPr>
        <w:tabs>
          <w:tab w:val="left" w:pos="1134"/>
        </w:tabs>
        <w:ind w:left="2098" w:hanging="1021"/>
        <w:jc w:val="both"/>
        <w:rPr>
          <w:sz w:val="28"/>
          <w:szCs w:val="28"/>
          <w:lang w:val="lv-LV"/>
        </w:rPr>
      </w:pPr>
      <w:r w:rsidRPr="003C2362">
        <w:rPr>
          <w:sz w:val="28"/>
          <w:szCs w:val="28"/>
          <w:lang w:val="lv-LV"/>
        </w:rPr>
        <w:t>pilsoniski aktīvu cilvēku saliedēšana kopīgos pasākumos.</w:t>
      </w:r>
    </w:p>
    <w:p w14:paraId="42B10391" w14:textId="1DE8D607" w:rsidR="00F92059" w:rsidRDefault="00F92059" w:rsidP="00F92059">
      <w:pPr>
        <w:pStyle w:val="Sarakstarindkopa"/>
        <w:widowControl w:val="0"/>
        <w:numPr>
          <w:ilvl w:val="1"/>
          <w:numId w:val="21"/>
        </w:numPr>
        <w:tabs>
          <w:tab w:val="left" w:pos="1134"/>
        </w:tabs>
        <w:ind w:left="1077" w:hanging="720"/>
        <w:jc w:val="both"/>
        <w:rPr>
          <w:sz w:val="28"/>
          <w:szCs w:val="28"/>
          <w:lang w:val="lv-LV"/>
        </w:rPr>
      </w:pPr>
      <w:r>
        <w:rPr>
          <w:sz w:val="28"/>
          <w:szCs w:val="28"/>
          <w:lang w:val="lv-LV"/>
        </w:rPr>
        <w:t xml:space="preserve">šo noteikumu </w:t>
      </w:r>
      <w:r w:rsidRPr="00F92059">
        <w:rPr>
          <w:sz w:val="28"/>
          <w:szCs w:val="28"/>
          <w:lang w:val="lv-LV"/>
        </w:rPr>
        <w:t xml:space="preserve">36.1.apakšpunktā noteiktā programma tiek sagatavota, </w:t>
      </w:r>
      <w:r>
        <w:rPr>
          <w:sz w:val="28"/>
          <w:szCs w:val="28"/>
          <w:lang w:val="lv-LV"/>
        </w:rPr>
        <w:t>izzinot</w:t>
      </w:r>
      <w:r w:rsidRPr="00F92059">
        <w:rPr>
          <w:sz w:val="28"/>
          <w:szCs w:val="28"/>
          <w:lang w:val="lv-LV"/>
        </w:rPr>
        <w:t xml:space="preserve"> vietējo iedzīvotāju, kopienu un nevalstisko organizāciju nepieciešamo zināšanu un prasmju vajadzīb</w:t>
      </w:r>
      <w:r>
        <w:rPr>
          <w:sz w:val="28"/>
          <w:szCs w:val="28"/>
          <w:lang w:val="lv-LV"/>
        </w:rPr>
        <w:t>as;</w:t>
      </w:r>
    </w:p>
    <w:p w14:paraId="0A5F3DAF" w14:textId="0184C21E" w:rsidR="00FF2165" w:rsidRPr="00F92059" w:rsidRDefault="00FF2165" w:rsidP="00F92059">
      <w:pPr>
        <w:pStyle w:val="Sarakstarindkopa"/>
        <w:widowControl w:val="0"/>
        <w:numPr>
          <w:ilvl w:val="1"/>
          <w:numId w:val="21"/>
        </w:numPr>
        <w:tabs>
          <w:tab w:val="left" w:pos="1134"/>
        </w:tabs>
        <w:ind w:left="1077" w:hanging="720"/>
        <w:jc w:val="both"/>
        <w:rPr>
          <w:sz w:val="28"/>
          <w:szCs w:val="28"/>
          <w:lang w:val="lv-LV"/>
        </w:rPr>
      </w:pPr>
      <w:r>
        <w:rPr>
          <w:sz w:val="28"/>
          <w:szCs w:val="28"/>
          <w:lang w:val="lv-LV"/>
        </w:rPr>
        <w:t xml:space="preserve">kritēriju izstrādi </w:t>
      </w:r>
      <w:r w:rsidRPr="00F92059">
        <w:rPr>
          <w:sz w:val="28"/>
          <w:szCs w:val="28"/>
          <w:lang w:val="lv-LV"/>
        </w:rPr>
        <w:t>praktisku</w:t>
      </w:r>
      <w:r w:rsidRPr="00F92059">
        <w:rPr>
          <w:color w:val="FF0000"/>
          <w:sz w:val="28"/>
          <w:szCs w:val="28"/>
          <w:lang w:val="lv-LV"/>
        </w:rPr>
        <w:t xml:space="preserve"> </w:t>
      </w:r>
      <w:r w:rsidRPr="00FF2165">
        <w:rPr>
          <w:sz w:val="28"/>
          <w:szCs w:val="28"/>
          <w:lang w:val="lv-LV"/>
        </w:rPr>
        <w:t>pilsoniskās sabiedrības iniciatīvu</w:t>
      </w:r>
      <w:r>
        <w:rPr>
          <w:sz w:val="28"/>
          <w:szCs w:val="28"/>
          <w:lang w:val="lv-LV"/>
        </w:rPr>
        <w:t xml:space="preserve"> atlasei pašvaldībās;</w:t>
      </w:r>
    </w:p>
    <w:p w14:paraId="1E03E6E0" w14:textId="479D84EC" w:rsidR="00F92059" w:rsidRDefault="00965627" w:rsidP="00F92059">
      <w:pPr>
        <w:pStyle w:val="Sarakstarindkopa"/>
        <w:widowControl w:val="0"/>
        <w:numPr>
          <w:ilvl w:val="1"/>
          <w:numId w:val="21"/>
        </w:numPr>
        <w:tabs>
          <w:tab w:val="left" w:pos="1134"/>
        </w:tabs>
        <w:ind w:left="1077" w:hanging="720"/>
        <w:jc w:val="both"/>
        <w:rPr>
          <w:sz w:val="28"/>
          <w:szCs w:val="28"/>
          <w:lang w:val="lv-LV"/>
        </w:rPr>
      </w:pPr>
      <w:r w:rsidRPr="00F92059">
        <w:rPr>
          <w:sz w:val="28"/>
          <w:szCs w:val="28"/>
          <w:lang w:val="lv-LV"/>
        </w:rPr>
        <w:t>sadarbīb</w:t>
      </w:r>
      <w:r w:rsidR="0046034D" w:rsidRPr="00F92059">
        <w:rPr>
          <w:sz w:val="28"/>
          <w:szCs w:val="28"/>
          <w:lang w:val="lv-LV"/>
        </w:rPr>
        <w:t>as un pieredzes apmaiņas, tai skaitā ārvalstu pieredzes apmaiņas, pasākumu īstenošanu</w:t>
      </w:r>
      <w:r w:rsidR="31EDF9FD" w:rsidRPr="00F92059">
        <w:rPr>
          <w:sz w:val="28"/>
          <w:szCs w:val="28"/>
          <w:lang w:val="lv-LV"/>
        </w:rPr>
        <w:t xml:space="preserve"> reģionu </w:t>
      </w:r>
      <w:r w:rsidR="00F92059">
        <w:rPr>
          <w:sz w:val="28"/>
          <w:szCs w:val="28"/>
          <w:lang w:val="lv-LV"/>
        </w:rPr>
        <w:t>nevalstisko organizāciju</w:t>
      </w:r>
      <w:r w:rsidR="3413AB5A" w:rsidRPr="00F92059">
        <w:rPr>
          <w:sz w:val="28"/>
          <w:szCs w:val="28"/>
          <w:lang w:val="lv-LV"/>
        </w:rPr>
        <w:t xml:space="preserve"> atbalsta</w:t>
      </w:r>
      <w:r w:rsidR="31EDF9FD" w:rsidRPr="00F92059">
        <w:rPr>
          <w:sz w:val="28"/>
          <w:szCs w:val="28"/>
          <w:lang w:val="lv-LV"/>
        </w:rPr>
        <w:t xml:space="preserve"> centriem</w:t>
      </w:r>
      <w:r w:rsidR="7A25A437" w:rsidRPr="00F92059">
        <w:rPr>
          <w:sz w:val="28"/>
          <w:szCs w:val="28"/>
          <w:lang w:val="lv-LV"/>
        </w:rPr>
        <w:t>,</w:t>
      </w:r>
      <w:r w:rsidR="006F19A7" w:rsidRPr="00F92059">
        <w:rPr>
          <w:sz w:val="28"/>
          <w:szCs w:val="28"/>
          <w:lang w:val="lv-LV"/>
        </w:rPr>
        <w:t xml:space="preserve"> </w:t>
      </w:r>
      <w:r w:rsidR="75306049" w:rsidRPr="00F92059">
        <w:rPr>
          <w:sz w:val="28"/>
          <w:szCs w:val="28"/>
          <w:lang w:val="lv-LV"/>
        </w:rPr>
        <w:t>kopienu</w:t>
      </w:r>
      <w:r w:rsidR="17A702FA" w:rsidRPr="00F92059">
        <w:rPr>
          <w:sz w:val="28"/>
          <w:szCs w:val="28"/>
          <w:lang w:val="lv-LV"/>
        </w:rPr>
        <w:t xml:space="preserve"> </w:t>
      </w:r>
      <w:r w:rsidR="00F92059">
        <w:rPr>
          <w:sz w:val="28"/>
          <w:szCs w:val="28"/>
          <w:lang w:val="lv-LV"/>
        </w:rPr>
        <w:t>nevalstiskajām organizācijām</w:t>
      </w:r>
      <w:r w:rsidR="17A702FA" w:rsidRPr="00F92059">
        <w:rPr>
          <w:sz w:val="28"/>
          <w:szCs w:val="28"/>
          <w:lang w:val="lv-LV"/>
        </w:rPr>
        <w:t xml:space="preserve"> un</w:t>
      </w:r>
      <w:r w:rsidR="75306049" w:rsidRPr="00F92059">
        <w:rPr>
          <w:sz w:val="28"/>
          <w:szCs w:val="28"/>
          <w:lang w:val="lv-LV"/>
        </w:rPr>
        <w:t xml:space="preserve"> aktīvistiem;</w:t>
      </w:r>
      <w:r w:rsidR="006F19A7" w:rsidRPr="00F92059">
        <w:rPr>
          <w:sz w:val="28"/>
          <w:szCs w:val="28"/>
          <w:lang w:val="lv-LV"/>
        </w:rPr>
        <w:t xml:space="preserve"> </w:t>
      </w:r>
    </w:p>
    <w:p w14:paraId="37C85840" w14:textId="3950AF74" w:rsidR="00F92059" w:rsidRPr="00F92059" w:rsidRDefault="271C2C45" w:rsidP="00F92059">
      <w:pPr>
        <w:pStyle w:val="Sarakstarindkopa"/>
        <w:widowControl w:val="0"/>
        <w:numPr>
          <w:ilvl w:val="1"/>
          <w:numId w:val="21"/>
        </w:numPr>
        <w:tabs>
          <w:tab w:val="left" w:pos="1134"/>
        </w:tabs>
        <w:ind w:left="1077" w:hanging="720"/>
        <w:jc w:val="both"/>
        <w:rPr>
          <w:sz w:val="28"/>
          <w:szCs w:val="28"/>
          <w:lang w:val="lv-LV"/>
        </w:rPr>
      </w:pPr>
      <w:r w:rsidRPr="00F92059">
        <w:rPr>
          <w:rFonts w:eastAsia="Calibri"/>
          <w:sz w:val="28"/>
          <w:szCs w:val="28"/>
          <w:lang w:val="lv-LV"/>
        </w:rPr>
        <w:t>p</w:t>
      </w:r>
      <w:r w:rsidR="5C2E4C6D" w:rsidRPr="00F92059">
        <w:rPr>
          <w:rFonts w:eastAsia="Calibri"/>
          <w:sz w:val="28"/>
          <w:szCs w:val="28"/>
          <w:lang w:val="lv-LV"/>
        </w:rPr>
        <w:t>asākumu un iniciatīvu ietekmes analīz</w:t>
      </w:r>
      <w:r w:rsidR="00F92059">
        <w:rPr>
          <w:rFonts w:eastAsia="Calibri"/>
          <w:sz w:val="28"/>
          <w:szCs w:val="28"/>
          <w:lang w:val="lv-LV"/>
        </w:rPr>
        <w:t>es</w:t>
      </w:r>
      <w:r w:rsidR="5C2E4C6D" w:rsidRPr="00F92059">
        <w:rPr>
          <w:rFonts w:eastAsia="Calibri"/>
          <w:sz w:val="28"/>
          <w:szCs w:val="28"/>
          <w:lang w:val="lv-LV"/>
        </w:rPr>
        <w:t>, kas ietver stratēģiskus ieteikumus turpmākajam iedzīvotāju iniciatīvu atbalstam</w:t>
      </w:r>
      <w:r w:rsidR="00F92059">
        <w:rPr>
          <w:rFonts w:eastAsia="Calibri"/>
          <w:sz w:val="28"/>
          <w:szCs w:val="28"/>
          <w:lang w:val="lv-LV"/>
        </w:rPr>
        <w:t>, izstrādi;</w:t>
      </w:r>
      <w:r w:rsidR="5C2E4C6D" w:rsidRPr="00F92059">
        <w:rPr>
          <w:lang w:val="lv-LV"/>
        </w:rPr>
        <w:t xml:space="preserve"> </w:t>
      </w:r>
    </w:p>
    <w:p w14:paraId="0B72D578" w14:textId="1918C478" w:rsidR="4AF5E851" w:rsidRPr="00F92059" w:rsidRDefault="006532B8" w:rsidP="00F92059">
      <w:pPr>
        <w:pStyle w:val="Sarakstarindkopa"/>
        <w:widowControl w:val="0"/>
        <w:numPr>
          <w:ilvl w:val="1"/>
          <w:numId w:val="21"/>
        </w:numPr>
        <w:tabs>
          <w:tab w:val="left" w:pos="1134"/>
        </w:tabs>
        <w:ind w:left="1077" w:hanging="720"/>
        <w:jc w:val="both"/>
        <w:rPr>
          <w:sz w:val="28"/>
          <w:szCs w:val="28"/>
          <w:lang w:val="lv-LV"/>
        </w:rPr>
      </w:pPr>
      <w:r>
        <w:rPr>
          <w:rFonts w:eastAsia="Calibri"/>
          <w:sz w:val="28"/>
          <w:szCs w:val="28"/>
          <w:lang w:val="lv-LV"/>
        </w:rPr>
        <w:lastRenderedPageBreak/>
        <w:t>i</w:t>
      </w:r>
      <w:r w:rsidR="4AF5E851" w:rsidRPr="00F92059">
        <w:rPr>
          <w:rFonts w:eastAsia="Calibri"/>
          <w:sz w:val="28"/>
          <w:szCs w:val="28"/>
          <w:lang w:val="lv-LV"/>
        </w:rPr>
        <w:t xml:space="preserve">nformāciju plašākai sabiedrībai par veiksmīgākajām </w:t>
      </w:r>
      <w:r>
        <w:rPr>
          <w:rFonts w:eastAsia="Calibri"/>
          <w:sz w:val="28"/>
          <w:szCs w:val="28"/>
          <w:lang w:val="lv-LV"/>
        </w:rPr>
        <w:t>projekta</w:t>
      </w:r>
      <w:r w:rsidR="4AF5E851" w:rsidRPr="00F92059">
        <w:rPr>
          <w:rFonts w:eastAsia="Calibri"/>
          <w:sz w:val="28"/>
          <w:szCs w:val="28"/>
          <w:lang w:val="lv-LV"/>
        </w:rPr>
        <w:t xml:space="preserve"> ietvaros īstenotajām iedzīvotāju iniciatīvām, ilustrējot rezultātus un to īstenošanas pievienoto vērtību.</w:t>
      </w:r>
    </w:p>
    <w:p w14:paraId="678B7E5D" w14:textId="50CC54AE" w:rsidR="748DCA57" w:rsidRDefault="748DCA57" w:rsidP="748DCA57">
      <w:pPr>
        <w:pStyle w:val="Sarakstarindkopa"/>
        <w:widowControl w:val="0"/>
        <w:tabs>
          <w:tab w:val="left" w:pos="1134"/>
        </w:tabs>
        <w:ind w:left="1077"/>
        <w:jc w:val="both"/>
        <w:rPr>
          <w:rFonts w:ascii="Calibri" w:eastAsia="Calibri" w:hAnsi="Calibri" w:cs="Calibri"/>
          <w:sz w:val="28"/>
          <w:szCs w:val="28"/>
          <w:lang w:val="lv-LV"/>
        </w:rPr>
      </w:pPr>
    </w:p>
    <w:p w14:paraId="06A4C7C9" w14:textId="25880D1B" w:rsidR="00965627" w:rsidRPr="00C21D55" w:rsidRDefault="00965627" w:rsidP="00791910">
      <w:pPr>
        <w:pStyle w:val="Sarakstarindkopa"/>
        <w:widowControl w:val="0"/>
        <w:tabs>
          <w:tab w:val="left" w:pos="1134"/>
        </w:tabs>
        <w:ind w:left="1077"/>
        <w:jc w:val="both"/>
        <w:rPr>
          <w:rFonts w:ascii="Calibri" w:eastAsia="Calibri" w:hAnsi="Calibri" w:cs="Calibri"/>
          <w:sz w:val="28"/>
          <w:szCs w:val="28"/>
          <w:lang w:val="lv-LV"/>
        </w:rPr>
      </w:pPr>
    </w:p>
    <w:p w14:paraId="1473A868" w14:textId="77777777" w:rsidR="002C43FD" w:rsidRPr="002C43FD" w:rsidRDefault="002C43FD" w:rsidP="002C43FD">
      <w:pPr>
        <w:pStyle w:val="Sarakstarindkopa"/>
        <w:widowControl w:val="0"/>
        <w:tabs>
          <w:tab w:val="left" w:pos="1134"/>
        </w:tabs>
        <w:ind w:left="1117"/>
        <w:jc w:val="both"/>
        <w:rPr>
          <w:sz w:val="28"/>
          <w:szCs w:val="28"/>
          <w:lang w:val="lv-LV"/>
        </w:rPr>
      </w:pPr>
    </w:p>
    <w:p w14:paraId="5B2CD013" w14:textId="380B751C" w:rsidR="002845C3" w:rsidRPr="0030790D" w:rsidRDefault="002845C3" w:rsidP="002845C3">
      <w:pPr>
        <w:widowControl w:val="0"/>
        <w:numPr>
          <w:ilvl w:val="0"/>
          <w:numId w:val="21"/>
        </w:numPr>
        <w:spacing w:after="0" w:line="240" w:lineRule="auto"/>
        <w:ind w:left="357" w:hanging="357"/>
        <w:jc w:val="both"/>
        <w:rPr>
          <w:rFonts w:ascii="Times New Roman" w:hAnsi="Times New Roman" w:cs="Times New Roman"/>
          <w:sz w:val="28"/>
          <w:szCs w:val="28"/>
        </w:rPr>
      </w:pPr>
      <w:r w:rsidRPr="0030790D">
        <w:rPr>
          <w:rFonts w:ascii="Times New Roman" w:hAnsi="Times New Roman" w:cs="Times New Roman"/>
          <w:sz w:val="28"/>
          <w:szCs w:val="28"/>
        </w:rPr>
        <w:t xml:space="preserve">Sadarbības partneri šo noteikumu </w:t>
      </w:r>
      <w:r w:rsidR="0030790D">
        <w:rPr>
          <w:rFonts w:ascii="Times New Roman" w:hAnsi="Times New Roman" w:cs="Times New Roman"/>
          <w:sz w:val="28"/>
          <w:szCs w:val="28"/>
        </w:rPr>
        <w:t xml:space="preserve">23.1, </w:t>
      </w:r>
      <w:r w:rsidR="00C90D3F" w:rsidRPr="0030790D">
        <w:rPr>
          <w:rFonts w:ascii="Times New Roman" w:hAnsi="Times New Roman" w:cs="Times New Roman"/>
          <w:sz w:val="28"/>
          <w:szCs w:val="28"/>
        </w:rPr>
        <w:t>2</w:t>
      </w:r>
      <w:r w:rsidR="0030790D" w:rsidRPr="0030790D">
        <w:rPr>
          <w:rFonts w:ascii="Times New Roman" w:hAnsi="Times New Roman" w:cs="Times New Roman"/>
          <w:sz w:val="28"/>
          <w:szCs w:val="28"/>
        </w:rPr>
        <w:t>3</w:t>
      </w:r>
      <w:r w:rsidR="00C90D3F" w:rsidRPr="0030790D">
        <w:rPr>
          <w:rFonts w:ascii="Times New Roman" w:hAnsi="Times New Roman" w:cs="Times New Roman"/>
          <w:sz w:val="28"/>
          <w:szCs w:val="28"/>
        </w:rPr>
        <w:t>.2. un 2</w:t>
      </w:r>
      <w:r w:rsidR="0030790D" w:rsidRPr="0030790D">
        <w:rPr>
          <w:rFonts w:ascii="Times New Roman" w:hAnsi="Times New Roman" w:cs="Times New Roman"/>
          <w:sz w:val="28"/>
          <w:szCs w:val="28"/>
        </w:rPr>
        <w:t>3</w:t>
      </w:r>
      <w:r w:rsidR="00C90D3F" w:rsidRPr="0030790D">
        <w:rPr>
          <w:rFonts w:ascii="Times New Roman" w:hAnsi="Times New Roman" w:cs="Times New Roman"/>
          <w:sz w:val="28"/>
          <w:szCs w:val="28"/>
        </w:rPr>
        <w:t>.3.</w:t>
      </w:r>
      <w:r w:rsidRPr="0030790D">
        <w:rPr>
          <w:rFonts w:ascii="Times New Roman" w:hAnsi="Times New Roman" w:cs="Times New Roman"/>
          <w:sz w:val="28"/>
          <w:szCs w:val="28"/>
        </w:rPr>
        <w:t xml:space="preserve"> </w:t>
      </w:r>
      <w:r w:rsidR="00C90D3F" w:rsidRPr="0030790D">
        <w:rPr>
          <w:rFonts w:ascii="Times New Roman" w:hAnsi="Times New Roman" w:cs="Times New Roman"/>
          <w:sz w:val="28"/>
          <w:szCs w:val="28"/>
        </w:rPr>
        <w:t>apakš</w:t>
      </w:r>
      <w:r w:rsidRPr="0030790D">
        <w:rPr>
          <w:rFonts w:ascii="Times New Roman" w:hAnsi="Times New Roman" w:cs="Times New Roman"/>
          <w:sz w:val="28"/>
          <w:szCs w:val="28"/>
        </w:rPr>
        <w:t>punktā minēto atbalstāmo darbību īstenošanai nodrošina:</w:t>
      </w:r>
    </w:p>
    <w:p w14:paraId="45755F72" w14:textId="01E748C0" w:rsidR="0094686D" w:rsidRDefault="006532B8" w:rsidP="0094686D">
      <w:pPr>
        <w:pStyle w:val="Sarakstarindkopa"/>
        <w:widowControl w:val="0"/>
        <w:numPr>
          <w:ilvl w:val="1"/>
          <w:numId w:val="21"/>
        </w:numPr>
        <w:tabs>
          <w:tab w:val="left" w:pos="1134"/>
        </w:tabs>
        <w:ind w:left="1077" w:hanging="720"/>
        <w:jc w:val="both"/>
        <w:rPr>
          <w:sz w:val="28"/>
          <w:szCs w:val="28"/>
          <w:lang w:val="lv-LV"/>
        </w:rPr>
      </w:pPr>
      <w:bookmarkStart w:id="8" w:name="_Hlk162955537"/>
      <w:r>
        <w:rPr>
          <w:sz w:val="28"/>
          <w:szCs w:val="28"/>
          <w:lang w:val="lv-LV"/>
        </w:rPr>
        <w:t>Šo noteikumu 36.1.</w:t>
      </w:r>
      <w:r w:rsidR="00B579BE" w:rsidRPr="748DCA57">
        <w:rPr>
          <w:sz w:val="28"/>
          <w:szCs w:val="28"/>
          <w:lang w:val="lv-LV"/>
        </w:rPr>
        <w:t xml:space="preserve">punktā noteiktās </w:t>
      </w:r>
      <w:r w:rsidR="65AC6154" w:rsidRPr="748DCA57">
        <w:rPr>
          <w:sz w:val="28"/>
          <w:szCs w:val="28"/>
          <w:lang w:val="lv-LV"/>
        </w:rPr>
        <w:t xml:space="preserve">praktisku iniciatīvu zināšanu apguves </w:t>
      </w:r>
      <w:r w:rsidR="00EE7E45" w:rsidRPr="748DCA57">
        <w:rPr>
          <w:sz w:val="28"/>
          <w:szCs w:val="28"/>
          <w:lang w:val="lv-LV"/>
        </w:rPr>
        <w:t xml:space="preserve">programmas īstenošanu vietējo kopienu noturības prasmju veidošanai un </w:t>
      </w:r>
      <w:proofErr w:type="spellStart"/>
      <w:r w:rsidR="00375F57" w:rsidRPr="748DCA57">
        <w:rPr>
          <w:sz w:val="28"/>
          <w:szCs w:val="28"/>
          <w:lang w:val="lv-LV"/>
        </w:rPr>
        <w:t>pašorga</w:t>
      </w:r>
      <w:r w:rsidR="00EE7E45" w:rsidRPr="748DCA57">
        <w:rPr>
          <w:sz w:val="28"/>
          <w:szCs w:val="28"/>
          <w:lang w:val="lv-LV"/>
        </w:rPr>
        <w:t>nizācijas</w:t>
      </w:r>
      <w:proofErr w:type="spellEnd"/>
      <w:r w:rsidR="00375F57" w:rsidRPr="748DCA57">
        <w:rPr>
          <w:sz w:val="28"/>
          <w:szCs w:val="28"/>
          <w:lang w:val="lv-LV"/>
        </w:rPr>
        <w:t>, sadarb</w:t>
      </w:r>
      <w:r w:rsidR="00EE7E45" w:rsidRPr="748DCA57">
        <w:rPr>
          <w:sz w:val="28"/>
          <w:szCs w:val="28"/>
          <w:lang w:val="lv-LV"/>
        </w:rPr>
        <w:t>ības</w:t>
      </w:r>
      <w:r w:rsidR="00375F57" w:rsidRPr="748DCA57">
        <w:rPr>
          <w:sz w:val="28"/>
          <w:szCs w:val="28"/>
          <w:lang w:val="lv-LV"/>
        </w:rPr>
        <w:t xml:space="preserve"> un </w:t>
      </w:r>
      <w:r w:rsidR="003A1D50" w:rsidRPr="748DCA57">
        <w:rPr>
          <w:sz w:val="28"/>
          <w:szCs w:val="28"/>
          <w:lang w:val="lv-LV"/>
        </w:rPr>
        <w:t>līdzdarb</w:t>
      </w:r>
      <w:r w:rsidR="00EE7E45" w:rsidRPr="748DCA57">
        <w:rPr>
          <w:sz w:val="28"/>
          <w:szCs w:val="28"/>
          <w:lang w:val="lv-LV"/>
        </w:rPr>
        <w:t>ības prasmju</w:t>
      </w:r>
      <w:r w:rsidR="003A1D50" w:rsidRPr="748DCA57">
        <w:rPr>
          <w:sz w:val="28"/>
          <w:szCs w:val="28"/>
          <w:lang w:val="lv-LV"/>
        </w:rPr>
        <w:t xml:space="preserve"> attīstībai</w:t>
      </w:r>
      <w:r w:rsidR="00174EC5" w:rsidRPr="748DCA57">
        <w:rPr>
          <w:sz w:val="28"/>
          <w:szCs w:val="28"/>
          <w:lang w:val="lv-LV"/>
        </w:rPr>
        <w:t>;</w:t>
      </w:r>
    </w:p>
    <w:p w14:paraId="50FEB834" w14:textId="4719D7B7" w:rsidR="00697142" w:rsidRPr="0094686D" w:rsidRDefault="00697142" w:rsidP="0094686D">
      <w:pPr>
        <w:pStyle w:val="Sarakstarindkopa"/>
        <w:widowControl w:val="0"/>
        <w:numPr>
          <w:ilvl w:val="1"/>
          <w:numId w:val="21"/>
        </w:numPr>
        <w:tabs>
          <w:tab w:val="left" w:pos="1134"/>
        </w:tabs>
        <w:ind w:left="1077" w:hanging="720"/>
        <w:jc w:val="both"/>
        <w:rPr>
          <w:sz w:val="28"/>
          <w:szCs w:val="28"/>
          <w:lang w:val="lv-LV"/>
        </w:rPr>
      </w:pPr>
      <w:r w:rsidRPr="0094686D">
        <w:rPr>
          <w:sz w:val="28"/>
          <w:szCs w:val="28"/>
          <w:lang w:val="lv-LV"/>
        </w:rPr>
        <w:t xml:space="preserve">pašvaldības aktīvo iedzīvotāju apzināšanu </w:t>
      </w:r>
      <w:r w:rsidR="00EE7E45" w:rsidRPr="0094686D">
        <w:rPr>
          <w:sz w:val="28"/>
          <w:szCs w:val="28"/>
          <w:lang w:val="lv-LV"/>
        </w:rPr>
        <w:t xml:space="preserve">un iesaistīšanu </w:t>
      </w:r>
      <w:r w:rsidRPr="0094686D">
        <w:rPr>
          <w:sz w:val="28"/>
          <w:szCs w:val="28"/>
          <w:lang w:val="lv-LV"/>
        </w:rPr>
        <w:t>ar mērķi stiprināt pašorganizēšanās spējas un demokrātijas prasmes;</w:t>
      </w:r>
    </w:p>
    <w:bookmarkEnd w:id="8"/>
    <w:p w14:paraId="2863E31A" w14:textId="53C42D96" w:rsidR="00697142" w:rsidRPr="0030790D" w:rsidRDefault="006965B5" w:rsidP="00697142">
      <w:pPr>
        <w:pStyle w:val="Sarakstarindkopa"/>
        <w:widowControl w:val="0"/>
        <w:numPr>
          <w:ilvl w:val="1"/>
          <w:numId w:val="21"/>
        </w:numPr>
        <w:tabs>
          <w:tab w:val="left" w:pos="1134"/>
        </w:tabs>
        <w:ind w:left="1077" w:hanging="720"/>
        <w:jc w:val="both"/>
        <w:rPr>
          <w:sz w:val="28"/>
          <w:szCs w:val="28"/>
          <w:lang w:val="lv-LV"/>
        </w:rPr>
      </w:pPr>
      <w:r w:rsidRPr="748DCA57">
        <w:rPr>
          <w:sz w:val="28"/>
          <w:szCs w:val="28"/>
          <w:lang w:val="lv-LV"/>
        </w:rPr>
        <w:t>dažād</w:t>
      </w:r>
      <w:r w:rsidR="0046034D" w:rsidRPr="748DCA57">
        <w:rPr>
          <w:sz w:val="28"/>
          <w:szCs w:val="28"/>
          <w:lang w:val="lv-LV"/>
        </w:rPr>
        <w:t>u</w:t>
      </w:r>
      <w:r w:rsidRPr="748DCA57">
        <w:rPr>
          <w:sz w:val="28"/>
          <w:szCs w:val="28"/>
          <w:lang w:val="lv-LV"/>
        </w:rPr>
        <w:t xml:space="preserve"> </w:t>
      </w:r>
      <w:r w:rsidR="00EE7E45" w:rsidRPr="748DCA57">
        <w:rPr>
          <w:sz w:val="28"/>
          <w:szCs w:val="28"/>
          <w:lang w:val="lv-LV"/>
        </w:rPr>
        <w:t xml:space="preserve">etnisko </w:t>
      </w:r>
      <w:r w:rsidR="002D6273" w:rsidRPr="748DCA57">
        <w:rPr>
          <w:sz w:val="28"/>
          <w:szCs w:val="28"/>
          <w:lang w:val="lv-LV"/>
        </w:rPr>
        <w:t>kopien</w:t>
      </w:r>
      <w:r w:rsidR="0046034D" w:rsidRPr="748DCA57">
        <w:rPr>
          <w:sz w:val="28"/>
          <w:szCs w:val="28"/>
          <w:lang w:val="lv-LV"/>
        </w:rPr>
        <w:t>u pārstāvju</w:t>
      </w:r>
      <w:r w:rsidR="00EE7E45" w:rsidRPr="748DCA57">
        <w:rPr>
          <w:sz w:val="28"/>
          <w:szCs w:val="28"/>
          <w:lang w:val="lv-LV"/>
        </w:rPr>
        <w:t xml:space="preserve"> (</w:t>
      </w:r>
      <w:r w:rsidR="00965627" w:rsidRPr="748DCA57">
        <w:rPr>
          <w:sz w:val="28"/>
          <w:szCs w:val="28"/>
          <w:lang w:val="lv-LV"/>
        </w:rPr>
        <w:t>mazākumtautības, cittautieš</w:t>
      </w:r>
      <w:r w:rsidR="00EE7E45" w:rsidRPr="748DCA57">
        <w:rPr>
          <w:sz w:val="28"/>
          <w:szCs w:val="28"/>
          <w:lang w:val="lv-LV"/>
        </w:rPr>
        <w:t>i</w:t>
      </w:r>
      <w:r w:rsidR="002D6273" w:rsidRPr="748DCA57">
        <w:rPr>
          <w:sz w:val="28"/>
          <w:szCs w:val="28"/>
          <w:lang w:val="lv-LV"/>
        </w:rPr>
        <w:t>, rom</w:t>
      </w:r>
      <w:r w:rsidR="00EE7E45" w:rsidRPr="748DCA57">
        <w:rPr>
          <w:sz w:val="28"/>
          <w:szCs w:val="28"/>
          <w:lang w:val="lv-LV"/>
        </w:rPr>
        <w:t>i)</w:t>
      </w:r>
      <w:r w:rsidR="00965627" w:rsidRPr="748DCA57">
        <w:rPr>
          <w:sz w:val="28"/>
          <w:szCs w:val="28"/>
          <w:lang w:val="lv-LV"/>
        </w:rPr>
        <w:t>,</w:t>
      </w:r>
      <w:r w:rsidR="002D6273" w:rsidRPr="748DCA57">
        <w:rPr>
          <w:sz w:val="28"/>
          <w:szCs w:val="28"/>
          <w:lang w:val="lv-LV"/>
        </w:rPr>
        <w:t xml:space="preserve"> </w:t>
      </w:r>
      <w:r w:rsidR="00EE7E45" w:rsidRPr="748DCA57">
        <w:rPr>
          <w:sz w:val="28"/>
          <w:szCs w:val="28"/>
          <w:lang w:val="lv-LV"/>
        </w:rPr>
        <w:t>sociālās atstumtības riskam pakļautos iedzīvotājus un iedzīvotājus ar nevienlīdzīgām iespējām</w:t>
      </w:r>
      <w:r w:rsidR="00F55F42" w:rsidRPr="748DCA57">
        <w:rPr>
          <w:sz w:val="28"/>
          <w:szCs w:val="28"/>
          <w:lang w:val="lv-LV"/>
        </w:rPr>
        <w:t>,</w:t>
      </w:r>
      <w:r w:rsidR="00EE7E45" w:rsidRPr="748DCA57">
        <w:rPr>
          <w:sz w:val="28"/>
          <w:szCs w:val="28"/>
          <w:lang w:val="lv-LV"/>
        </w:rPr>
        <w:t xml:space="preserve"> </w:t>
      </w:r>
      <w:r w:rsidR="00F55F42" w:rsidRPr="748DCA57">
        <w:rPr>
          <w:sz w:val="28"/>
          <w:szCs w:val="28"/>
          <w:lang w:val="lv-LV"/>
        </w:rPr>
        <w:t xml:space="preserve">tostarp citu sociālo grupu pārstāvju, </w:t>
      </w:r>
      <w:r w:rsidRPr="748DCA57">
        <w:rPr>
          <w:sz w:val="28"/>
          <w:szCs w:val="28"/>
          <w:lang w:val="lv-LV"/>
        </w:rPr>
        <w:t>kur</w:t>
      </w:r>
      <w:r w:rsidR="00F55F42" w:rsidRPr="748DCA57">
        <w:rPr>
          <w:sz w:val="28"/>
          <w:szCs w:val="28"/>
          <w:lang w:val="lv-LV"/>
        </w:rPr>
        <w:t>iem</w:t>
      </w:r>
      <w:r w:rsidRPr="748DCA57">
        <w:rPr>
          <w:sz w:val="28"/>
          <w:szCs w:val="28"/>
          <w:lang w:val="lv-LV"/>
        </w:rPr>
        <w:t xml:space="preserve"> nepieciešams </w:t>
      </w:r>
      <w:r w:rsidR="00F55F42" w:rsidRPr="748DCA57">
        <w:rPr>
          <w:sz w:val="28"/>
          <w:szCs w:val="28"/>
          <w:lang w:val="lv-LV"/>
        </w:rPr>
        <w:t xml:space="preserve">atbalsts </w:t>
      </w:r>
      <w:proofErr w:type="spellStart"/>
      <w:r w:rsidR="00F55F42" w:rsidRPr="748DCA57">
        <w:rPr>
          <w:sz w:val="28"/>
          <w:szCs w:val="28"/>
          <w:lang w:val="lv-LV"/>
        </w:rPr>
        <w:t>pašorganizācijas</w:t>
      </w:r>
      <w:proofErr w:type="spellEnd"/>
      <w:r w:rsidR="00F55F42" w:rsidRPr="748DCA57">
        <w:rPr>
          <w:sz w:val="28"/>
          <w:szCs w:val="28"/>
          <w:lang w:val="lv-LV"/>
        </w:rPr>
        <w:t xml:space="preserve">, sadarbības un līdzdarbības prasmju stiprināšanai </w:t>
      </w:r>
      <w:r w:rsidR="00EE7E45" w:rsidRPr="748DCA57">
        <w:rPr>
          <w:sz w:val="28"/>
          <w:szCs w:val="28"/>
          <w:lang w:val="lv-LV"/>
        </w:rPr>
        <w:t>apzināšanu un iesaistīšanu</w:t>
      </w:r>
      <w:r w:rsidR="0046034D" w:rsidRPr="748DCA57">
        <w:rPr>
          <w:sz w:val="28"/>
          <w:szCs w:val="28"/>
          <w:lang w:val="lv-LV"/>
        </w:rPr>
        <w:t>;</w:t>
      </w:r>
    </w:p>
    <w:p w14:paraId="2BDED2D9" w14:textId="7E981E10" w:rsidR="2AB7DCEA" w:rsidRPr="000D3BC6" w:rsidRDefault="006532B8" w:rsidP="748DCA57">
      <w:pPr>
        <w:pStyle w:val="Sarakstarindkopa"/>
        <w:widowControl w:val="0"/>
        <w:numPr>
          <w:ilvl w:val="1"/>
          <w:numId w:val="21"/>
        </w:numPr>
        <w:tabs>
          <w:tab w:val="left" w:pos="1134"/>
        </w:tabs>
        <w:ind w:left="1077" w:hanging="720"/>
        <w:jc w:val="both"/>
        <w:rPr>
          <w:sz w:val="28"/>
          <w:szCs w:val="28"/>
          <w:lang w:val="lv-LV"/>
        </w:rPr>
      </w:pPr>
      <w:r w:rsidRPr="000D3BC6">
        <w:rPr>
          <w:sz w:val="28"/>
          <w:szCs w:val="28"/>
          <w:lang w:val="lv-LV"/>
        </w:rPr>
        <w:t>iniciatīvu īstenošanu, nodrošinot, ka katrā pašvaldībā tiek iesaistītas vismaz piecas nevalstiskās organizācijas, vienlaikus nodrošinot, ka v</w:t>
      </w:r>
      <w:r w:rsidR="2AB7DCEA" w:rsidRPr="000D3BC6">
        <w:rPr>
          <w:sz w:val="28"/>
          <w:szCs w:val="28"/>
          <w:lang w:val="lv-LV"/>
        </w:rPr>
        <w:t>ismaz 30</w:t>
      </w:r>
      <w:r w:rsidR="009C145F">
        <w:rPr>
          <w:sz w:val="28"/>
          <w:szCs w:val="28"/>
          <w:lang w:val="lv-LV"/>
        </w:rPr>
        <w:t> </w:t>
      </w:r>
      <w:r w:rsidR="001F7FAF">
        <w:rPr>
          <w:sz w:val="28"/>
          <w:szCs w:val="28"/>
          <w:lang w:val="lv-LV"/>
        </w:rPr>
        <w:t>procentu</w:t>
      </w:r>
      <w:r w:rsidR="2AB7DCEA" w:rsidRPr="000D3BC6">
        <w:rPr>
          <w:sz w:val="28"/>
          <w:szCs w:val="28"/>
          <w:lang w:val="lv-LV"/>
        </w:rPr>
        <w:t xml:space="preserve"> iniciatīvu </w:t>
      </w:r>
      <w:r w:rsidRPr="000D3BC6">
        <w:rPr>
          <w:sz w:val="28"/>
          <w:szCs w:val="28"/>
          <w:lang w:val="lv-LV"/>
        </w:rPr>
        <w:t xml:space="preserve">īstenošanā </w:t>
      </w:r>
      <w:r w:rsidR="2AB7DCEA" w:rsidRPr="000D3BC6">
        <w:rPr>
          <w:sz w:val="28"/>
          <w:szCs w:val="28"/>
          <w:lang w:val="lv-LV"/>
        </w:rPr>
        <w:t xml:space="preserve">tiek iesaistīti iedzīvotāji, </w:t>
      </w:r>
      <w:r w:rsidRPr="000D3BC6">
        <w:rPr>
          <w:sz w:val="28"/>
          <w:szCs w:val="28"/>
          <w:lang w:val="lv-LV"/>
        </w:rPr>
        <w:t>nevalstiskās organizācijas</w:t>
      </w:r>
      <w:r w:rsidR="2AB7DCEA" w:rsidRPr="000D3BC6">
        <w:rPr>
          <w:sz w:val="28"/>
          <w:szCs w:val="28"/>
          <w:lang w:val="lv-LV"/>
        </w:rPr>
        <w:t xml:space="preserve"> un kopienas no adminis</w:t>
      </w:r>
      <w:r w:rsidR="482B0292" w:rsidRPr="000D3BC6">
        <w:rPr>
          <w:sz w:val="28"/>
          <w:szCs w:val="28"/>
          <w:lang w:val="lv-LV"/>
        </w:rPr>
        <w:t>tratīvā</w:t>
      </w:r>
      <w:r w:rsidRPr="000D3BC6">
        <w:rPr>
          <w:sz w:val="28"/>
          <w:szCs w:val="28"/>
          <w:lang w:val="lv-LV"/>
        </w:rPr>
        <w:t>m</w:t>
      </w:r>
      <w:r w:rsidR="482B0292" w:rsidRPr="000D3BC6">
        <w:rPr>
          <w:sz w:val="28"/>
          <w:szCs w:val="28"/>
          <w:lang w:val="lv-LV"/>
        </w:rPr>
        <w:t xml:space="preserve"> teritorij</w:t>
      </w:r>
      <w:r w:rsidRPr="000D3BC6">
        <w:rPr>
          <w:sz w:val="28"/>
          <w:szCs w:val="28"/>
          <w:lang w:val="lv-LV"/>
        </w:rPr>
        <w:t>ām</w:t>
      </w:r>
      <w:r w:rsidR="482B0292" w:rsidRPr="000D3BC6">
        <w:rPr>
          <w:sz w:val="28"/>
          <w:szCs w:val="28"/>
          <w:lang w:val="lv-LV"/>
        </w:rPr>
        <w:t xml:space="preserve"> ārpus pilsētā</w:t>
      </w:r>
      <w:r w:rsidRPr="000D3BC6">
        <w:rPr>
          <w:sz w:val="28"/>
          <w:szCs w:val="28"/>
          <w:lang w:val="lv-LV"/>
        </w:rPr>
        <w:t>m</w:t>
      </w:r>
      <w:r w:rsidR="482B0292" w:rsidRPr="000D3BC6">
        <w:rPr>
          <w:sz w:val="28"/>
          <w:szCs w:val="28"/>
          <w:lang w:val="lv-LV"/>
        </w:rPr>
        <w:t>;</w:t>
      </w:r>
    </w:p>
    <w:p w14:paraId="51EEFF98" w14:textId="1971A48D" w:rsidR="00697142" w:rsidRPr="0030790D" w:rsidRDefault="00697142" w:rsidP="00697142">
      <w:pPr>
        <w:pStyle w:val="Sarakstarindkopa"/>
        <w:widowControl w:val="0"/>
        <w:numPr>
          <w:ilvl w:val="1"/>
          <w:numId w:val="21"/>
        </w:numPr>
        <w:tabs>
          <w:tab w:val="left" w:pos="1134"/>
        </w:tabs>
        <w:ind w:left="1077" w:hanging="720"/>
        <w:jc w:val="both"/>
        <w:rPr>
          <w:sz w:val="28"/>
          <w:szCs w:val="28"/>
          <w:lang w:val="lv-LV"/>
        </w:rPr>
      </w:pPr>
      <w:r w:rsidRPr="748DCA57">
        <w:rPr>
          <w:sz w:val="28"/>
          <w:szCs w:val="28"/>
          <w:lang w:val="lv-LV"/>
        </w:rPr>
        <w:t>kopienas atbalsta tīkla izveidi, piesaistot vismaz 10 partnerus</w:t>
      </w:r>
      <w:proofErr w:type="gramStart"/>
      <w:r w:rsidRPr="748DCA57">
        <w:rPr>
          <w:sz w:val="28"/>
          <w:szCs w:val="28"/>
          <w:lang w:val="lv-LV"/>
        </w:rPr>
        <w:t xml:space="preserve"> konkrētajā reģionā</w:t>
      </w:r>
      <w:r w:rsidR="006532B8">
        <w:rPr>
          <w:sz w:val="28"/>
          <w:szCs w:val="28"/>
          <w:lang w:val="lv-LV"/>
        </w:rPr>
        <w:t xml:space="preserve">, </w:t>
      </w:r>
      <w:r w:rsidRPr="748DCA57">
        <w:rPr>
          <w:sz w:val="28"/>
          <w:szCs w:val="28"/>
          <w:lang w:val="lv-LV"/>
        </w:rPr>
        <w:t>vienlaikus nodrošinot</w:t>
      </w:r>
      <w:proofErr w:type="gramEnd"/>
      <w:r w:rsidRPr="748DCA57">
        <w:rPr>
          <w:sz w:val="28"/>
          <w:szCs w:val="28"/>
          <w:lang w:val="lv-LV"/>
        </w:rPr>
        <w:t>:</w:t>
      </w:r>
    </w:p>
    <w:p w14:paraId="58D05417" w14:textId="77777777" w:rsidR="00697142" w:rsidRPr="0030790D" w:rsidRDefault="00697142" w:rsidP="00697142">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metodisko palīdzību, konsultācijas un mentoru atbalstu;</w:t>
      </w:r>
    </w:p>
    <w:p w14:paraId="4B36E972" w14:textId="77777777" w:rsidR="00697142" w:rsidRPr="0030790D" w:rsidRDefault="00697142" w:rsidP="00697142">
      <w:pPr>
        <w:pStyle w:val="Sarakstarindkopa"/>
        <w:widowControl w:val="0"/>
        <w:numPr>
          <w:ilvl w:val="2"/>
          <w:numId w:val="21"/>
        </w:numPr>
        <w:tabs>
          <w:tab w:val="left" w:pos="1134"/>
        </w:tabs>
        <w:ind w:left="2098" w:hanging="1021"/>
        <w:jc w:val="both"/>
        <w:rPr>
          <w:sz w:val="28"/>
          <w:szCs w:val="28"/>
          <w:lang w:val="lv-LV"/>
        </w:rPr>
      </w:pPr>
      <w:r w:rsidRPr="0030790D">
        <w:rPr>
          <w:sz w:val="28"/>
          <w:szCs w:val="28"/>
          <w:lang w:val="lv-LV"/>
        </w:rPr>
        <w:t>kopdarbības vidi uz rezultātu orientētai pilsoniskās sabiedrības darbības attīstībai;</w:t>
      </w:r>
    </w:p>
    <w:p w14:paraId="75AC2698" w14:textId="0651AE12" w:rsidR="00697142" w:rsidRPr="0030790D" w:rsidRDefault="726B5502" w:rsidP="00697142">
      <w:pPr>
        <w:pStyle w:val="Sarakstarindkopa"/>
        <w:widowControl w:val="0"/>
        <w:numPr>
          <w:ilvl w:val="2"/>
          <w:numId w:val="21"/>
        </w:numPr>
        <w:tabs>
          <w:tab w:val="left" w:pos="1134"/>
        </w:tabs>
        <w:ind w:left="2098" w:hanging="1021"/>
        <w:jc w:val="both"/>
        <w:rPr>
          <w:sz w:val="28"/>
          <w:szCs w:val="28"/>
          <w:lang w:val="lv-LV"/>
        </w:rPr>
      </w:pPr>
      <w:r w:rsidRPr="748DCA57">
        <w:rPr>
          <w:sz w:val="28"/>
          <w:szCs w:val="28"/>
          <w:lang w:val="lv-LV"/>
        </w:rPr>
        <w:t xml:space="preserve">finansiālu </w:t>
      </w:r>
      <w:r w:rsidR="00697142" w:rsidRPr="748DCA57">
        <w:rPr>
          <w:sz w:val="28"/>
          <w:szCs w:val="28"/>
          <w:lang w:val="lv-LV"/>
        </w:rPr>
        <w:t>atbalstu kopienu iniciatīvu īstenošanai;</w:t>
      </w:r>
    </w:p>
    <w:p w14:paraId="71616FE2" w14:textId="348B6BB1" w:rsidR="00965627" w:rsidRPr="0035533F" w:rsidRDefault="002C43FD" w:rsidP="0035533F">
      <w:pPr>
        <w:pStyle w:val="Sarakstarindkopa"/>
        <w:widowControl w:val="0"/>
        <w:numPr>
          <w:ilvl w:val="2"/>
          <w:numId w:val="21"/>
        </w:numPr>
        <w:tabs>
          <w:tab w:val="left" w:pos="1134"/>
        </w:tabs>
        <w:ind w:left="2098" w:hanging="1021"/>
        <w:jc w:val="both"/>
        <w:rPr>
          <w:sz w:val="28"/>
          <w:szCs w:val="28"/>
          <w:lang w:val="lv-LV"/>
        </w:rPr>
      </w:pPr>
      <w:r w:rsidRPr="748DCA57">
        <w:rPr>
          <w:sz w:val="28"/>
          <w:szCs w:val="28"/>
          <w:lang w:val="lv-LV"/>
        </w:rPr>
        <w:t>saliedējošu</w:t>
      </w:r>
      <w:r w:rsidRPr="748DCA57">
        <w:rPr>
          <w:lang w:val="lv-LV"/>
        </w:rPr>
        <w:t xml:space="preserve"> </w:t>
      </w:r>
      <w:r w:rsidRPr="748DCA57">
        <w:rPr>
          <w:sz w:val="28"/>
          <w:szCs w:val="28"/>
          <w:lang w:val="lv-LV"/>
        </w:rPr>
        <w:t>pasākumu organizēšanu</w:t>
      </w:r>
      <w:r w:rsidR="009F33AF">
        <w:rPr>
          <w:sz w:val="28"/>
          <w:szCs w:val="28"/>
          <w:lang w:val="lv-LV"/>
        </w:rPr>
        <w:t>.</w:t>
      </w:r>
    </w:p>
    <w:p w14:paraId="58E10E74" w14:textId="757BF2D4" w:rsidR="00C85822" w:rsidRPr="0046034D" w:rsidRDefault="00C85822" w:rsidP="748DCA57">
      <w:pPr>
        <w:widowControl w:val="0"/>
        <w:spacing w:after="0"/>
        <w:jc w:val="both"/>
        <w:rPr>
          <w:rFonts w:ascii="Times New Roman" w:eastAsia="Times New Roman" w:hAnsi="Times New Roman" w:cs="Times New Roman"/>
        </w:rPr>
      </w:pPr>
    </w:p>
    <w:bookmarkEnd w:id="7"/>
    <w:p w14:paraId="5327EDEB" w14:textId="6AFB98F0" w:rsidR="0076248A" w:rsidRPr="00A9441D" w:rsidRDefault="0009515F" w:rsidP="001F394C">
      <w:pPr>
        <w:widowControl w:val="0"/>
        <w:numPr>
          <w:ilvl w:val="0"/>
          <w:numId w:val="21"/>
        </w:numPr>
        <w:spacing w:after="0" w:line="240" w:lineRule="auto"/>
        <w:ind w:left="357" w:hanging="357"/>
        <w:jc w:val="both"/>
        <w:rPr>
          <w:rFonts w:ascii="Times New Roman" w:hAnsi="Times New Roman" w:cs="Times New Roman"/>
          <w:sz w:val="28"/>
          <w:szCs w:val="28"/>
        </w:rPr>
      </w:pPr>
      <w:r w:rsidRPr="00A9441D">
        <w:rPr>
          <w:rFonts w:ascii="Times New Roman" w:hAnsi="Times New Roman" w:cs="Times New Roman"/>
          <w:sz w:val="28"/>
          <w:szCs w:val="28"/>
        </w:rPr>
        <w:t>Sadarbības iestāde lēmumu par projekta iesnieguma apstiprināšanu, apstiprināšanu ar nosacījumu vai noraidīšanu pieņem divu mēnešu laikā pēc projekta iesnieguma iesniegšanas beigu datuma.</w:t>
      </w:r>
    </w:p>
    <w:p w14:paraId="3DDF43D6" w14:textId="77777777" w:rsidR="0076248A" w:rsidRPr="00A9441D" w:rsidRDefault="0076248A" w:rsidP="00A9441D">
      <w:pPr>
        <w:spacing w:before="480"/>
        <w:jc w:val="both"/>
        <w:rPr>
          <w:rFonts w:ascii="Times New Roman" w:hAnsi="Times New Roman" w:cs="Times New Roman"/>
          <w:sz w:val="28"/>
          <w:szCs w:val="28"/>
        </w:rPr>
      </w:pPr>
    </w:p>
    <w:p w14:paraId="5C59A38E" w14:textId="72D87166" w:rsidR="00E41BA4" w:rsidRPr="00A9441D" w:rsidRDefault="00E41BA4" w:rsidP="00A9441D">
      <w:pPr>
        <w:jc w:val="both"/>
        <w:rPr>
          <w:rFonts w:ascii="Times New Roman" w:hAnsi="Times New Roman" w:cs="Times New Roman"/>
          <w:color w:val="000000" w:themeColor="text1"/>
          <w:sz w:val="28"/>
          <w:szCs w:val="28"/>
        </w:rPr>
      </w:pPr>
      <w:r w:rsidRPr="00A9441D">
        <w:rPr>
          <w:rFonts w:ascii="Times New Roman" w:hAnsi="Times New Roman" w:cs="Times New Roman"/>
          <w:color w:val="000000" w:themeColor="text1"/>
          <w:sz w:val="28"/>
          <w:szCs w:val="28"/>
        </w:rPr>
        <w:t>Ministru prezidents</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00A9441D"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 xml:space="preserve">(paraksts*) </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V. Uzvārds</w:t>
      </w:r>
    </w:p>
    <w:p w14:paraId="75E4732C" w14:textId="513D72B9" w:rsidR="00E41BA4" w:rsidRPr="00A9441D" w:rsidRDefault="00E41BA4" w:rsidP="00A9441D">
      <w:pPr>
        <w:jc w:val="both"/>
        <w:rPr>
          <w:rFonts w:ascii="Times New Roman" w:hAnsi="Times New Roman" w:cs="Times New Roman"/>
          <w:color w:val="000000" w:themeColor="text1"/>
          <w:sz w:val="28"/>
          <w:szCs w:val="28"/>
        </w:rPr>
      </w:pPr>
      <w:r w:rsidRPr="00A9441D">
        <w:rPr>
          <w:rFonts w:ascii="Times New Roman" w:hAnsi="Times New Roman" w:cs="Times New Roman"/>
          <w:color w:val="000000" w:themeColor="text1"/>
          <w:sz w:val="28"/>
          <w:szCs w:val="28"/>
        </w:rPr>
        <w:t>Ministrs</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 xml:space="preserve"> </w:t>
      </w:r>
      <w:r w:rsidR="00A9441D">
        <w:rPr>
          <w:rFonts w:ascii="Times New Roman" w:hAnsi="Times New Roman" w:cs="Times New Roman"/>
          <w:color w:val="000000" w:themeColor="text1"/>
          <w:sz w:val="28"/>
          <w:szCs w:val="28"/>
        </w:rPr>
        <w:tab/>
      </w:r>
      <w:r w:rsidRPr="00A9441D">
        <w:rPr>
          <w:rFonts w:ascii="Times New Roman" w:hAnsi="Times New Roman" w:cs="Times New Roman"/>
          <w:color w:val="000000" w:themeColor="text1"/>
          <w:sz w:val="28"/>
          <w:szCs w:val="28"/>
        </w:rPr>
        <w:t xml:space="preserve">(paraksts*) </w:t>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sz w:val="28"/>
          <w:szCs w:val="28"/>
        </w:rPr>
        <w:tab/>
      </w:r>
      <w:r w:rsidRPr="00A9441D">
        <w:rPr>
          <w:rFonts w:ascii="Times New Roman" w:hAnsi="Times New Roman" w:cs="Times New Roman"/>
          <w:color w:val="000000" w:themeColor="text1"/>
          <w:sz w:val="28"/>
          <w:szCs w:val="28"/>
        </w:rPr>
        <w:t>V. Uzvārds</w:t>
      </w:r>
    </w:p>
    <w:p w14:paraId="5DEB1E7F" w14:textId="77777777" w:rsidR="00E41BA4" w:rsidRPr="00A9441D" w:rsidRDefault="00E41BA4" w:rsidP="00A9441D">
      <w:pPr>
        <w:jc w:val="both"/>
        <w:rPr>
          <w:rFonts w:ascii="Times New Roman" w:hAnsi="Times New Roman" w:cs="Times New Roman"/>
          <w:color w:val="000000" w:themeColor="text1"/>
          <w:sz w:val="28"/>
          <w:szCs w:val="28"/>
        </w:rPr>
      </w:pPr>
    </w:p>
    <w:p w14:paraId="4BA0EB60" w14:textId="16635607" w:rsidR="0076248A" w:rsidRPr="00A13CFE" w:rsidRDefault="00E41BA4" w:rsidP="00A13CFE">
      <w:pPr>
        <w:jc w:val="both"/>
        <w:rPr>
          <w:rFonts w:ascii="Times New Roman" w:hAnsi="Times New Roman" w:cs="Times New Roman"/>
          <w:sz w:val="24"/>
          <w:szCs w:val="24"/>
        </w:rPr>
      </w:pPr>
      <w:r w:rsidRPr="00A9441D">
        <w:rPr>
          <w:rFonts w:ascii="Times New Roman" w:hAnsi="Times New Roman" w:cs="Times New Roman"/>
          <w:color w:val="000000" w:themeColor="text1"/>
          <w:sz w:val="24"/>
          <w:szCs w:val="24"/>
        </w:rPr>
        <w:t>* Dokuments ir parakstīts ar drošu elektronisko parakstu</w:t>
      </w:r>
    </w:p>
    <w:sectPr w:rsidR="0076248A" w:rsidRPr="00A13CFE" w:rsidSect="003364DE">
      <w:footerReference w:type="default" r:id="rId11"/>
      <w:footerReference w:type="first" r:id="rId12"/>
      <w:pgSz w:w="11908" w:h="16833"/>
      <w:pgMar w:top="1133" w:right="1133" w:bottom="1133" w:left="113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51FD" w14:textId="77777777" w:rsidR="00932927" w:rsidRDefault="00932927">
      <w:r>
        <w:separator/>
      </w:r>
    </w:p>
  </w:endnote>
  <w:endnote w:type="continuationSeparator" w:id="0">
    <w:p w14:paraId="6573FE2A" w14:textId="77777777" w:rsidR="00932927" w:rsidRDefault="00932927">
      <w:r>
        <w:continuationSeparator/>
      </w:r>
    </w:p>
  </w:endnote>
  <w:endnote w:type="continuationNotice" w:id="1">
    <w:p w14:paraId="19402009" w14:textId="77777777" w:rsidR="00932927" w:rsidRDefault="00932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A40C" w14:textId="77777777" w:rsidR="003364DE" w:rsidRDefault="003364DE" w:rsidP="003364DE">
    <w:pPr>
      <w:rPr>
        <w:sz w:val="20"/>
      </w:rPr>
    </w:pPr>
  </w:p>
  <w:p w14:paraId="79DDB84B" w14:textId="3276F698" w:rsidR="003364DE" w:rsidRPr="00A9441D" w:rsidRDefault="003364DE" w:rsidP="003364DE">
    <w:pPr>
      <w:rPr>
        <w:rFonts w:ascii="Times New Roman" w:hAnsi="Times New Roman" w:cs="Times New Roman"/>
        <w:sz w:val="20"/>
      </w:rPr>
    </w:pPr>
    <w:r w:rsidRPr="00A9441D">
      <w:rPr>
        <w:rFonts w:ascii="Times New Roman" w:hAnsi="Times New Roman" w:cs="Times New Roman"/>
        <w:sz w:val="20"/>
      </w:rPr>
      <w:t>Informativi_KMNot_4349_</w:t>
    </w:r>
    <w:r w:rsidR="008221B1">
      <w:rPr>
        <w:rFonts w:ascii="Times New Roman" w:hAnsi="Times New Roman" w:cs="Times New Roman"/>
        <w:sz w:val="20"/>
      </w:rPr>
      <w:t>1206</w:t>
    </w:r>
    <w:r w:rsidRPr="00A9441D">
      <w:rPr>
        <w:rFonts w:ascii="Times New Roman" w:hAnsi="Times New Roman" w:cs="Times New Roman"/>
        <w:sz w:val="20"/>
      </w:rPr>
      <w:t>24</w:t>
    </w:r>
    <w:r w:rsidRPr="00A9441D">
      <w:rPr>
        <w:rFonts w:ascii="Times New Roman" w:hAnsi="Times New Roman" w:cs="Times New Roman"/>
        <w:sz w:val="20"/>
      </w:rPr>
      <w:cr/>
    </w:r>
  </w:p>
  <w:p w14:paraId="325F1715" w14:textId="07AD9AD6" w:rsidR="0076248A" w:rsidRDefault="0009515F">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84584"/>
      <w:docPartObj>
        <w:docPartGallery w:val="Page Numbers (Bottom of Page)"/>
        <w:docPartUnique/>
      </w:docPartObj>
    </w:sdtPr>
    <w:sdtEndPr/>
    <w:sdtContent>
      <w:p w14:paraId="65D389EF" w14:textId="0457DB87" w:rsidR="00721EF9" w:rsidRDefault="00721EF9">
        <w:pPr>
          <w:pStyle w:val="Kjene"/>
          <w:jc w:val="right"/>
        </w:pPr>
        <w:r>
          <w:fldChar w:fldCharType="begin"/>
        </w:r>
        <w:r>
          <w:instrText>PAGE   \* MERGEFORMAT</w:instrText>
        </w:r>
        <w:r>
          <w:fldChar w:fldCharType="separate"/>
        </w:r>
        <w:r>
          <w:t>2</w:t>
        </w:r>
        <w:r>
          <w:fldChar w:fldCharType="end"/>
        </w:r>
      </w:p>
    </w:sdtContent>
  </w:sdt>
  <w:p w14:paraId="44483FCA" w14:textId="7E460F75" w:rsidR="00721EF9" w:rsidRPr="00B038D4" w:rsidRDefault="00721EF9" w:rsidP="00721EF9">
    <w:pPr>
      <w:rPr>
        <w:rFonts w:ascii="Times New Roman" w:hAnsi="Times New Roman" w:cs="Times New Roman"/>
        <w:sz w:val="20"/>
      </w:rPr>
    </w:pPr>
    <w:r w:rsidRPr="00B038D4">
      <w:rPr>
        <w:rFonts w:ascii="Times New Roman" w:hAnsi="Times New Roman" w:cs="Times New Roman"/>
        <w:sz w:val="20"/>
      </w:rPr>
      <w:t>Informativi_KMNot_4349_</w:t>
    </w:r>
    <w:r w:rsidR="000135FD">
      <w:rPr>
        <w:rFonts w:ascii="Times New Roman" w:hAnsi="Times New Roman" w:cs="Times New Roman"/>
        <w:sz w:val="20"/>
      </w:rPr>
      <w:t>1</w:t>
    </w:r>
    <w:r w:rsidR="003168F5">
      <w:rPr>
        <w:rFonts w:ascii="Times New Roman" w:hAnsi="Times New Roman" w:cs="Times New Roman"/>
        <w:sz w:val="20"/>
      </w:rPr>
      <w:t>2</w:t>
    </w:r>
    <w:r w:rsidR="000135FD">
      <w:rPr>
        <w:rFonts w:ascii="Times New Roman" w:hAnsi="Times New Roman" w:cs="Times New Roman"/>
        <w:sz w:val="20"/>
      </w:rPr>
      <w:t>0</w:t>
    </w:r>
    <w:r w:rsidR="003168F5">
      <w:rPr>
        <w:rFonts w:ascii="Times New Roman" w:hAnsi="Times New Roman" w:cs="Times New Roman"/>
        <w:sz w:val="20"/>
      </w:rPr>
      <w:t>6</w:t>
    </w:r>
    <w:r w:rsidRPr="00B038D4">
      <w:rPr>
        <w:rFonts w:ascii="Times New Roman" w:hAnsi="Times New Roman" w:cs="Times New Roman"/>
        <w:sz w:val="20"/>
      </w:rPr>
      <w:t>24</w:t>
    </w:r>
    <w:r w:rsidRPr="00B038D4">
      <w:rPr>
        <w:rFonts w:ascii="Times New Roman" w:hAnsi="Times New Roman" w:cs="Times New Roman"/>
        <w:sz w:val="20"/>
      </w:rPr>
      <w:cr/>
    </w:r>
  </w:p>
  <w:p w14:paraId="7BF4EBA0" w14:textId="14FA6A7A" w:rsidR="003E5210" w:rsidRPr="00E41BA4" w:rsidRDefault="003E5210">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5D41" w14:textId="77777777" w:rsidR="00932927" w:rsidRDefault="00932927">
      <w:r>
        <w:separator/>
      </w:r>
    </w:p>
  </w:footnote>
  <w:footnote w:type="continuationSeparator" w:id="0">
    <w:p w14:paraId="5A0A4F16" w14:textId="77777777" w:rsidR="00932927" w:rsidRDefault="00932927">
      <w:r>
        <w:continuationSeparator/>
      </w:r>
    </w:p>
  </w:footnote>
  <w:footnote w:type="continuationNotice" w:id="1">
    <w:p w14:paraId="1512D3A2" w14:textId="77777777" w:rsidR="00932927" w:rsidRDefault="009329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866F"/>
    <w:multiLevelType w:val="hybridMultilevel"/>
    <w:tmpl w:val="E548BEFE"/>
    <w:lvl w:ilvl="0" w:tplc="CF4A0906">
      <w:start w:val="2"/>
      <w:numFmt w:val="decimal"/>
      <w:lvlText w:val="%1."/>
      <w:lvlJc w:val="left"/>
      <w:pPr>
        <w:ind w:left="720" w:hanging="360"/>
      </w:pPr>
    </w:lvl>
    <w:lvl w:ilvl="1" w:tplc="B0089508">
      <w:start w:val="1"/>
      <w:numFmt w:val="lowerLetter"/>
      <w:lvlText w:val="%2."/>
      <w:lvlJc w:val="left"/>
      <w:pPr>
        <w:ind w:left="1440" w:hanging="360"/>
      </w:pPr>
    </w:lvl>
    <w:lvl w:ilvl="2" w:tplc="D52A5386">
      <w:start w:val="1"/>
      <w:numFmt w:val="lowerRoman"/>
      <w:lvlText w:val="%3."/>
      <w:lvlJc w:val="right"/>
      <w:pPr>
        <w:ind w:left="2160" w:hanging="180"/>
      </w:pPr>
    </w:lvl>
    <w:lvl w:ilvl="3" w:tplc="978A0028">
      <w:start w:val="1"/>
      <w:numFmt w:val="decimal"/>
      <w:lvlText w:val="%4."/>
      <w:lvlJc w:val="left"/>
      <w:pPr>
        <w:ind w:left="2880" w:hanging="360"/>
      </w:pPr>
    </w:lvl>
    <w:lvl w:ilvl="4" w:tplc="67CC9826">
      <w:start w:val="1"/>
      <w:numFmt w:val="lowerLetter"/>
      <w:lvlText w:val="%5."/>
      <w:lvlJc w:val="left"/>
      <w:pPr>
        <w:ind w:left="3600" w:hanging="360"/>
      </w:pPr>
    </w:lvl>
    <w:lvl w:ilvl="5" w:tplc="5D308152">
      <w:start w:val="1"/>
      <w:numFmt w:val="lowerRoman"/>
      <w:lvlText w:val="%6."/>
      <w:lvlJc w:val="right"/>
      <w:pPr>
        <w:ind w:left="4320" w:hanging="180"/>
      </w:pPr>
    </w:lvl>
    <w:lvl w:ilvl="6" w:tplc="B0600148">
      <w:start w:val="1"/>
      <w:numFmt w:val="decimal"/>
      <w:lvlText w:val="%7."/>
      <w:lvlJc w:val="left"/>
      <w:pPr>
        <w:ind w:left="5040" w:hanging="360"/>
      </w:pPr>
    </w:lvl>
    <w:lvl w:ilvl="7" w:tplc="90B29108">
      <w:start w:val="1"/>
      <w:numFmt w:val="lowerLetter"/>
      <w:lvlText w:val="%8."/>
      <w:lvlJc w:val="left"/>
      <w:pPr>
        <w:ind w:left="5760" w:hanging="360"/>
      </w:pPr>
    </w:lvl>
    <w:lvl w:ilvl="8" w:tplc="65B8D0A0">
      <w:start w:val="1"/>
      <w:numFmt w:val="lowerRoman"/>
      <w:lvlText w:val="%9."/>
      <w:lvlJc w:val="right"/>
      <w:pPr>
        <w:ind w:left="6480" w:hanging="180"/>
      </w:pPr>
    </w:lvl>
  </w:abstractNum>
  <w:abstractNum w:abstractNumId="1" w15:restartNumberingAfterBreak="0">
    <w:nsid w:val="05425872"/>
    <w:multiLevelType w:val="multilevel"/>
    <w:tmpl w:val="9B465C5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804161"/>
    <w:multiLevelType w:val="multilevel"/>
    <w:tmpl w:val="BDFCE1A4"/>
    <w:lvl w:ilvl="0">
      <w:start w:val="17"/>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D49A15"/>
    <w:multiLevelType w:val="hybridMultilevel"/>
    <w:tmpl w:val="9B0A3352"/>
    <w:lvl w:ilvl="0" w:tplc="2DF46C60">
      <w:start w:val="1"/>
      <w:numFmt w:val="decimal"/>
      <w:lvlText w:val="%1."/>
      <w:lvlJc w:val="left"/>
      <w:pPr>
        <w:ind w:left="720" w:hanging="360"/>
      </w:pPr>
    </w:lvl>
    <w:lvl w:ilvl="1" w:tplc="41526A90">
      <w:start w:val="1"/>
      <w:numFmt w:val="lowerLetter"/>
      <w:lvlText w:val="%2."/>
      <w:lvlJc w:val="left"/>
      <w:pPr>
        <w:ind w:left="1440" w:hanging="360"/>
      </w:pPr>
    </w:lvl>
    <w:lvl w:ilvl="2" w:tplc="9A16B8C2">
      <w:start w:val="1"/>
      <w:numFmt w:val="lowerRoman"/>
      <w:lvlText w:val="%3."/>
      <w:lvlJc w:val="right"/>
      <w:pPr>
        <w:ind w:left="2160" w:hanging="180"/>
      </w:pPr>
    </w:lvl>
    <w:lvl w:ilvl="3" w:tplc="7E60C6EA">
      <w:start w:val="1"/>
      <w:numFmt w:val="decimal"/>
      <w:lvlText w:val="%4."/>
      <w:lvlJc w:val="left"/>
      <w:pPr>
        <w:ind w:left="2880" w:hanging="360"/>
      </w:pPr>
    </w:lvl>
    <w:lvl w:ilvl="4" w:tplc="B96E5020">
      <w:start w:val="1"/>
      <w:numFmt w:val="lowerLetter"/>
      <w:lvlText w:val="%5."/>
      <w:lvlJc w:val="left"/>
      <w:pPr>
        <w:ind w:left="3600" w:hanging="360"/>
      </w:pPr>
    </w:lvl>
    <w:lvl w:ilvl="5" w:tplc="3D345616">
      <w:start w:val="1"/>
      <w:numFmt w:val="lowerRoman"/>
      <w:lvlText w:val="%6."/>
      <w:lvlJc w:val="right"/>
      <w:pPr>
        <w:ind w:left="4320" w:hanging="180"/>
      </w:pPr>
    </w:lvl>
    <w:lvl w:ilvl="6" w:tplc="F652642C">
      <w:start w:val="1"/>
      <w:numFmt w:val="decimal"/>
      <w:lvlText w:val="%7."/>
      <w:lvlJc w:val="left"/>
      <w:pPr>
        <w:ind w:left="5040" w:hanging="360"/>
      </w:pPr>
    </w:lvl>
    <w:lvl w:ilvl="7" w:tplc="4544C78C">
      <w:start w:val="1"/>
      <w:numFmt w:val="lowerLetter"/>
      <w:lvlText w:val="%8."/>
      <w:lvlJc w:val="left"/>
      <w:pPr>
        <w:ind w:left="5760" w:hanging="360"/>
      </w:pPr>
    </w:lvl>
    <w:lvl w:ilvl="8" w:tplc="D51AEF7C">
      <w:start w:val="1"/>
      <w:numFmt w:val="lowerRoman"/>
      <w:lvlText w:val="%9."/>
      <w:lvlJc w:val="right"/>
      <w:pPr>
        <w:ind w:left="6480" w:hanging="180"/>
      </w:pPr>
    </w:lvl>
  </w:abstractNum>
  <w:abstractNum w:abstractNumId="4" w15:restartNumberingAfterBreak="0">
    <w:nsid w:val="131B23DD"/>
    <w:multiLevelType w:val="hybridMultilevel"/>
    <w:tmpl w:val="5FD004B4"/>
    <w:lvl w:ilvl="0" w:tplc="B9DEF438">
      <w:start w:val="1"/>
      <w:numFmt w:val="decimal"/>
      <w:lvlText w:val="%1."/>
      <w:lvlJc w:val="left"/>
      <w:pPr>
        <w:ind w:left="720" w:hanging="360"/>
      </w:pPr>
    </w:lvl>
    <w:lvl w:ilvl="1" w:tplc="90AEEE10">
      <w:start w:val="1"/>
      <w:numFmt w:val="lowerLetter"/>
      <w:lvlText w:val="%2."/>
      <w:lvlJc w:val="left"/>
      <w:pPr>
        <w:ind w:left="1440" w:hanging="360"/>
      </w:pPr>
    </w:lvl>
    <w:lvl w:ilvl="2" w:tplc="85627D22">
      <w:start w:val="1"/>
      <w:numFmt w:val="lowerRoman"/>
      <w:lvlText w:val="%3."/>
      <w:lvlJc w:val="right"/>
      <w:pPr>
        <w:ind w:left="2160" w:hanging="180"/>
      </w:pPr>
    </w:lvl>
    <w:lvl w:ilvl="3" w:tplc="FFD05BE8">
      <w:start w:val="1"/>
      <w:numFmt w:val="decimal"/>
      <w:lvlText w:val="%4."/>
      <w:lvlJc w:val="left"/>
      <w:pPr>
        <w:ind w:left="2880" w:hanging="360"/>
      </w:pPr>
    </w:lvl>
    <w:lvl w:ilvl="4" w:tplc="5E463A7A">
      <w:start w:val="1"/>
      <w:numFmt w:val="lowerLetter"/>
      <w:lvlText w:val="%5."/>
      <w:lvlJc w:val="left"/>
      <w:pPr>
        <w:ind w:left="3600" w:hanging="360"/>
      </w:pPr>
    </w:lvl>
    <w:lvl w:ilvl="5" w:tplc="DE6C99D0">
      <w:start w:val="1"/>
      <w:numFmt w:val="lowerRoman"/>
      <w:lvlText w:val="%6."/>
      <w:lvlJc w:val="right"/>
      <w:pPr>
        <w:ind w:left="4320" w:hanging="180"/>
      </w:pPr>
    </w:lvl>
    <w:lvl w:ilvl="6" w:tplc="48CAC344">
      <w:start w:val="1"/>
      <w:numFmt w:val="decimal"/>
      <w:lvlText w:val="%7."/>
      <w:lvlJc w:val="left"/>
      <w:pPr>
        <w:ind w:left="5040" w:hanging="360"/>
      </w:pPr>
    </w:lvl>
    <w:lvl w:ilvl="7" w:tplc="C2E8DF5E">
      <w:start w:val="1"/>
      <w:numFmt w:val="lowerLetter"/>
      <w:lvlText w:val="%8."/>
      <w:lvlJc w:val="left"/>
      <w:pPr>
        <w:ind w:left="5760" w:hanging="360"/>
      </w:pPr>
    </w:lvl>
    <w:lvl w:ilvl="8" w:tplc="CFAA21B4">
      <w:start w:val="1"/>
      <w:numFmt w:val="lowerRoman"/>
      <w:lvlText w:val="%9."/>
      <w:lvlJc w:val="right"/>
      <w:pPr>
        <w:ind w:left="6480" w:hanging="180"/>
      </w:pPr>
    </w:lvl>
  </w:abstractNum>
  <w:abstractNum w:abstractNumId="5" w15:restartNumberingAfterBreak="0">
    <w:nsid w:val="146C282E"/>
    <w:multiLevelType w:val="multilevel"/>
    <w:tmpl w:val="312024B2"/>
    <w:lvl w:ilvl="0">
      <w:start w:val="36"/>
      <w:numFmt w:val="decimal"/>
      <w:lvlText w:val="%1."/>
      <w:lvlJc w:val="left"/>
      <w:pPr>
        <w:ind w:left="600" w:hanging="600"/>
      </w:pPr>
      <w:rPr>
        <w:rFonts w:asciiTheme="minorHAnsi" w:hAnsiTheme="minorHAnsi" w:cstheme="minorBidi"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6" w15:restartNumberingAfterBreak="0">
    <w:nsid w:val="15474126"/>
    <w:multiLevelType w:val="hybridMultilevel"/>
    <w:tmpl w:val="000AFD84"/>
    <w:lvl w:ilvl="0" w:tplc="493E6260">
      <w:start w:val="1"/>
      <w:numFmt w:val="bullet"/>
      <w:lvlText w:val="-"/>
      <w:lvlJc w:val="left"/>
      <w:pPr>
        <w:ind w:left="720" w:hanging="360"/>
      </w:pPr>
      <w:rPr>
        <w:rFonts w:ascii="Symbol" w:hAnsi="Symbol" w:hint="default"/>
      </w:rPr>
    </w:lvl>
    <w:lvl w:ilvl="1" w:tplc="8AF0B834">
      <w:start w:val="1"/>
      <w:numFmt w:val="bullet"/>
      <w:lvlText w:val="o"/>
      <w:lvlJc w:val="left"/>
      <w:pPr>
        <w:ind w:left="1440" w:hanging="360"/>
      </w:pPr>
      <w:rPr>
        <w:rFonts w:ascii="Courier New" w:hAnsi="Courier New" w:hint="default"/>
      </w:rPr>
    </w:lvl>
    <w:lvl w:ilvl="2" w:tplc="574C7840">
      <w:start w:val="1"/>
      <w:numFmt w:val="bullet"/>
      <w:lvlText w:val=""/>
      <w:lvlJc w:val="left"/>
      <w:pPr>
        <w:ind w:left="2160" w:hanging="360"/>
      </w:pPr>
      <w:rPr>
        <w:rFonts w:ascii="Wingdings" w:hAnsi="Wingdings" w:hint="default"/>
      </w:rPr>
    </w:lvl>
    <w:lvl w:ilvl="3" w:tplc="B612455A">
      <w:start w:val="1"/>
      <w:numFmt w:val="bullet"/>
      <w:lvlText w:val=""/>
      <w:lvlJc w:val="left"/>
      <w:pPr>
        <w:ind w:left="2880" w:hanging="360"/>
      </w:pPr>
      <w:rPr>
        <w:rFonts w:ascii="Symbol" w:hAnsi="Symbol" w:hint="default"/>
      </w:rPr>
    </w:lvl>
    <w:lvl w:ilvl="4" w:tplc="17B0FD68">
      <w:start w:val="1"/>
      <w:numFmt w:val="bullet"/>
      <w:lvlText w:val="o"/>
      <w:lvlJc w:val="left"/>
      <w:pPr>
        <w:ind w:left="3600" w:hanging="360"/>
      </w:pPr>
      <w:rPr>
        <w:rFonts w:ascii="Courier New" w:hAnsi="Courier New" w:hint="default"/>
      </w:rPr>
    </w:lvl>
    <w:lvl w:ilvl="5" w:tplc="129EBA7E">
      <w:start w:val="1"/>
      <w:numFmt w:val="bullet"/>
      <w:lvlText w:val=""/>
      <w:lvlJc w:val="left"/>
      <w:pPr>
        <w:ind w:left="4320" w:hanging="360"/>
      </w:pPr>
      <w:rPr>
        <w:rFonts w:ascii="Wingdings" w:hAnsi="Wingdings" w:hint="default"/>
      </w:rPr>
    </w:lvl>
    <w:lvl w:ilvl="6" w:tplc="E47CF456">
      <w:start w:val="1"/>
      <w:numFmt w:val="bullet"/>
      <w:lvlText w:val=""/>
      <w:lvlJc w:val="left"/>
      <w:pPr>
        <w:ind w:left="5040" w:hanging="360"/>
      </w:pPr>
      <w:rPr>
        <w:rFonts w:ascii="Symbol" w:hAnsi="Symbol" w:hint="default"/>
      </w:rPr>
    </w:lvl>
    <w:lvl w:ilvl="7" w:tplc="291A0ED4">
      <w:start w:val="1"/>
      <w:numFmt w:val="bullet"/>
      <w:lvlText w:val="o"/>
      <w:lvlJc w:val="left"/>
      <w:pPr>
        <w:ind w:left="5760" w:hanging="360"/>
      </w:pPr>
      <w:rPr>
        <w:rFonts w:ascii="Courier New" w:hAnsi="Courier New" w:hint="default"/>
      </w:rPr>
    </w:lvl>
    <w:lvl w:ilvl="8" w:tplc="2EEA4F6E">
      <w:start w:val="1"/>
      <w:numFmt w:val="bullet"/>
      <w:lvlText w:val=""/>
      <w:lvlJc w:val="left"/>
      <w:pPr>
        <w:ind w:left="6480" w:hanging="360"/>
      </w:pPr>
      <w:rPr>
        <w:rFonts w:ascii="Wingdings" w:hAnsi="Wingdings" w:hint="default"/>
      </w:rPr>
    </w:lvl>
  </w:abstractNum>
  <w:abstractNum w:abstractNumId="7" w15:restartNumberingAfterBreak="0">
    <w:nsid w:val="16E8903F"/>
    <w:multiLevelType w:val="hybridMultilevel"/>
    <w:tmpl w:val="E36AE61C"/>
    <w:lvl w:ilvl="0" w:tplc="43AC68D8">
      <w:start w:val="1"/>
      <w:numFmt w:val="bullet"/>
      <w:lvlText w:val=""/>
      <w:lvlJc w:val="left"/>
      <w:pPr>
        <w:ind w:left="720" w:hanging="360"/>
      </w:pPr>
      <w:rPr>
        <w:rFonts w:ascii="Symbol" w:hAnsi="Symbol" w:hint="default"/>
      </w:rPr>
    </w:lvl>
    <w:lvl w:ilvl="1" w:tplc="B892444A">
      <w:start w:val="1"/>
      <w:numFmt w:val="bullet"/>
      <w:lvlText w:val="-"/>
      <w:lvlJc w:val="left"/>
      <w:pPr>
        <w:ind w:left="1440" w:hanging="360"/>
      </w:pPr>
      <w:rPr>
        <w:rFonts w:ascii="Symbol" w:hAnsi="Symbol" w:hint="default"/>
      </w:rPr>
    </w:lvl>
    <w:lvl w:ilvl="2" w:tplc="4DD0A844">
      <w:start w:val="1"/>
      <w:numFmt w:val="bullet"/>
      <w:lvlText w:val=""/>
      <w:lvlJc w:val="left"/>
      <w:pPr>
        <w:ind w:left="2160" w:hanging="360"/>
      </w:pPr>
      <w:rPr>
        <w:rFonts w:ascii="Wingdings" w:hAnsi="Wingdings" w:hint="default"/>
      </w:rPr>
    </w:lvl>
    <w:lvl w:ilvl="3" w:tplc="AC7E0052">
      <w:start w:val="1"/>
      <w:numFmt w:val="bullet"/>
      <w:lvlText w:val=""/>
      <w:lvlJc w:val="left"/>
      <w:pPr>
        <w:ind w:left="2880" w:hanging="360"/>
      </w:pPr>
      <w:rPr>
        <w:rFonts w:ascii="Symbol" w:hAnsi="Symbol" w:hint="default"/>
      </w:rPr>
    </w:lvl>
    <w:lvl w:ilvl="4" w:tplc="C046B68A">
      <w:start w:val="1"/>
      <w:numFmt w:val="bullet"/>
      <w:lvlText w:val="o"/>
      <w:lvlJc w:val="left"/>
      <w:pPr>
        <w:ind w:left="3600" w:hanging="360"/>
      </w:pPr>
      <w:rPr>
        <w:rFonts w:ascii="Courier New" w:hAnsi="Courier New" w:hint="default"/>
      </w:rPr>
    </w:lvl>
    <w:lvl w:ilvl="5" w:tplc="53044280">
      <w:start w:val="1"/>
      <w:numFmt w:val="bullet"/>
      <w:lvlText w:val=""/>
      <w:lvlJc w:val="left"/>
      <w:pPr>
        <w:ind w:left="4320" w:hanging="360"/>
      </w:pPr>
      <w:rPr>
        <w:rFonts w:ascii="Wingdings" w:hAnsi="Wingdings" w:hint="default"/>
      </w:rPr>
    </w:lvl>
    <w:lvl w:ilvl="6" w:tplc="973410DA">
      <w:start w:val="1"/>
      <w:numFmt w:val="bullet"/>
      <w:lvlText w:val=""/>
      <w:lvlJc w:val="left"/>
      <w:pPr>
        <w:ind w:left="5040" w:hanging="360"/>
      </w:pPr>
      <w:rPr>
        <w:rFonts w:ascii="Symbol" w:hAnsi="Symbol" w:hint="default"/>
      </w:rPr>
    </w:lvl>
    <w:lvl w:ilvl="7" w:tplc="FB243314">
      <w:start w:val="1"/>
      <w:numFmt w:val="bullet"/>
      <w:lvlText w:val="o"/>
      <w:lvlJc w:val="left"/>
      <w:pPr>
        <w:ind w:left="5760" w:hanging="360"/>
      </w:pPr>
      <w:rPr>
        <w:rFonts w:ascii="Courier New" w:hAnsi="Courier New" w:hint="default"/>
      </w:rPr>
    </w:lvl>
    <w:lvl w:ilvl="8" w:tplc="D11A785C">
      <w:start w:val="1"/>
      <w:numFmt w:val="bullet"/>
      <w:lvlText w:val=""/>
      <w:lvlJc w:val="left"/>
      <w:pPr>
        <w:ind w:left="6480" w:hanging="360"/>
      </w:pPr>
      <w:rPr>
        <w:rFonts w:ascii="Wingdings" w:hAnsi="Wingdings" w:hint="default"/>
      </w:rPr>
    </w:lvl>
  </w:abstractNum>
  <w:abstractNum w:abstractNumId="8" w15:restartNumberingAfterBreak="0">
    <w:nsid w:val="17EC7E3D"/>
    <w:multiLevelType w:val="multilevel"/>
    <w:tmpl w:val="764223CC"/>
    <w:lvl w:ilvl="0">
      <w:start w:val="21"/>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15:restartNumberingAfterBreak="0">
    <w:nsid w:val="1B3C5E9B"/>
    <w:multiLevelType w:val="hybridMultilevel"/>
    <w:tmpl w:val="24D8C150"/>
    <w:lvl w:ilvl="0" w:tplc="908022F2">
      <w:start w:val="5"/>
      <w:numFmt w:val="decimal"/>
      <w:lvlText w:val="%1."/>
      <w:lvlJc w:val="left"/>
      <w:pPr>
        <w:ind w:left="720" w:hanging="360"/>
      </w:pPr>
    </w:lvl>
    <w:lvl w:ilvl="1" w:tplc="0880842A">
      <w:start w:val="1"/>
      <w:numFmt w:val="lowerLetter"/>
      <w:lvlText w:val="%2."/>
      <w:lvlJc w:val="left"/>
      <w:pPr>
        <w:ind w:left="1440" w:hanging="360"/>
      </w:pPr>
    </w:lvl>
    <w:lvl w:ilvl="2" w:tplc="C22CC34C">
      <w:start w:val="1"/>
      <w:numFmt w:val="lowerRoman"/>
      <w:lvlText w:val="%3."/>
      <w:lvlJc w:val="right"/>
      <w:pPr>
        <w:ind w:left="2160" w:hanging="180"/>
      </w:pPr>
    </w:lvl>
    <w:lvl w:ilvl="3" w:tplc="E2428B40">
      <w:start w:val="1"/>
      <w:numFmt w:val="decimal"/>
      <w:lvlText w:val="%4."/>
      <w:lvlJc w:val="left"/>
      <w:pPr>
        <w:ind w:left="2880" w:hanging="360"/>
      </w:pPr>
    </w:lvl>
    <w:lvl w:ilvl="4" w:tplc="B896D70A">
      <w:start w:val="1"/>
      <w:numFmt w:val="lowerLetter"/>
      <w:lvlText w:val="%5."/>
      <w:lvlJc w:val="left"/>
      <w:pPr>
        <w:ind w:left="3600" w:hanging="360"/>
      </w:pPr>
    </w:lvl>
    <w:lvl w:ilvl="5" w:tplc="16787896">
      <w:start w:val="1"/>
      <w:numFmt w:val="lowerRoman"/>
      <w:lvlText w:val="%6."/>
      <w:lvlJc w:val="right"/>
      <w:pPr>
        <w:ind w:left="4320" w:hanging="180"/>
      </w:pPr>
    </w:lvl>
    <w:lvl w:ilvl="6" w:tplc="6E201CB8">
      <w:start w:val="1"/>
      <w:numFmt w:val="decimal"/>
      <w:lvlText w:val="%7."/>
      <w:lvlJc w:val="left"/>
      <w:pPr>
        <w:ind w:left="5040" w:hanging="360"/>
      </w:pPr>
    </w:lvl>
    <w:lvl w:ilvl="7" w:tplc="3FAE46B0">
      <w:start w:val="1"/>
      <w:numFmt w:val="lowerLetter"/>
      <w:lvlText w:val="%8."/>
      <w:lvlJc w:val="left"/>
      <w:pPr>
        <w:ind w:left="5760" w:hanging="360"/>
      </w:pPr>
    </w:lvl>
    <w:lvl w:ilvl="8" w:tplc="3F5C3478">
      <w:start w:val="1"/>
      <w:numFmt w:val="lowerRoman"/>
      <w:lvlText w:val="%9."/>
      <w:lvlJc w:val="right"/>
      <w:pPr>
        <w:ind w:left="6480" w:hanging="180"/>
      </w:pPr>
    </w:lvl>
  </w:abstractNum>
  <w:abstractNum w:abstractNumId="10" w15:restartNumberingAfterBreak="0">
    <w:nsid w:val="1BA24CDF"/>
    <w:multiLevelType w:val="multilevel"/>
    <w:tmpl w:val="B120B140"/>
    <w:lvl w:ilvl="0">
      <w:start w:val="1"/>
      <w:numFmt w:val="decimal"/>
      <w:lvlText w:val="%1."/>
      <w:lvlJc w:val="left"/>
      <w:pPr>
        <w:ind w:left="600" w:hanging="600"/>
      </w:pPr>
      <w:rPr>
        <w:rFonts w:hint="default"/>
        <w:sz w:val="26"/>
      </w:rPr>
    </w:lvl>
    <w:lvl w:ilvl="1">
      <w:start w:val="3"/>
      <w:numFmt w:val="decimal"/>
      <w:lvlText w:val="%1.%2."/>
      <w:lvlJc w:val="left"/>
      <w:pPr>
        <w:ind w:left="1080" w:hanging="72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960" w:hanging="1800"/>
      </w:pPr>
      <w:rPr>
        <w:rFonts w:hint="default"/>
        <w:sz w:val="26"/>
      </w:rPr>
    </w:lvl>
    <w:lvl w:ilvl="7">
      <w:start w:val="1"/>
      <w:numFmt w:val="decimal"/>
      <w:lvlText w:val="%1.%2.%3.%4.%5.%6.%7.%8."/>
      <w:lvlJc w:val="left"/>
      <w:pPr>
        <w:ind w:left="4320" w:hanging="1800"/>
      </w:pPr>
      <w:rPr>
        <w:rFonts w:hint="default"/>
        <w:sz w:val="26"/>
      </w:rPr>
    </w:lvl>
    <w:lvl w:ilvl="8">
      <w:start w:val="1"/>
      <w:numFmt w:val="decimal"/>
      <w:lvlText w:val="%1.%2.%3.%4.%5.%6.%7.%8.%9."/>
      <w:lvlJc w:val="left"/>
      <w:pPr>
        <w:ind w:left="5040" w:hanging="2160"/>
      </w:pPr>
      <w:rPr>
        <w:rFonts w:hint="default"/>
        <w:sz w:val="26"/>
      </w:rPr>
    </w:lvl>
  </w:abstractNum>
  <w:abstractNum w:abstractNumId="11" w15:restartNumberingAfterBreak="0">
    <w:nsid w:val="1D118B12"/>
    <w:multiLevelType w:val="hybridMultilevel"/>
    <w:tmpl w:val="22846ED2"/>
    <w:lvl w:ilvl="0" w:tplc="02F0FF1C">
      <w:start w:val="1"/>
      <w:numFmt w:val="decimal"/>
      <w:lvlText w:val="%1."/>
      <w:lvlJc w:val="left"/>
      <w:pPr>
        <w:ind w:left="720" w:hanging="360"/>
      </w:pPr>
    </w:lvl>
    <w:lvl w:ilvl="1" w:tplc="849AAD30">
      <w:start w:val="1"/>
      <w:numFmt w:val="lowerLetter"/>
      <w:lvlText w:val="%2."/>
      <w:lvlJc w:val="left"/>
      <w:pPr>
        <w:ind w:left="1440" w:hanging="360"/>
      </w:pPr>
    </w:lvl>
    <w:lvl w:ilvl="2" w:tplc="764CBC4C">
      <w:start w:val="1"/>
      <w:numFmt w:val="lowerRoman"/>
      <w:lvlText w:val="%3."/>
      <w:lvlJc w:val="right"/>
      <w:pPr>
        <w:ind w:left="2160" w:hanging="180"/>
      </w:pPr>
    </w:lvl>
    <w:lvl w:ilvl="3" w:tplc="6214F9BA">
      <w:start w:val="1"/>
      <w:numFmt w:val="decimal"/>
      <w:lvlText w:val="%4."/>
      <w:lvlJc w:val="left"/>
      <w:pPr>
        <w:ind w:left="2880" w:hanging="360"/>
      </w:pPr>
    </w:lvl>
    <w:lvl w:ilvl="4" w:tplc="F7401442">
      <w:start w:val="1"/>
      <w:numFmt w:val="lowerLetter"/>
      <w:lvlText w:val="%5."/>
      <w:lvlJc w:val="left"/>
      <w:pPr>
        <w:ind w:left="3600" w:hanging="360"/>
      </w:pPr>
    </w:lvl>
    <w:lvl w:ilvl="5" w:tplc="6E0E757C">
      <w:start w:val="1"/>
      <w:numFmt w:val="lowerRoman"/>
      <w:lvlText w:val="%6."/>
      <w:lvlJc w:val="right"/>
      <w:pPr>
        <w:ind w:left="4320" w:hanging="180"/>
      </w:pPr>
    </w:lvl>
    <w:lvl w:ilvl="6" w:tplc="8E942AFE">
      <w:start w:val="1"/>
      <w:numFmt w:val="decimal"/>
      <w:lvlText w:val="%7."/>
      <w:lvlJc w:val="left"/>
      <w:pPr>
        <w:ind w:left="5040" w:hanging="360"/>
      </w:pPr>
    </w:lvl>
    <w:lvl w:ilvl="7" w:tplc="DE420C96">
      <w:start w:val="1"/>
      <w:numFmt w:val="lowerLetter"/>
      <w:lvlText w:val="%8."/>
      <w:lvlJc w:val="left"/>
      <w:pPr>
        <w:ind w:left="5760" w:hanging="360"/>
      </w:pPr>
    </w:lvl>
    <w:lvl w:ilvl="8" w:tplc="34E25130">
      <w:start w:val="1"/>
      <w:numFmt w:val="lowerRoman"/>
      <w:lvlText w:val="%9."/>
      <w:lvlJc w:val="right"/>
      <w:pPr>
        <w:ind w:left="6480" w:hanging="180"/>
      </w:pPr>
    </w:lvl>
  </w:abstractNum>
  <w:abstractNum w:abstractNumId="12" w15:restartNumberingAfterBreak="0">
    <w:nsid w:val="1D9FDEF1"/>
    <w:multiLevelType w:val="hybridMultilevel"/>
    <w:tmpl w:val="2234A794"/>
    <w:lvl w:ilvl="0" w:tplc="83FCCDB8">
      <w:start w:val="3"/>
      <w:numFmt w:val="decimal"/>
      <w:lvlText w:val="%1."/>
      <w:lvlJc w:val="left"/>
      <w:pPr>
        <w:ind w:left="720" w:hanging="360"/>
      </w:pPr>
    </w:lvl>
    <w:lvl w:ilvl="1" w:tplc="9F668798">
      <w:start w:val="1"/>
      <w:numFmt w:val="lowerLetter"/>
      <w:lvlText w:val="%2."/>
      <w:lvlJc w:val="left"/>
      <w:pPr>
        <w:ind w:left="1440" w:hanging="360"/>
      </w:pPr>
    </w:lvl>
    <w:lvl w:ilvl="2" w:tplc="47365638">
      <w:start w:val="1"/>
      <w:numFmt w:val="lowerRoman"/>
      <w:lvlText w:val="%3."/>
      <w:lvlJc w:val="right"/>
      <w:pPr>
        <w:ind w:left="2160" w:hanging="180"/>
      </w:pPr>
    </w:lvl>
    <w:lvl w:ilvl="3" w:tplc="190C2102">
      <w:start w:val="1"/>
      <w:numFmt w:val="decimal"/>
      <w:lvlText w:val="%4."/>
      <w:lvlJc w:val="left"/>
      <w:pPr>
        <w:ind w:left="2880" w:hanging="360"/>
      </w:pPr>
    </w:lvl>
    <w:lvl w:ilvl="4" w:tplc="BABAEA88">
      <w:start w:val="1"/>
      <w:numFmt w:val="lowerLetter"/>
      <w:lvlText w:val="%5."/>
      <w:lvlJc w:val="left"/>
      <w:pPr>
        <w:ind w:left="3600" w:hanging="360"/>
      </w:pPr>
    </w:lvl>
    <w:lvl w:ilvl="5" w:tplc="F5F411CC">
      <w:start w:val="1"/>
      <w:numFmt w:val="lowerRoman"/>
      <w:lvlText w:val="%6."/>
      <w:lvlJc w:val="right"/>
      <w:pPr>
        <w:ind w:left="4320" w:hanging="180"/>
      </w:pPr>
    </w:lvl>
    <w:lvl w:ilvl="6" w:tplc="11983EA6">
      <w:start w:val="1"/>
      <w:numFmt w:val="decimal"/>
      <w:lvlText w:val="%7."/>
      <w:lvlJc w:val="left"/>
      <w:pPr>
        <w:ind w:left="5040" w:hanging="360"/>
      </w:pPr>
    </w:lvl>
    <w:lvl w:ilvl="7" w:tplc="F1E6C2CE">
      <w:start w:val="1"/>
      <w:numFmt w:val="lowerLetter"/>
      <w:lvlText w:val="%8."/>
      <w:lvlJc w:val="left"/>
      <w:pPr>
        <w:ind w:left="5760" w:hanging="360"/>
      </w:pPr>
    </w:lvl>
    <w:lvl w:ilvl="8" w:tplc="ED8CB85C">
      <w:start w:val="1"/>
      <w:numFmt w:val="lowerRoman"/>
      <w:lvlText w:val="%9."/>
      <w:lvlJc w:val="right"/>
      <w:pPr>
        <w:ind w:left="6480" w:hanging="180"/>
      </w:pPr>
    </w:lvl>
  </w:abstractNum>
  <w:abstractNum w:abstractNumId="13" w15:restartNumberingAfterBreak="0">
    <w:nsid w:val="21031FE7"/>
    <w:multiLevelType w:val="multilevel"/>
    <w:tmpl w:val="13F4EC72"/>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A1401E"/>
    <w:multiLevelType w:val="multilevel"/>
    <w:tmpl w:val="F946B4C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C511F7"/>
    <w:multiLevelType w:val="hybridMultilevel"/>
    <w:tmpl w:val="CC6CC5C4"/>
    <w:lvl w:ilvl="0" w:tplc="A2205546">
      <w:start w:val="1"/>
      <w:numFmt w:val="bullet"/>
      <w:lvlRestart w:val="0"/>
      <w:lvlText w:val=""/>
      <w:lvlJc w:val="left"/>
      <w:pPr>
        <w:ind w:left="0" w:firstLine="705"/>
      </w:pPr>
      <w:rPr>
        <w:u w:val="none"/>
      </w:rPr>
    </w:lvl>
    <w:lvl w:ilvl="1" w:tplc="DDB2999A">
      <w:start w:val="1"/>
      <w:numFmt w:val="bullet"/>
      <w:lvlRestart w:val="0"/>
      <w:lvlText w:val=""/>
      <w:lvlJc w:val="left"/>
      <w:pPr>
        <w:ind w:left="0" w:firstLine="705"/>
      </w:pPr>
      <w:rPr>
        <w:u w:val="none"/>
      </w:rPr>
    </w:lvl>
    <w:lvl w:ilvl="2" w:tplc="44608B8A">
      <w:numFmt w:val="decimal"/>
      <w:lvlText w:val=""/>
      <w:lvlJc w:val="left"/>
    </w:lvl>
    <w:lvl w:ilvl="3" w:tplc="A05093DC">
      <w:numFmt w:val="decimal"/>
      <w:lvlText w:val=""/>
      <w:lvlJc w:val="left"/>
    </w:lvl>
    <w:lvl w:ilvl="4" w:tplc="D4649D9E">
      <w:numFmt w:val="decimal"/>
      <w:lvlText w:val=""/>
      <w:lvlJc w:val="left"/>
    </w:lvl>
    <w:lvl w:ilvl="5" w:tplc="38B86064">
      <w:numFmt w:val="decimal"/>
      <w:lvlText w:val=""/>
      <w:lvlJc w:val="left"/>
    </w:lvl>
    <w:lvl w:ilvl="6" w:tplc="7BEEE09C">
      <w:numFmt w:val="decimal"/>
      <w:lvlText w:val=""/>
      <w:lvlJc w:val="left"/>
    </w:lvl>
    <w:lvl w:ilvl="7" w:tplc="791A3D16">
      <w:numFmt w:val="decimal"/>
      <w:lvlText w:val=""/>
      <w:lvlJc w:val="left"/>
    </w:lvl>
    <w:lvl w:ilvl="8" w:tplc="FC32D12E">
      <w:numFmt w:val="decimal"/>
      <w:lvlText w:val=""/>
      <w:lvlJc w:val="left"/>
    </w:lvl>
  </w:abstractNum>
  <w:abstractNum w:abstractNumId="16" w15:restartNumberingAfterBreak="0">
    <w:nsid w:val="28015BC4"/>
    <w:multiLevelType w:val="multilevel"/>
    <w:tmpl w:val="7C761796"/>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4A5122"/>
    <w:multiLevelType w:val="hybridMultilevel"/>
    <w:tmpl w:val="0C489988"/>
    <w:lvl w:ilvl="0" w:tplc="6C4E6174">
      <w:start w:val="3"/>
      <w:numFmt w:val="decimal"/>
      <w:lvlText w:val="%1."/>
      <w:lvlJc w:val="left"/>
      <w:pPr>
        <w:ind w:left="720" w:hanging="360"/>
      </w:pPr>
    </w:lvl>
    <w:lvl w:ilvl="1" w:tplc="F91AF47E">
      <w:start w:val="1"/>
      <w:numFmt w:val="lowerLetter"/>
      <w:lvlText w:val="%2."/>
      <w:lvlJc w:val="left"/>
      <w:pPr>
        <w:ind w:left="1440" w:hanging="360"/>
      </w:pPr>
    </w:lvl>
    <w:lvl w:ilvl="2" w:tplc="327AC80C">
      <w:start w:val="1"/>
      <w:numFmt w:val="lowerRoman"/>
      <w:lvlText w:val="%3."/>
      <w:lvlJc w:val="right"/>
      <w:pPr>
        <w:ind w:left="2160" w:hanging="180"/>
      </w:pPr>
    </w:lvl>
    <w:lvl w:ilvl="3" w:tplc="22A8E99E">
      <w:start w:val="1"/>
      <w:numFmt w:val="decimal"/>
      <w:lvlText w:val="%4."/>
      <w:lvlJc w:val="left"/>
      <w:pPr>
        <w:ind w:left="2880" w:hanging="360"/>
      </w:pPr>
    </w:lvl>
    <w:lvl w:ilvl="4" w:tplc="EC287B00">
      <w:start w:val="1"/>
      <w:numFmt w:val="lowerLetter"/>
      <w:lvlText w:val="%5."/>
      <w:lvlJc w:val="left"/>
      <w:pPr>
        <w:ind w:left="3600" w:hanging="360"/>
      </w:pPr>
    </w:lvl>
    <w:lvl w:ilvl="5" w:tplc="11845240">
      <w:start w:val="1"/>
      <w:numFmt w:val="lowerRoman"/>
      <w:lvlText w:val="%6."/>
      <w:lvlJc w:val="right"/>
      <w:pPr>
        <w:ind w:left="4320" w:hanging="180"/>
      </w:pPr>
    </w:lvl>
    <w:lvl w:ilvl="6" w:tplc="E00CEB50">
      <w:start w:val="1"/>
      <w:numFmt w:val="decimal"/>
      <w:lvlText w:val="%7."/>
      <w:lvlJc w:val="left"/>
      <w:pPr>
        <w:ind w:left="5040" w:hanging="360"/>
      </w:pPr>
    </w:lvl>
    <w:lvl w:ilvl="7" w:tplc="FD64A6B8">
      <w:start w:val="1"/>
      <w:numFmt w:val="lowerLetter"/>
      <w:lvlText w:val="%8."/>
      <w:lvlJc w:val="left"/>
      <w:pPr>
        <w:ind w:left="5760" w:hanging="360"/>
      </w:pPr>
    </w:lvl>
    <w:lvl w:ilvl="8" w:tplc="728AB098">
      <w:start w:val="1"/>
      <w:numFmt w:val="lowerRoman"/>
      <w:lvlText w:val="%9."/>
      <w:lvlJc w:val="right"/>
      <w:pPr>
        <w:ind w:left="6480" w:hanging="180"/>
      </w:pPr>
    </w:lvl>
  </w:abstractNum>
  <w:abstractNum w:abstractNumId="18" w15:restartNumberingAfterBreak="0">
    <w:nsid w:val="2DB8B7DE"/>
    <w:multiLevelType w:val="hybridMultilevel"/>
    <w:tmpl w:val="7B500CB2"/>
    <w:lvl w:ilvl="0" w:tplc="7A14B43E">
      <w:start w:val="2"/>
      <w:numFmt w:val="decimal"/>
      <w:lvlText w:val="%1."/>
      <w:lvlJc w:val="left"/>
      <w:pPr>
        <w:ind w:left="720" w:hanging="360"/>
      </w:pPr>
    </w:lvl>
    <w:lvl w:ilvl="1" w:tplc="5F20DA42">
      <w:start w:val="1"/>
      <w:numFmt w:val="lowerLetter"/>
      <w:lvlText w:val="%2."/>
      <w:lvlJc w:val="left"/>
      <w:pPr>
        <w:ind w:left="1440" w:hanging="360"/>
      </w:pPr>
    </w:lvl>
    <w:lvl w:ilvl="2" w:tplc="C574676E">
      <w:start w:val="1"/>
      <w:numFmt w:val="lowerRoman"/>
      <w:lvlText w:val="%3."/>
      <w:lvlJc w:val="right"/>
      <w:pPr>
        <w:ind w:left="2160" w:hanging="180"/>
      </w:pPr>
    </w:lvl>
    <w:lvl w:ilvl="3" w:tplc="88884DF4">
      <w:start w:val="1"/>
      <w:numFmt w:val="decimal"/>
      <w:lvlText w:val="%4."/>
      <w:lvlJc w:val="left"/>
      <w:pPr>
        <w:ind w:left="2880" w:hanging="360"/>
      </w:pPr>
    </w:lvl>
    <w:lvl w:ilvl="4" w:tplc="E0D87316">
      <w:start w:val="1"/>
      <w:numFmt w:val="lowerLetter"/>
      <w:lvlText w:val="%5."/>
      <w:lvlJc w:val="left"/>
      <w:pPr>
        <w:ind w:left="3600" w:hanging="360"/>
      </w:pPr>
    </w:lvl>
    <w:lvl w:ilvl="5" w:tplc="8A4605C4">
      <w:start w:val="1"/>
      <w:numFmt w:val="lowerRoman"/>
      <w:lvlText w:val="%6."/>
      <w:lvlJc w:val="right"/>
      <w:pPr>
        <w:ind w:left="4320" w:hanging="180"/>
      </w:pPr>
    </w:lvl>
    <w:lvl w:ilvl="6" w:tplc="7D3AAA78">
      <w:start w:val="1"/>
      <w:numFmt w:val="decimal"/>
      <w:lvlText w:val="%7."/>
      <w:lvlJc w:val="left"/>
      <w:pPr>
        <w:ind w:left="5040" w:hanging="360"/>
      </w:pPr>
    </w:lvl>
    <w:lvl w:ilvl="7" w:tplc="41469F70">
      <w:start w:val="1"/>
      <w:numFmt w:val="lowerLetter"/>
      <w:lvlText w:val="%8."/>
      <w:lvlJc w:val="left"/>
      <w:pPr>
        <w:ind w:left="5760" w:hanging="360"/>
      </w:pPr>
    </w:lvl>
    <w:lvl w:ilvl="8" w:tplc="3AF2A5B0">
      <w:start w:val="1"/>
      <w:numFmt w:val="lowerRoman"/>
      <w:lvlText w:val="%9."/>
      <w:lvlJc w:val="right"/>
      <w:pPr>
        <w:ind w:left="6480" w:hanging="180"/>
      </w:pPr>
    </w:lvl>
  </w:abstractNum>
  <w:abstractNum w:abstractNumId="19" w15:restartNumberingAfterBreak="0">
    <w:nsid w:val="2DF5EA0B"/>
    <w:multiLevelType w:val="hybridMultilevel"/>
    <w:tmpl w:val="3ED4BE4C"/>
    <w:lvl w:ilvl="0" w:tplc="F0FA645A">
      <w:start w:val="3"/>
      <w:numFmt w:val="decimal"/>
      <w:lvlText w:val="%1."/>
      <w:lvlJc w:val="left"/>
      <w:pPr>
        <w:ind w:left="720" w:hanging="360"/>
      </w:pPr>
    </w:lvl>
    <w:lvl w:ilvl="1" w:tplc="37BEC786">
      <w:start w:val="1"/>
      <w:numFmt w:val="lowerLetter"/>
      <w:lvlText w:val="%2."/>
      <w:lvlJc w:val="left"/>
      <w:pPr>
        <w:ind w:left="1440" w:hanging="360"/>
      </w:pPr>
    </w:lvl>
    <w:lvl w:ilvl="2" w:tplc="E976D1B2">
      <w:start w:val="1"/>
      <w:numFmt w:val="lowerRoman"/>
      <w:lvlText w:val="%3."/>
      <w:lvlJc w:val="right"/>
      <w:pPr>
        <w:ind w:left="2160" w:hanging="180"/>
      </w:pPr>
    </w:lvl>
    <w:lvl w:ilvl="3" w:tplc="2530E820">
      <w:start w:val="1"/>
      <w:numFmt w:val="decimal"/>
      <w:lvlText w:val="%4."/>
      <w:lvlJc w:val="left"/>
      <w:pPr>
        <w:ind w:left="2880" w:hanging="360"/>
      </w:pPr>
    </w:lvl>
    <w:lvl w:ilvl="4" w:tplc="A80AF7B0">
      <w:start w:val="1"/>
      <w:numFmt w:val="lowerLetter"/>
      <w:lvlText w:val="%5."/>
      <w:lvlJc w:val="left"/>
      <w:pPr>
        <w:ind w:left="3600" w:hanging="360"/>
      </w:pPr>
    </w:lvl>
    <w:lvl w:ilvl="5" w:tplc="DE7E1D94">
      <w:start w:val="1"/>
      <w:numFmt w:val="lowerRoman"/>
      <w:lvlText w:val="%6."/>
      <w:lvlJc w:val="right"/>
      <w:pPr>
        <w:ind w:left="4320" w:hanging="180"/>
      </w:pPr>
    </w:lvl>
    <w:lvl w:ilvl="6" w:tplc="107237EA">
      <w:start w:val="1"/>
      <w:numFmt w:val="decimal"/>
      <w:lvlText w:val="%7."/>
      <w:lvlJc w:val="left"/>
      <w:pPr>
        <w:ind w:left="5040" w:hanging="360"/>
      </w:pPr>
    </w:lvl>
    <w:lvl w:ilvl="7" w:tplc="5874EF88">
      <w:start w:val="1"/>
      <w:numFmt w:val="lowerLetter"/>
      <w:lvlText w:val="%8."/>
      <w:lvlJc w:val="left"/>
      <w:pPr>
        <w:ind w:left="5760" w:hanging="360"/>
      </w:pPr>
    </w:lvl>
    <w:lvl w:ilvl="8" w:tplc="D3CE147C">
      <w:start w:val="1"/>
      <w:numFmt w:val="lowerRoman"/>
      <w:lvlText w:val="%9."/>
      <w:lvlJc w:val="right"/>
      <w:pPr>
        <w:ind w:left="6480" w:hanging="180"/>
      </w:pPr>
    </w:lvl>
  </w:abstractNum>
  <w:abstractNum w:abstractNumId="20" w15:restartNumberingAfterBreak="0">
    <w:nsid w:val="2E2E6536"/>
    <w:multiLevelType w:val="multilevel"/>
    <w:tmpl w:val="EE70E450"/>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2268" w:hanging="17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9ECA72"/>
    <w:multiLevelType w:val="hybridMultilevel"/>
    <w:tmpl w:val="0980E710"/>
    <w:lvl w:ilvl="0" w:tplc="FB9632AE">
      <w:start w:val="1"/>
      <w:numFmt w:val="decimal"/>
      <w:lvlText w:val="%1."/>
      <w:lvlJc w:val="left"/>
      <w:pPr>
        <w:ind w:left="720" w:hanging="360"/>
      </w:pPr>
    </w:lvl>
    <w:lvl w:ilvl="1" w:tplc="B4EC5220">
      <w:start w:val="1"/>
      <w:numFmt w:val="lowerLetter"/>
      <w:lvlText w:val="%2."/>
      <w:lvlJc w:val="left"/>
      <w:pPr>
        <w:ind w:left="1440" w:hanging="360"/>
      </w:pPr>
    </w:lvl>
    <w:lvl w:ilvl="2" w:tplc="25B85786">
      <w:start w:val="1"/>
      <w:numFmt w:val="lowerRoman"/>
      <w:lvlText w:val="%3."/>
      <w:lvlJc w:val="right"/>
      <w:pPr>
        <w:ind w:left="2160" w:hanging="180"/>
      </w:pPr>
    </w:lvl>
    <w:lvl w:ilvl="3" w:tplc="08E0B59E">
      <w:start w:val="1"/>
      <w:numFmt w:val="decimal"/>
      <w:lvlText w:val="%4."/>
      <w:lvlJc w:val="left"/>
      <w:pPr>
        <w:ind w:left="2880" w:hanging="360"/>
      </w:pPr>
    </w:lvl>
    <w:lvl w:ilvl="4" w:tplc="08840156">
      <w:start w:val="1"/>
      <w:numFmt w:val="lowerLetter"/>
      <w:lvlText w:val="%5."/>
      <w:lvlJc w:val="left"/>
      <w:pPr>
        <w:ind w:left="3600" w:hanging="360"/>
      </w:pPr>
    </w:lvl>
    <w:lvl w:ilvl="5" w:tplc="A114F3A2">
      <w:start w:val="1"/>
      <w:numFmt w:val="lowerRoman"/>
      <w:lvlText w:val="%6."/>
      <w:lvlJc w:val="right"/>
      <w:pPr>
        <w:ind w:left="4320" w:hanging="180"/>
      </w:pPr>
    </w:lvl>
    <w:lvl w:ilvl="6" w:tplc="3336ECE0">
      <w:start w:val="1"/>
      <w:numFmt w:val="decimal"/>
      <w:lvlText w:val="%7."/>
      <w:lvlJc w:val="left"/>
      <w:pPr>
        <w:ind w:left="5040" w:hanging="360"/>
      </w:pPr>
    </w:lvl>
    <w:lvl w:ilvl="7" w:tplc="E6DE8372">
      <w:start w:val="1"/>
      <w:numFmt w:val="lowerLetter"/>
      <w:lvlText w:val="%8."/>
      <w:lvlJc w:val="left"/>
      <w:pPr>
        <w:ind w:left="5760" w:hanging="360"/>
      </w:pPr>
    </w:lvl>
    <w:lvl w:ilvl="8" w:tplc="4B4C2564">
      <w:start w:val="1"/>
      <w:numFmt w:val="lowerRoman"/>
      <w:lvlText w:val="%9."/>
      <w:lvlJc w:val="right"/>
      <w:pPr>
        <w:ind w:left="6480" w:hanging="180"/>
      </w:pPr>
    </w:lvl>
  </w:abstractNum>
  <w:abstractNum w:abstractNumId="22" w15:restartNumberingAfterBreak="0">
    <w:nsid w:val="336CB4B4"/>
    <w:multiLevelType w:val="hybridMultilevel"/>
    <w:tmpl w:val="B91AADF8"/>
    <w:lvl w:ilvl="0" w:tplc="807C7F7A">
      <w:start w:val="1"/>
      <w:numFmt w:val="decimal"/>
      <w:lvlText w:val="%1."/>
      <w:lvlJc w:val="left"/>
      <w:pPr>
        <w:ind w:left="720" w:hanging="360"/>
      </w:pPr>
    </w:lvl>
    <w:lvl w:ilvl="1" w:tplc="EC7A8D7C">
      <w:start w:val="1"/>
      <w:numFmt w:val="lowerLetter"/>
      <w:lvlText w:val="%2."/>
      <w:lvlJc w:val="left"/>
      <w:pPr>
        <w:ind w:left="1440" w:hanging="360"/>
      </w:pPr>
    </w:lvl>
    <w:lvl w:ilvl="2" w:tplc="59184DA8">
      <w:start w:val="1"/>
      <w:numFmt w:val="lowerRoman"/>
      <w:lvlText w:val="%3."/>
      <w:lvlJc w:val="right"/>
      <w:pPr>
        <w:ind w:left="2160" w:hanging="180"/>
      </w:pPr>
    </w:lvl>
    <w:lvl w:ilvl="3" w:tplc="7CB49F3C">
      <w:start w:val="1"/>
      <w:numFmt w:val="decimal"/>
      <w:lvlText w:val="%4."/>
      <w:lvlJc w:val="left"/>
      <w:pPr>
        <w:ind w:left="2880" w:hanging="360"/>
      </w:pPr>
    </w:lvl>
    <w:lvl w:ilvl="4" w:tplc="3F5C3508">
      <w:start w:val="1"/>
      <w:numFmt w:val="lowerLetter"/>
      <w:lvlText w:val="%5."/>
      <w:lvlJc w:val="left"/>
      <w:pPr>
        <w:ind w:left="3600" w:hanging="360"/>
      </w:pPr>
    </w:lvl>
    <w:lvl w:ilvl="5" w:tplc="02408898">
      <w:start w:val="1"/>
      <w:numFmt w:val="lowerRoman"/>
      <w:lvlText w:val="%6."/>
      <w:lvlJc w:val="right"/>
      <w:pPr>
        <w:ind w:left="4320" w:hanging="180"/>
      </w:pPr>
    </w:lvl>
    <w:lvl w:ilvl="6" w:tplc="C2BC4BE0">
      <w:start w:val="1"/>
      <w:numFmt w:val="decimal"/>
      <w:lvlText w:val="%7."/>
      <w:lvlJc w:val="left"/>
      <w:pPr>
        <w:ind w:left="5040" w:hanging="360"/>
      </w:pPr>
    </w:lvl>
    <w:lvl w:ilvl="7" w:tplc="4D5AE87E">
      <w:start w:val="1"/>
      <w:numFmt w:val="lowerLetter"/>
      <w:lvlText w:val="%8."/>
      <w:lvlJc w:val="left"/>
      <w:pPr>
        <w:ind w:left="5760" w:hanging="360"/>
      </w:pPr>
    </w:lvl>
    <w:lvl w:ilvl="8" w:tplc="DDE8A4D0">
      <w:start w:val="1"/>
      <w:numFmt w:val="lowerRoman"/>
      <w:lvlText w:val="%9."/>
      <w:lvlJc w:val="right"/>
      <w:pPr>
        <w:ind w:left="6480" w:hanging="180"/>
      </w:pPr>
    </w:lvl>
  </w:abstractNum>
  <w:abstractNum w:abstractNumId="23" w15:restartNumberingAfterBreak="0">
    <w:nsid w:val="387512D6"/>
    <w:multiLevelType w:val="multilevel"/>
    <w:tmpl w:val="9B465C54"/>
    <w:lvl w:ilvl="0">
      <w:start w:val="3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646006"/>
    <w:multiLevelType w:val="hybridMultilevel"/>
    <w:tmpl w:val="202EDBE0"/>
    <w:lvl w:ilvl="0" w:tplc="E2CC6240">
      <w:start w:val="1"/>
      <w:numFmt w:val="bullet"/>
      <w:lvlRestart w:val="0"/>
      <w:lvlText w:val=""/>
      <w:lvlJc w:val="left"/>
      <w:pPr>
        <w:ind w:left="0" w:firstLine="705"/>
      </w:pPr>
      <w:rPr>
        <w:u w:val="none"/>
      </w:rPr>
    </w:lvl>
    <w:lvl w:ilvl="1" w:tplc="AAEEEFB4">
      <w:numFmt w:val="decimal"/>
      <w:lvlText w:val=""/>
      <w:lvlJc w:val="left"/>
    </w:lvl>
    <w:lvl w:ilvl="2" w:tplc="8A1E46F0">
      <w:numFmt w:val="decimal"/>
      <w:lvlText w:val=""/>
      <w:lvlJc w:val="left"/>
    </w:lvl>
    <w:lvl w:ilvl="3" w:tplc="B38ED1DC">
      <w:numFmt w:val="decimal"/>
      <w:lvlText w:val=""/>
      <w:lvlJc w:val="left"/>
    </w:lvl>
    <w:lvl w:ilvl="4" w:tplc="92B835CA">
      <w:numFmt w:val="decimal"/>
      <w:lvlText w:val=""/>
      <w:lvlJc w:val="left"/>
    </w:lvl>
    <w:lvl w:ilvl="5" w:tplc="F91666DA">
      <w:numFmt w:val="decimal"/>
      <w:lvlText w:val=""/>
      <w:lvlJc w:val="left"/>
    </w:lvl>
    <w:lvl w:ilvl="6" w:tplc="23525032">
      <w:numFmt w:val="decimal"/>
      <w:lvlText w:val=""/>
      <w:lvlJc w:val="left"/>
    </w:lvl>
    <w:lvl w:ilvl="7" w:tplc="E23CD91E">
      <w:numFmt w:val="decimal"/>
      <w:lvlText w:val=""/>
      <w:lvlJc w:val="left"/>
    </w:lvl>
    <w:lvl w:ilvl="8" w:tplc="DB8AF328">
      <w:numFmt w:val="decimal"/>
      <w:lvlText w:val=""/>
      <w:lvlJc w:val="left"/>
    </w:lvl>
  </w:abstractNum>
  <w:abstractNum w:abstractNumId="25" w15:restartNumberingAfterBreak="0">
    <w:nsid w:val="41954324"/>
    <w:multiLevelType w:val="hybridMultilevel"/>
    <w:tmpl w:val="F396819C"/>
    <w:lvl w:ilvl="0" w:tplc="CC0A4088">
      <w:start w:val="1"/>
      <w:numFmt w:val="bullet"/>
      <w:lvlRestart w:val="0"/>
      <w:lvlText w:val=""/>
      <w:lvlJc w:val="left"/>
      <w:pPr>
        <w:ind w:left="0" w:firstLine="705"/>
      </w:pPr>
      <w:rPr>
        <w:u w:val="none"/>
      </w:rPr>
    </w:lvl>
    <w:lvl w:ilvl="1" w:tplc="03A427FC">
      <w:start w:val="1"/>
      <w:numFmt w:val="bullet"/>
      <w:lvlRestart w:val="0"/>
      <w:lvlText w:val=""/>
      <w:lvlJc w:val="left"/>
      <w:pPr>
        <w:ind w:left="0" w:firstLine="705"/>
      </w:pPr>
      <w:rPr>
        <w:u w:val="none"/>
      </w:rPr>
    </w:lvl>
    <w:lvl w:ilvl="2" w:tplc="405C88CC">
      <w:numFmt w:val="decimal"/>
      <w:lvlText w:val=""/>
      <w:lvlJc w:val="left"/>
    </w:lvl>
    <w:lvl w:ilvl="3" w:tplc="8C308B2A">
      <w:numFmt w:val="decimal"/>
      <w:lvlText w:val=""/>
      <w:lvlJc w:val="left"/>
    </w:lvl>
    <w:lvl w:ilvl="4" w:tplc="4BD24C88">
      <w:numFmt w:val="decimal"/>
      <w:lvlText w:val=""/>
      <w:lvlJc w:val="left"/>
    </w:lvl>
    <w:lvl w:ilvl="5" w:tplc="7D10414E">
      <w:numFmt w:val="decimal"/>
      <w:lvlText w:val=""/>
      <w:lvlJc w:val="left"/>
    </w:lvl>
    <w:lvl w:ilvl="6" w:tplc="B406E600">
      <w:numFmt w:val="decimal"/>
      <w:lvlText w:val=""/>
      <w:lvlJc w:val="left"/>
    </w:lvl>
    <w:lvl w:ilvl="7" w:tplc="492ED274">
      <w:numFmt w:val="decimal"/>
      <w:lvlText w:val=""/>
      <w:lvlJc w:val="left"/>
    </w:lvl>
    <w:lvl w:ilvl="8" w:tplc="2E921968">
      <w:numFmt w:val="decimal"/>
      <w:lvlText w:val=""/>
      <w:lvlJc w:val="left"/>
    </w:lvl>
  </w:abstractNum>
  <w:abstractNum w:abstractNumId="26" w15:restartNumberingAfterBreak="0">
    <w:nsid w:val="4879171D"/>
    <w:multiLevelType w:val="hybridMultilevel"/>
    <w:tmpl w:val="AC6E9416"/>
    <w:lvl w:ilvl="0" w:tplc="77E4DCBC">
      <w:start w:val="1"/>
      <w:numFmt w:val="decimal"/>
      <w:lvlText w:val="%1."/>
      <w:lvlJc w:val="left"/>
      <w:pPr>
        <w:ind w:left="720" w:hanging="360"/>
      </w:pPr>
    </w:lvl>
    <w:lvl w:ilvl="1" w:tplc="9446B3BC">
      <w:start w:val="1"/>
      <w:numFmt w:val="lowerLetter"/>
      <w:lvlText w:val="%2."/>
      <w:lvlJc w:val="left"/>
      <w:pPr>
        <w:ind w:left="1440" w:hanging="360"/>
      </w:pPr>
    </w:lvl>
    <w:lvl w:ilvl="2" w:tplc="B2CA6DBE">
      <w:start w:val="1"/>
      <w:numFmt w:val="lowerRoman"/>
      <w:lvlText w:val="%3."/>
      <w:lvlJc w:val="right"/>
      <w:pPr>
        <w:ind w:left="2160" w:hanging="180"/>
      </w:pPr>
    </w:lvl>
    <w:lvl w:ilvl="3" w:tplc="9D74FE44">
      <w:start w:val="1"/>
      <w:numFmt w:val="decimal"/>
      <w:lvlText w:val="%4."/>
      <w:lvlJc w:val="left"/>
      <w:pPr>
        <w:ind w:left="2880" w:hanging="360"/>
      </w:pPr>
    </w:lvl>
    <w:lvl w:ilvl="4" w:tplc="FF38A3AC">
      <w:start w:val="1"/>
      <w:numFmt w:val="lowerLetter"/>
      <w:lvlText w:val="%5."/>
      <w:lvlJc w:val="left"/>
      <w:pPr>
        <w:ind w:left="3600" w:hanging="360"/>
      </w:pPr>
    </w:lvl>
    <w:lvl w:ilvl="5" w:tplc="A0125732">
      <w:start w:val="1"/>
      <w:numFmt w:val="lowerRoman"/>
      <w:lvlText w:val="%6."/>
      <w:lvlJc w:val="right"/>
      <w:pPr>
        <w:ind w:left="4320" w:hanging="180"/>
      </w:pPr>
    </w:lvl>
    <w:lvl w:ilvl="6" w:tplc="83060E9E">
      <w:start w:val="1"/>
      <w:numFmt w:val="decimal"/>
      <w:lvlText w:val="%7."/>
      <w:lvlJc w:val="left"/>
      <w:pPr>
        <w:ind w:left="5040" w:hanging="360"/>
      </w:pPr>
    </w:lvl>
    <w:lvl w:ilvl="7" w:tplc="26B41916">
      <w:start w:val="1"/>
      <w:numFmt w:val="lowerLetter"/>
      <w:lvlText w:val="%8."/>
      <w:lvlJc w:val="left"/>
      <w:pPr>
        <w:ind w:left="5760" w:hanging="360"/>
      </w:pPr>
    </w:lvl>
    <w:lvl w:ilvl="8" w:tplc="DAD81328">
      <w:start w:val="1"/>
      <w:numFmt w:val="lowerRoman"/>
      <w:lvlText w:val="%9."/>
      <w:lvlJc w:val="right"/>
      <w:pPr>
        <w:ind w:left="6480" w:hanging="180"/>
      </w:pPr>
    </w:lvl>
  </w:abstractNum>
  <w:abstractNum w:abstractNumId="27" w15:restartNumberingAfterBreak="0">
    <w:nsid w:val="4C813274"/>
    <w:multiLevelType w:val="hybridMultilevel"/>
    <w:tmpl w:val="9C8660FA"/>
    <w:lvl w:ilvl="0" w:tplc="E1168CF8">
      <w:start w:val="1"/>
      <w:numFmt w:val="bullet"/>
      <w:lvlText w:val="-"/>
      <w:lvlJc w:val="left"/>
      <w:pPr>
        <w:ind w:left="720" w:hanging="360"/>
      </w:pPr>
      <w:rPr>
        <w:rFonts w:ascii="Symbol" w:hAnsi="Symbol" w:hint="default"/>
      </w:rPr>
    </w:lvl>
    <w:lvl w:ilvl="1" w:tplc="8FB0FD26">
      <w:start w:val="1"/>
      <w:numFmt w:val="bullet"/>
      <w:lvlText w:val="o"/>
      <w:lvlJc w:val="left"/>
      <w:pPr>
        <w:ind w:left="1440" w:hanging="360"/>
      </w:pPr>
      <w:rPr>
        <w:rFonts w:ascii="Courier New" w:hAnsi="Courier New" w:hint="default"/>
      </w:rPr>
    </w:lvl>
    <w:lvl w:ilvl="2" w:tplc="33CA1746">
      <w:start w:val="1"/>
      <w:numFmt w:val="bullet"/>
      <w:lvlText w:val=""/>
      <w:lvlJc w:val="left"/>
      <w:pPr>
        <w:ind w:left="2160" w:hanging="360"/>
      </w:pPr>
      <w:rPr>
        <w:rFonts w:ascii="Wingdings" w:hAnsi="Wingdings" w:hint="default"/>
      </w:rPr>
    </w:lvl>
    <w:lvl w:ilvl="3" w:tplc="5926A174">
      <w:start w:val="1"/>
      <w:numFmt w:val="bullet"/>
      <w:lvlText w:val=""/>
      <w:lvlJc w:val="left"/>
      <w:pPr>
        <w:ind w:left="2880" w:hanging="360"/>
      </w:pPr>
      <w:rPr>
        <w:rFonts w:ascii="Symbol" w:hAnsi="Symbol" w:hint="default"/>
      </w:rPr>
    </w:lvl>
    <w:lvl w:ilvl="4" w:tplc="74BA7F1C">
      <w:start w:val="1"/>
      <w:numFmt w:val="bullet"/>
      <w:lvlText w:val="o"/>
      <w:lvlJc w:val="left"/>
      <w:pPr>
        <w:ind w:left="3600" w:hanging="360"/>
      </w:pPr>
      <w:rPr>
        <w:rFonts w:ascii="Courier New" w:hAnsi="Courier New" w:hint="default"/>
      </w:rPr>
    </w:lvl>
    <w:lvl w:ilvl="5" w:tplc="B6508A90">
      <w:start w:val="1"/>
      <w:numFmt w:val="bullet"/>
      <w:lvlText w:val=""/>
      <w:lvlJc w:val="left"/>
      <w:pPr>
        <w:ind w:left="4320" w:hanging="360"/>
      </w:pPr>
      <w:rPr>
        <w:rFonts w:ascii="Wingdings" w:hAnsi="Wingdings" w:hint="default"/>
      </w:rPr>
    </w:lvl>
    <w:lvl w:ilvl="6" w:tplc="479488F6">
      <w:start w:val="1"/>
      <w:numFmt w:val="bullet"/>
      <w:lvlText w:val=""/>
      <w:lvlJc w:val="left"/>
      <w:pPr>
        <w:ind w:left="5040" w:hanging="360"/>
      </w:pPr>
      <w:rPr>
        <w:rFonts w:ascii="Symbol" w:hAnsi="Symbol" w:hint="default"/>
      </w:rPr>
    </w:lvl>
    <w:lvl w:ilvl="7" w:tplc="CDB04F1E">
      <w:start w:val="1"/>
      <w:numFmt w:val="bullet"/>
      <w:lvlText w:val="o"/>
      <w:lvlJc w:val="left"/>
      <w:pPr>
        <w:ind w:left="5760" w:hanging="360"/>
      </w:pPr>
      <w:rPr>
        <w:rFonts w:ascii="Courier New" w:hAnsi="Courier New" w:hint="default"/>
      </w:rPr>
    </w:lvl>
    <w:lvl w:ilvl="8" w:tplc="9B86DA3A">
      <w:start w:val="1"/>
      <w:numFmt w:val="bullet"/>
      <w:lvlText w:val=""/>
      <w:lvlJc w:val="left"/>
      <w:pPr>
        <w:ind w:left="6480" w:hanging="360"/>
      </w:pPr>
      <w:rPr>
        <w:rFonts w:ascii="Wingdings" w:hAnsi="Wingdings" w:hint="default"/>
      </w:rPr>
    </w:lvl>
  </w:abstractNum>
  <w:abstractNum w:abstractNumId="28" w15:restartNumberingAfterBreak="0">
    <w:nsid w:val="4E4D2D84"/>
    <w:multiLevelType w:val="hybridMultilevel"/>
    <w:tmpl w:val="B5F88AF2"/>
    <w:lvl w:ilvl="0" w:tplc="DE6098EA">
      <w:start w:val="1"/>
      <w:numFmt w:val="bullet"/>
      <w:lvlRestart w:val="0"/>
      <w:lvlText w:val=""/>
      <w:lvlJc w:val="left"/>
      <w:pPr>
        <w:ind w:left="0" w:firstLine="705"/>
      </w:pPr>
      <w:rPr>
        <w:u w:val="none"/>
      </w:rPr>
    </w:lvl>
    <w:lvl w:ilvl="1" w:tplc="DDE092BA">
      <w:start w:val="1"/>
      <w:numFmt w:val="bullet"/>
      <w:lvlRestart w:val="0"/>
      <w:lvlText w:val=""/>
      <w:lvlJc w:val="left"/>
      <w:pPr>
        <w:ind w:left="0" w:firstLine="705"/>
      </w:pPr>
      <w:rPr>
        <w:u w:val="none"/>
      </w:rPr>
    </w:lvl>
    <w:lvl w:ilvl="2" w:tplc="87F8BF72">
      <w:numFmt w:val="decimal"/>
      <w:lvlText w:val=""/>
      <w:lvlJc w:val="left"/>
    </w:lvl>
    <w:lvl w:ilvl="3" w:tplc="090C7304">
      <w:numFmt w:val="decimal"/>
      <w:lvlText w:val=""/>
      <w:lvlJc w:val="left"/>
    </w:lvl>
    <w:lvl w:ilvl="4" w:tplc="E70C4D9A">
      <w:numFmt w:val="decimal"/>
      <w:lvlText w:val=""/>
      <w:lvlJc w:val="left"/>
    </w:lvl>
    <w:lvl w:ilvl="5" w:tplc="6AF6F4C0">
      <w:numFmt w:val="decimal"/>
      <w:lvlText w:val=""/>
      <w:lvlJc w:val="left"/>
    </w:lvl>
    <w:lvl w:ilvl="6" w:tplc="2E7EE422">
      <w:numFmt w:val="decimal"/>
      <w:lvlText w:val=""/>
      <w:lvlJc w:val="left"/>
    </w:lvl>
    <w:lvl w:ilvl="7" w:tplc="79E6F20E">
      <w:numFmt w:val="decimal"/>
      <w:lvlText w:val=""/>
      <w:lvlJc w:val="left"/>
    </w:lvl>
    <w:lvl w:ilvl="8" w:tplc="9058F82E">
      <w:numFmt w:val="decimal"/>
      <w:lvlText w:val=""/>
      <w:lvlJc w:val="left"/>
    </w:lvl>
  </w:abstractNum>
  <w:abstractNum w:abstractNumId="29" w15:restartNumberingAfterBreak="0">
    <w:nsid w:val="4F17B20D"/>
    <w:multiLevelType w:val="hybridMultilevel"/>
    <w:tmpl w:val="3AF4EDDC"/>
    <w:lvl w:ilvl="0" w:tplc="C22A6CB2">
      <w:start w:val="2"/>
      <w:numFmt w:val="decimal"/>
      <w:lvlText w:val="%1."/>
      <w:lvlJc w:val="left"/>
      <w:pPr>
        <w:ind w:left="720" w:hanging="360"/>
      </w:pPr>
    </w:lvl>
    <w:lvl w:ilvl="1" w:tplc="49025FEE">
      <w:start w:val="1"/>
      <w:numFmt w:val="lowerLetter"/>
      <w:lvlText w:val="%2."/>
      <w:lvlJc w:val="left"/>
      <w:pPr>
        <w:ind w:left="1440" w:hanging="360"/>
      </w:pPr>
    </w:lvl>
    <w:lvl w:ilvl="2" w:tplc="C73AAABC">
      <w:start w:val="1"/>
      <w:numFmt w:val="lowerRoman"/>
      <w:lvlText w:val="%3."/>
      <w:lvlJc w:val="right"/>
      <w:pPr>
        <w:ind w:left="2160" w:hanging="180"/>
      </w:pPr>
    </w:lvl>
    <w:lvl w:ilvl="3" w:tplc="848EB5F6">
      <w:start w:val="1"/>
      <w:numFmt w:val="decimal"/>
      <w:lvlText w:val="%4."/>
      <w:lvlJc w:val="left"/>
      <w:pPr>
        <w:ind w:left="2880" w:hanging="360"/>
      </w:pPr>
    </w:lvl>
    <w:lvl w:ilvl="4" w:tplc="2CD0A2E4">
      <w:start w:val="1"/>
      <w:numFmt w:val="lowerLetter"/>
      <w:lvlText w:val="%5."/>
      <w:lvlJc w:val="left"/>
      <w:pPr>
        <w:ind w:left="3600" w:hanging="360"/>
      </w:pPr>
    </w:lvl>
    <w:lvl w:ilvl="5" w:tplc="7E18BF94">
      <w:start w:val="1"/>
      <w:numFmt w:val="lowerRoman"/>
      <w:lvlText w:val="%6."/>
      <w:lvlJc w:val="right"/>
      <w:pPr>
        <w:ind w:left="4320" w:hanging="180"/>
      </w:pPr>
    </w:lvl>
    <w:lvl w:ilvl="6" w:tplc="31D2CE94">
      <w:start w:val="1"/>
      <w:numFmt w:val="decimal"/>
      <w:lvlText w:val="%7."/>
      <w:lvlJc w:val="left"/>
      <w:pPr>
        <w:ind w:left="5040" w:hanging="360"/>
      </w:pPr>
    </w:lvl>
    <w:lvl w:ilvl="7" w:tplc="BF64F254">
      <w:start w:val="1"/>
      <w:numFmt w:val="lowerLetter"/>
      <w:lvlText w:val="%8."/>
      <w:lvlJc w:val="left"/>
      <w:pPr>
        <w:ind w:left="5760" w:hanging="360"/>
      </w:pPr>
    </w:lvl>
    <w:lvl w:ilvl="8" w:tplc="0FC43246">
      <w:start w:val="1"/>
      <w:numFmt w:val="lowerRoman"/>
      <w:lvlText w:val="%9."/>
      <w:lvlJc w:val="right"/>
      <w:pPr>
        <w:ind w:left="6480" w:hanging="180"/>
      </w:pPr>
    </w:lvl>
  </w:abstractNum>
  <w:abstractNum w:abstractNumId="30" w15:restartNumberingAfterBreak="0">
    <w:nsid w:val="53180C09"/>
    <w:multiLevelType w:val="hybridMultilevel"/>
    <w:tmpl w:val="A8E60624"/>
    <w:lvl w:ilvl="0" w:tplc="7C24EC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42377FA"/>
    <w:multiLevelType w:val="multilevel"/>
    <w:tmpl w:val="22F098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466631D"/>
    <w:multiLevelType w:val="hybridMultilevel"/>
    <w:tmpl w:val="0234C874"/>
    <w:lvl w:ilvl="0" w:tplc="9DDCA978">
      <w:start w:val="2"/>
      <w:numFmt w:val="decimal"/>
      <w:lvlText w:val="%1."/>
      <w:lvlJc w:val="left"/>
      <w:pPr>
        <w:ind w:left="720" w:hanging="360"/>
      </w:pPr>
    </w:lvl>
    <w:lvl w:ilvl="1" w:tplc="0854D73A">
      <w:start w:val="1"/>
      <w:numFmt w:val="lowerLetter"/>
      <w:lvlText w:val="%2."/>
      <w:lvlJc w:val="left"/>
      <w:pPr>
        <w:ind w:left="1440" w:hanging="360"/>
      </w:pPr>
    </w:lvl>
    <w:lvl w:ilvl="2" w:tplc="6A4C8422">
      <w:start w:val="1"/>
      <w:numFmt w:val="lowerRoman"/>
      <w:lvlText w:val="%3."/>
      <w:lvlJc w:val="right"/>
      <w:pPr>
        <w:ind w:left="2160" w:hanging="180"/>
      </w:pPr>
    </w:lvl>
    <w:lvl w:ilvl="3" w:tplc="94C847B6">
      <w:start w:val="1"/>
      <w:numFmt w:val="decimal"/>
      <w:lvlText w:val="%4."/>
      <w:lvlJc w:val="left"/>
      <w:pPr>
        <w:ind w:left="2880" w:hanging="360"/>
      </w:pPr>
    </w:lvl>
    <w:lvl w:ilvl="4" w:tplc="83AE08F2">
      <w:start w:val="1"/>
      <w:numFmt w:val="lowerLetter"/>
      <w:lvlText w:val="%5."/>
      <w:lvlJc w:val="left"/>
      <w:pPr>
        <w:ind w:left="3600" w:hanging="360"/>
      </w:pPr>
    </w:lvl>
    <w:lvl w:ilvl="5" w:tplc="8FBCB020">
      <w:start w:val="1"/>
      <w:numFmt w:val="lowerRoman"/>
      <w:lvlText w:val="%6."/>
      <w:lvlJc w:val="right"/>
      <w:pPr>
        <w:ind w:left="4320" w:hanging="180"/>
      </w:pPr>
    </w:lvl>
    <w:lvl w:ilvl="6" w:tplc="4BA8E3D0">
      <w:start w:val="1"/>
      <w:numFmt w:val="decimal"/>
      <w:lvlText w:val="%7."/>
      <w:lvlJc w:val="left"/>
      <w:pPr>
        <w:ind w:left="5040" w:hanging="360"/>
      </w:pPr>
    </w:lvl>
    <w:lvl w:ilvl="7" w:tplc="2B629C70">
      <w:start w:val="1"/>
      <w:numFmt w:val="lowerLetter"/>
      <w:lvlText w:val="%8."/>
      <w:lvlJc w:val="left"/>
      <w:pPr>
        <w:ind w:left="5760" w:hanging="360"/>
      </w:pPr>
    </w:lvl>
    <w:lvl w:ilvl="8" w:tplc="ED3A504C">
      <w:start w:val="1"/>
      <w:numFmt w:val="lowerRoman"/>
      <w:lvlText w:val="%9."/>
      <w:lvlJc w:val="right"/>
      <w:pPr>
        <w:ind w:left="6480" w:hanging="180"/>
      </w:pPr>
    </w:lvl>
  </w:abstractNum>
  <w:abstractNum w:abstractNumId="33" w15:restartNumberingAfterBreak="0">
    <w:nsid w:val="615C58A5"/>
    <w:multiLevelType w:val="multilevel"/>
    <w:tmpl w:val="F558D360"/>
    <w:lvl w:ilvl="0">
      <w:start w:val="26"/>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4" w15:restartNumberingAfterBreak="0">
    <w:nsid w:val="66FE77F8"/>
    <w:multiLevelType w:val="multilevel"/>
    <w:tmpl w:val="E9F04882"/>
    <w:lvl w:ilvl="0">
      <w:start w:val="24"/>
      <w:numFmt w:val="decimal"/>
      <w:lvlText w:val="%1."/>
      <w:lvlJc w:val="left"/>
      <w:pPr>
        <w:ind w:left="600" w:hanging="600"/>
      </w:pPr>
      <w:rPr>
        <w:rFonts w:asciiTheme="minorHAnsi" w:hAnsiTheme="minorHAnsi" w:cstheme="minorBidi"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35" w15:restartNumberingAfterBreak="0">
    <w:nsid w:val="6A8127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74137E"/>
    <w:multiLevelType w:val="multilevel"/>
    <w:tmpl w:val="A570602E"/>
    <w:lvl w:ilvl="0">
      <w:start w:val="26"/>
      <w:numFmt w:val="decimal"/>
      <w:lvlText w:val="%1."/>
      <w:lvlJc w:val="left"/>
      <w:pPr>
        <w:ind w:left="600" w:hanging="600"/>
      </w:pPr>
      <w:rPr>
        <w:rFonts w:hint="default"/>
      </w:rPr>
    </w:lvl>
    <w:lvl w:ilvl="1">
      <w:start w:val="1"/>
      <w:numFmt w:val="none"/>
      <w:lvlText w:val="36.1."/>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7" w15:restartNumberingAfterBreak="0">
    <w:nsid w:val="71BD07AE"/>
    <w:multiLevelType w:val="hybridMultilevel"/>
    <w:tmpl w:val="BB16C12E"/>
    <w:lvl w:ilvl="0" w:tplc="8F4E49F2">
      <w:start w:val="1"/>
      <w:numFmt w:val="bullet"/>
      <w:lvlText w:val=""/>
      <w:lvlJc w:val="left"/>
      <w:pPr>
        <w:ind w:left="720" w:hanging="360"/>
      </w:pPr>
      <w:rPr>
        <w:rFonts w:ascii="Symbol" w:hAnsi="Symbol" w:hint="default"/>
      </w:rPr>
    </w:lvl>
    <w:lvl w:ilvl="1" w:tplc="619E73D2">
      <w:start w:val="1"/>
      <w:numFmt w:val="bullet"/>
      <w:lvlText w:val="-"/>
      <w:lvlJc w:val="left"/>
      <w:pPr>
        <w:ind w:left="1440" w:hanging="360"/>
      </w:pPr>
      <w:rPr>
        <w:rFonts w:ascii="Symbol" w:hAnsi="Symbol" w:hint="default"/>
      </w:rPr>
    </w:lvl>
    <w:lvl w:ilvl="2" w:tplc="DB2816C0">
      <w:start w:val="1"/>
      <w:numFmt w:val="bullet"/>
      <w:lvlText w:val=""/>
      <w:lvlJc w:val="left"/>
      <w:pPr>
        <w:ind w:left="2160" w:hanging="360"/>
      </w:pPr>
      <w:rPr>
        <w:rFonts w:ascii="Wingdings" w:hAnsi="Wingdings" w:hint="default"/>
      </w:rPr>
    </w:lvl>
    <w:lvl w:ilvl="3" w:tplc="4AA2B99A">
      <w:start w:val="1"/>
      <w:numFmt w:val="bullet"/>
      <w:lvlText w:val=""/>
      <w:lvlJc w:val="left"/>
      <w:pPr>
        <w:ind w:left="2880" w:hanging="360"/>
      </w:pPr>
      <w:rPr>
        <w:rFonts w:ascii="Symbol" w:hAnsi="Symbol" w:hint="default"/>
      </w:rPr>
    </w:lvl>
    <w:lvl w:ilvl="4" w:tplc="F4923772">
      <w:start w:val="1"/>
      <w:numFmt w:val="bullet"/>
      <w:lvlText w:val="o"/>
      <w:lvlJc w:val="left"/>
      <w:pPr>
        <w:ind w:left="3600" w:hanging="360"/>
      </w:pPr>
      <w:rPr>
        <w:rFonts w:ascii="Courier New" w:hAnsi="Courier New" w:hint="default"/>
      </w:rPr>
    </w:lvl>
    <w:lvl w:ilvl="5" w:tplc="A030F3AE">
      <w:start w:val="1"/>
      <w:numFmt w:val="bullet"/>
      <w:lvlText w:val=""/>
      <w:lvlJc w:val="left"/>
      <w:pPr>
        <w:ind w:left="4320" w:hanging="360"/>
      </w:pPr>
      <w:rPr>
        <w:rFonts w:ascii="Wingdings" w:hAnsi="Wingdings" w:hint="default"/>
      </w:rPr>
    </w:lvl>
    <w:lvl w:ilvl="6" w:tplc="ECD2B1B4">
      <w:start w:val="1"/>
      <w:numFmt w:val="bullet"/>
      <w:lvlText w:val=""/>
      <w:lvlJc w:val="left"/>
      <w:pPr>
        <w:ind w:left="5040" w:hanging="360"/>
      </w:pPr>
      <w:rPr>
        <w:rFonts w:ascii="Symbol" w:hAnsi="Symbol" w:hint="default"/>
      </w:rPr>
    </w:lvl>
    <w:lvl w:ilvl="7" w:tplc="DC404542">
      <w:start w:val="1"/>
      <w:numFmt w:val="bullet"/>
      <w:lvlText w:val="o"/>
      <w:lvlJc w:val="left"/>
      <w:pPr>
        <w:ind w:left="5760" w:hanging="360"/>
      </w:pPr>
      <w:rPr>
        <w:rFonts w:ascii="Courier New" w:hAnsi="Courier New" w:hint="default"/>
      </w:rPr>
    </w:lvl>
    <w:lvl w:ilvl="8" w:tplc="60169596">
      <w:start w:val="1"/>
      <w:numFmt w:val="bullet"/>
      <w:lvlText w:val=""/>
      <w:lvlJc w:val="left"/>
      <w:pPr>
        <w:ind w:left="6480" w:hanging="360"/>
      </w:pPr>
      <w:rPr>
        <w:rFonts w:ascii="Wingdings" w:hAnsi="Wingdings" w:hint="default"/>
      </w:rPr>
    </w:lvl>
  </w:abstractNum>
  <w:abstractNum w:abstractNumId="38" w15:restartNumberingAfterBreak="0">
    <w:nsid w:val="720C7D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C6694C"/>
    <w:multiLevelType w:val="hybridMultilevel"/>
    <w:tmpl w:val="1CA437E8"/>
    <w:lvl w:ilvl="0" w:tplc="2A02E4CA">
      <w:start w:val="1"/>
      <w:numFmt w:val="decimal"/>
      <w:lvlText w:val="%1."/>
      <w:lvlJc w:val="left"/>
      <w:pPr>
        <w:ind w:left="720" w:hanging="360"/>
      </w:pPr>
    </w:lvl>
    <w:lvl w:ilvl="1" w:tplc="BFD26116">
      <w:start w:val="1"/>
      <w:numFmt w:val="lowerLetter"/>
      <w:lvlText w:val="%2."/>
      <w:lvlJc w:val="left"/>
      <w:pPr>
        <w:ind w:left="1440" w:hanging="360"/>
      </w:pPr>
    </w:lvl>
    <w:lvl w:ilvl="2" w:tplc="2758D54C">
      <w:start w:val="1"/>
      <w:numFmt w:val="lowerRoman"/>
      <w:lvlText w:val="%3."/>
      <w:lvlJc w:val="right"/>
      <w:pPr>
        <w:ind w:left="2160" w:hanging="180"/>
      </w:pPr>
    </w:lvl>
    <w:lvl w:ilvl="3" w:tplc="6F6E5AFC">
      <w:start w:val="1"/>
      <w:numFmt w:val="decimal"/>
      <w:lvlText w:val="%4."/>
      <w:lvlJc w:val="left"/>
      <w:pPr>
        <w:ind w:left="2880" w:hanging="360"/>
      </w:pPr>
    </w:lvl>
    <w:lvl w:ilvl="4" w:tplc="068EB128">
      <w:start w:val="1"/>
      <w:numFmt w:val="lowerLetter"/>
      <w:lvlText w:val="%5."/>
      <w:lvlJc w:val="left"/>
      <w:pPr>
        <w:ind w:left="3600" w:hanging="360"/>
      </w:pPr>
    </w:lvl>
    <w:lvl w:ilvl="5" w:tplc="EF94B8BA">
      <w:start w:val="1"/>
      <w:numFmt w:val="lowerRoman"/>
      <w:lvlText w:val="%6."/>
      <w:lvlJc w:val="right"/>
      <w:pPr>
        <w:ind w:left="4320" w:hanging="180"/>
      </w:pPr>
    </w:lvl>
    <w:lvl w:ilvl="6" w:tplc="4B98931E">
      <w:start w:val="1"/>
      <w:numFmt w:val="decimal"/>
      <w:lvlText w:val="%7."/>
      <w:lvlJc w:val="left"/>
      <w:pPr>
        <w:ind w:left="5040" w:hanging="360"/>
      </w:pPr>
    </w:lvl>
    <w:lvl w:ilvl="7" w:tplc="551EEDD4">
      <w:start w:val="1"/>
      <w:numFmt w:val="lowerLetter"/>
      <w:lvlText w:val="%8."/>
      <w:lvlJc w:val="left"/>
      <w:pPr>
        <w:ind w:left="5760" w:hanging="360"/>
      </w:pPr>
    </w:lvl>
    <w:lvl w:ilvl="8" w:tplc="9190EC84">
      <w:start w:val="1"/>
      <w:numFmt w:val="lowerRoman"/>
      <w:lvlText w:val="%9."/>
      <w:lvlJc w:val="right"/>
      <w:pPr>
        <w:ind w:left="6480" w:hanging="180"/>
      </w:pPr>
    </w:lvl>
  </w:abstractNum>
  <w:abstractNum w:abstractNumId="40" w15:restartNumberingAfterBreak="0">
    <w:nsid w:val="7406618E"/>
    <w:multiLevelType w:val="multilevel"/>
    <w:tmpl w:val="7D5E223C"/>
    <w:lvl w:ilvl="0">
      <w:start w:val="2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43B4C11"/>
    <w:multiLevelType w:val="hybridMultilevel"/>
    <w:tmpl w:val="9C4A3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354C26"/>
    <w:multiLevelType w:val="hybridMultilevel"/>
    <w:tmpl w:val="03008E78"/>
    <w:lvl w:ilvl="0" w:tplc="07FA55C2">
      <w:start w:val="1"/>
      <w:numFmt w:val="bullet"/>
      <w:lvlRestart w:val="0"/>
      <w:lvlText w:val=""/>
      <w:lvlJc w:val="left"/>
      <w:pPr>
        <w:ind w:left="0" w:firstLine="705"/>
      </w:pPr>
      <w:rPr>
        <w:u w:val="none"/>
      </w:rPr>
    </w:lvl>
    <w:lvl w:ilvl="1" w:tplc="893C4FF6">
      <w:start w:val="1"/>
      <w:numFmt w:val="bullet"/>
      <w:lvlRestart w:val="0"/>
      <w:lvlText w:val=""/>
      <w:lvlJc w:val="left"/>
      <w:pPr>
        <w:ind w:left="0" w:firstLine="705"/>
      </w:pPr>
      <w:rPr>
        <w:u w:val="none"/>
      </w:rPr>
    </w:lvl>
    <w:lvl w:ilvl="2" w:tplc="E86C1574">
      <w:start w:val="1"/>
      <w:numFmt w:val="bullet"/>
      <w:lvlRestart w:val="1"/>
      <w:lvlText w:val=""/>
      <w:lvlJc w:val="left"/>
      <w:pPr>
        <w:ind w:left="0" w:firstLine="705"/>
      </w:pPr>
      <w:rPr>
        <w:u w:val="none"/>
      </w:rPr>
    </w:lvl>
    <w:lvl w:ilvl="3" w:tplc="707A6A56">
      <w:numFmt w:val="decimal"/>
      <w:lvlText w:val=""/>
      <w:lvlJc w:val="left"/>
    </w:lvl>
    <w:lvl w:ilvl="4" w:tplc="D332D3F4">
      <w:numFmt w:val="decimal"/>
      <w:lvlText w:val=""/>
      <w:lvlJc w:val="left"/>
    </w:lvl>
    <w:lvl w:ilvl="5" w:tplc="F48E70AA">
      <w:numFmt w:val="decimal"/>
      <w:lvlText w:val=""/>
      <w:lvlJc w:val="left"/>
    </w:lvl>
    <w:lvl w:ilvl="6" w:tplc="9E12C1D6">
      <w:numFmt w:val="decimal"/>
      <w:lvlText w:val=""/>
      <w:lvlJc w:val="left"/>
    </w:lvl>
    <w:lvl w:ilvl="7" w:tplc="D1D45A0E">
      <w:numFmt w:val="decimal"/>
      <w:lvlText w:val=""/>
      <w:lvlJc w:val="left"/>
    </w:lvl>
    <w:lvl w:ilvl="8" w:tplc="34365246">
      <w:numFmt w:val="decimal"/>
      <w:lvlText w:val=""/>
      <w:lvlJc w:val="left"/>
    </w:lvl>
  </w:abstractNum>
  <w:abstractNum w:abstractNumId="43" w15:restartNumberingAfterBreak="0">
    <w:nsid w:val="7841518A"/>
    <w:multiLevelType w:val="hybridMultilevel"/>
    <w:tmpl w:val="60A8715A"/>
    <w:lvl w:ilvl="0" w:tplc="F3C698AC">
      <w:start w:val="4"/>
      <w:numFmt w:val="decimal"/>
      <w:lvlText w:val="%1."/>
      <w:lvlJc w:val="left"/>
      <w:pPr>
        <w:ind w:left="720" w:hanging="360"/>
      </w:pPr>
    </w:lvl>
    <w:lvl w:ilvl="1" w:tplc="68B8C7F8">
      <w:start w:val="1"/>
      <w:numFmt w:val="lowerLetter"/>
      <w:lvlText w:val="%2."/>
      <w:lvlJc w:val="left"/>
      <w:pPr>
        <w:ind w:left="1440" w:hanging="360"/>
      </w:pPr>
    </w:lvl>
    <w:lvl w:ilvl="2" w:tplc="FC609640">
      <w:start w:val="1"/>
      <w:numFmt w:val="lowerRoman"/>
      <w:lvlText w:val="%3."/>
      <w:lvlJc w:val="right"/>
      <w:pPr>
        <w:ind w:left="2160" w:hanging="180"/>
      </w:pPr>
    </w:lvl>
    <w:lvl w:ilvl="3" w:tplc="AB0A183A">
      <w:start w:val="1"/>
      <w:numFmt w:val="decimal"/>
      <w:lvlText w:val="%4."/>
      <w:lvlJc w:val="left"/>
      <w:pPr>
        <w:ind w:left="2880" w:hanging="360"/>
      </w:pPr>
    </w:lvl>
    <w:lvl w:ilvl="4" w:tplc="CD801CAC">
      <w:start w:val="1"/>
      <w:numFmt w:val="lowerLetter"/>
      <w:lvlText w:val="%5."/>
      <w:lvlJc w:val="left"/>
      <w:pPr>
        <w:ind w:left="3600" w:hanging="360"/>
      </w:pPr>
    </w:lvl>
    <w:lvl w:ilvl="5" w:tplc="3EF834C2">
      <w:start w:val="1"/>
      <w:numFmt w:val="lowerRoman"/>
      <w:lvlText w:val="%6."/>
      <w:lvlJc w:val="right"/>
      <w:pPr>
        <w:ind w:left="4320" w:hanging="180"/>
      </w:pPr>
    </w:lvl>
    <w:lvl w:ilvl="6" w:tplc="6F3CDD8A">
      <w:start w:val="1"/>
      <w:numFmt w:val="decimal"/>
      <w:lvlText w:val="%7."/>
      <w:lvlJc w:val="left"/>
      <w:pPr>
        <w:ind w:left="5040" w:hanging="360"/>
      </w:pPr>
    </w:lvl>
    <w:lvl w:ilvl="7" w:tplc="8AF662D4">
      <w:start w:val="1"/>
      <w:numFmt w:val="lowerLetter"/>
      <w:lvlText w:val="%8."/>
      <w:lvlJc w:val="left"/>
      <w:pPr>
        <w:ind w:left="5760" w:hanging="360"/>
      </w:pPr>
    </w:lvl>
    <w:lvl w:ilvl="8" w:tplc="FAE82800">
      <w:start w:val="1"/>
      <w:numFmt w:val="lowerRoman"/>
      <w:lvlText w:val="%9."/>
      <w:lvlJc w:val="right"/>
      <w:pPr>
        <w:ind w:left="6480" w:hanging="180"/>
      </w:pPr>
    </w:lvl>
  </w:abstractNum>
  <w:abstractNum w:abstractNumId="44" w15:restartNumberingAfterBreak="0">
    <w:nsid w:val="7F745156"/>
    <w:multiLevelType w:val="multilevel"/>
    <w:tmpl w:val="1F8A421A"/>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F7F0D52"/>
    <w:multiLevelType w:val="multilevel"/>
    <w:tmpl w:val="702A65C2"/>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63315661">
    <w:abstractNumId w:val="27"/>
  </w:num>
  <w:num w:numId="2" w16cid:durableId="1234967198">
    <w:abstractNumId w:val="6"/>
  </w:num>
  <w:num w:numId="3" w16cid:durableId="51084147">
    <w:abstractNumId w:val="9"/>
  </w:num>
  <w:num w:numId="4" w16cid:durableId="2146896140">
    <w:abstractNumId w:val="43"/>
  </w:num>
  <w:num w:numId="5" w16cid:durableId="934945447">
    <w:abstractNumId w:val="17"/>
  </w:num>
  <w:num w:numId="6" w16cid:durableId="2026441145">
    <w:abstractNumId w:val="0"/>
  </w:num>
  <w:num w:numId="7" w16cid:durableId="111169549">
    <w:abstractNumId w:val="21"/>
  </w:num>
  <w:num w:numId="8" w16cid:durableId="1280454250">
    <w:abstractNumId w:val="26"/>
  </w:num>
  <w:num w:numId="9" w16cid:durableId="577057276">
    <w:abstractNumId w:val="11"/>
  </w:num>
  <w:num w:numId="10" w16cid:durableId="45615911">
    <w:abstractNumId w:val="12"/>
  </w:num>
  <w:num w:numId="11" w16cid:durableId="1915702084">
    <w:abstractNumId w:val="32"/>
  </w:num>
  <w:num w:numId="12" w16cid:durableId="1518956856">
    <w:abstractNumId w:val="22"/>
  </w:num>
  <w:num w:numId="13" w16cid:durableId="796096657">
    <w:abstractNumId w:val="3"/>
  </w:num>
  <w:num w:numId="14" w16cid:durableId="1238780491">
    <w:abstractNumId w:val="19"/>
  </w:num>
  <w:num w:numId="15" w16cid:durableId="402917585">
    <w:abstractNumId w:val="29"/>
  </w:num>
  <w:num w:numId="16" w16cid:durableId="479814190">
    <w:abstractNumId w:val="4"/>
  </w:num>
  <w:num w:numId="17" w16cid:durableId="809519297">
    <w:abstractNumId w:val="37"/>
  </w:num>
  <w:num w:numId="18" w16cid:durableId="1319266363">
    <w:abstractNumId w:val="7"/>
  </w:num>
  <w:num w:numId="19" w16cid:durableId="1354767768">
    <w:abstractNumId w:val="18"/>
  </w:num>
  <w:num w:numId="20" w16cid:durableId="1852992003">
    <w:abstractNumId w:val="39"/>
  </w:num>
  <w:num w:numId="21" w16cid:durableId="1753308664">
    <w:abstractNumId w:val="20"/>
  </w:num>
  <w:num w:numId="22" w16cid:durableId="461113869">
    <w:abstractNumId w:val="15"/>
  </w:num>
  <w:num w:numId="23" w16cid:durableId="2143305373">
    <w:abstractNumId w:val="24"/>
  </w:num>
  <w:num w:numId="24" w16cid:durableId="1661928940">
    <w:abstractNumId w:val="42"/>
  </w:num>
  <w:num w:numId="25" w16cid:durableId="1968930468">
    <w:abstractNumId w:val="28"/>
  </w:num>
  <w:num w:numId="26" w16cid:durableId="866870695">
    <w:abstractNumId w:val="25"/>
  </w:num>
  <w:num w:numId="27" w16cid:durableId="958754749">
    <w:abstractNumId w:val="38"/>
  </w:num>
  <w:num w:numId="28" w16cid:durableId="773013857">
    <w:abstractNumId w:val="31"/>
  </w:num>
  <w:num w:numId="29" w16cid:durableId="1661738744">
    <w:abstractNumId w:val="14"/>
  </w:num>
  <w:num w:numId="30" w16cid:durableId="1224829078">
    <w:abstractNumId w:val="13"/>
  </w:num>
  <w:num w:numId="31" w16cid:durableId="937300264">
    <w:abstractNumId w:val="8"/>
  </w:num>
  <w:num w:numId="32" w16cid:durableId="931011776">
    <w:abstractNumId w:val="1"/>
  </w:num>
  <w:num w:numId="33" w16cid:durableId="219708774">
    <w:abstractNumId w:val="40"/>
  </w:num>
  <w:num w:numId="34" w16cid:durableId="1083794932">
    <w:abstractNumId w:val="34"/>
  </w:num>
  <w:num w:numId="35" w16cid:durableId="895627261">
    <w:abstractNumId w:val="44"/>
  </w:num>
  <w:num w:numId="36" w16cid:durableId="375355332">
    <w:abstractNumId w:val="45"/>
  </w:num>
  <w:num w:numId="37" w16cid:durableId="1313870841">
    <w:abstractNumId w:val="2"/>
  </w:num>
  <w:num w:numId="38" w16cid:durableId="1085538430">
    <w:abstractNumId w:val="16"/>
  </w:num>
  <w:num w:numId="39" w16cid:durableId="815949596">
    <w:abstractNumId w:val="36"/>
  </w:num>
  <w:num w:numId="40" w16cid:durableId="292369539">
    <w:abstractNumId w:val="33"/>
  </w:num>
  <w:num w:numId="41" w16cid:durableId="1932928150">
    <w:abstractNumId w:val="5"/>
  </w:num>
  <w:num w:numId="42" w16cid:durableId="581986953">
    <w:abstractNumId w:val="23"/>
  </w:num>
  <w:num w:numId="43" w16cid:durableId="174729479">
    <w:abstractNumId w:val="41"/>
  </w:num>
  <w:num w:numId="44" w16cid:durableId="745423022">
    <w:abstractNumId w:val="30"/>
  </w:num>
  <w:num w:numId="45" w16cid:durableId="1956860925">
    <w:abstractNumId w:val="10"/>
  </w:num>
  <w:num w:numId="46" w16cid:durableId="1621645543">
    <w:abstractNumId w:val="35"/>
  </w:num>
  <w:num w:numId="47" w16cid:durableId="2063479274">
    <w:abstractNumId w:val="20"/>
    <w:lvlOverride w:ilvl="0">
      <w:lvl w:ilvl="0">
        <w:start w:val="1"/>
        <w:numFmt w:val="decimal"/>
        <w:lvlText w:val="%1."/>
        <w:lvlJc w:val="left"/>
        <w:pPr>
          <w:ind w:left="360" w:hanging="360"/>
        </w:pPr>
        <w:rPr>
          <w:rFonts w:hint="default"/>
          <w:u w:val="none"/>
        </w:rPr>
      </w:lvl>
    </w:lvlOverride>
    <w:lvlOverride w:ilvl="1">
      <w:lvl w:ilvl="1">
        <w:start w:val="1"/>
        <w:numFmt w:val="decimal"/>
        <w:lvlText w:val="%1.%2."/>
        <w:lvlJc w:val="left"/>
        <w:pPr>
          <w:ind w:left="792" w:hanging="432"/>
        </w:pPr>
        <w:rPr>
          <w:rFonts w:hint="default"/>
          <w:u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985" w:firstLine="113"/>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757366303">
    <w:abstractNumId w:val="20"/>
    <w:lvlOverride w:ilvl="0">
      <w:lvl w:ilvl="0">
        <w:start w:val="1"/>
        <w:numFmt w:val="decimal"/>
        <w:lvlText w:val="%1."/>
        <w:lvlJc w:val="left"/>
        <w:pPr>
          <w:ind w:left="360" w:hanging="360"/>
        </w:pPr>
        <w:rPr>
          <w:rFonts w:hint="default"/>
          <w:u w:val="none"/>
        </w:rPr>
      </w:lvl>
    </w:lvlOverride>
    <w:lvlOverride w:ilvl="1">
      <w:lvl w:ilvl="1">
        <w:start w:val="1"/>
        <w:numFmt w:val="decimal"/>
        <w:lvlText w:val="%1.%2."/>
        <w:lvlJc w:val="left"/>
        <w:pPr>
          <w:ind w:left="792" w:hanging="432"/>
        </w:pPr>
        <w:rPr>
          <w:rFonts w:hint="default"/>
          <w:u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209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1754037907">
    <w:abstractNumId w:val="20"/>
    <w:lvlOverride w:ilvl="0">
      <w:lvl w:ilvl="0">
        <w:start w:val="1"/>
        <w:numFmt w:val="decimal"/>
        <w:lvlText w:val="%1."/>
        <w:lvlJc w:val="left"/>
        <w:pPr>
          <w:ind w:left="360" w:hanging="360"/>
        </w:pPr>
        <w:rPr>
          <w:rFonts w:hint="default"/>
          <w:u w:val="none"/>
        </w:rPr>
      </w:lvl>
    </w:lvlOverride>
    <w:lvlOverride w:ilvl="1">
      <w:lvl w:ilvl="1">
        <w:start w:val="1"/>
        <w:numFmt w:val="decimal"/>
        <w:lvlText w:val="%1.%2."/>
        <w:lvlJc w:val="left"/>
        <w:pPr>
          <w:ind w:left="792" w:hanging="432"/>
        </w:pPr>
        <w:rPr>
          <w:rFonts w:hint="default"/>
          <w:u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2268" w:hanging="17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8A"/>
    <w:rsid w:val="0000703C"/>
    <w:rsid w:val="000135FD"/>
    <w:rsid w:val="00047F10"/>
    <w:rsid w:val="00070E18"/>
    <w:rsid w:val="0008384D"/>
    <w:rsid w:val="000852CE"/>
    <w:rsid w:val="0009515F"/>
    <w:rsid w:val="000973C8"/>
    <w:rsid w:val="000C2295"/>
    <w:rsid w:val="000D300F"/>
    <w:rsid w:val="000D3BC6"/>
    <w:rsid w:val="000E05E2"/>
    <w:rsid w:val="000F75B8"/>
    <w:rsid w:val="000F761C"/>
    <w:rsid w:val="001339D8"/>
    <w:rsid w:val="00174EC5"/>
    <w:rsid w:val="00186F60"/>
    <w:rsid w:val="00194F7C"/>
    <w:rsid w:val="00196335"/>
    <w:rsid w:val="00197F47"/>
    <w:rsid w:val="001E64E5"/>
    <w:rsid w:val="001F394C"/>
    <w:rsid w:val="001F7FAF"/>
    <w:rsid w:val="00226A1C"/>
    <w:rsid w:val="00245BC2"/>
    <w:rsid w:val="002845C3"/>
    <w:rsid w:val="002A3902"/>
    <w:rsid w:val="002B288B"/>
    <w:rsid w:val="002C43FD"/>
    <w:rsid w:val="002D3D46"/>
    <w:rsid w:val="002D6273"/>
    <w:rsid w:val="002E4356"/>
    <w:rsid w:val="002F4514"/>
    <w:rsid w:val="00303F2B"/>
    <w:rsid w:val="0030790D"/>
    <w:rsid w:val="0031284C"/>
    <w:rsid w:val="003152F1"/>
    <w:rsid w:val="003168F5"/>
    <w:rsid w:val="003364DE"/>
    <w:rsid w:val="0035533F"/>
    <w:rsid w:val="00357006"/>
    <w:rsid w:val="003736DA"/>
    <w:rsid w:val="00375F57"/>
    <w:rsid w:val="00391D29"/>
    <w:rsid w:val="00393FE3"/>
    <w:rsid w:val="00397153"/>
    <w:rsid w:val="003A1D50"/>
    <w:rsid w:val="003C1818"/>
    <w:rsid w:val="003C2362"/>
    <w:rsid w:val="003C7849"/>
    <w:rsid w:val="003D402A"/>
    <w:rsid w:val="003E14BF"/>
    <w:rsid w:val="003E5210"/>
    <w:rsid w:val="003E79B6"/>
    <w:rsid w:val="004058D0"/>
    <w:rsid w:val="00413677"/>
    <w:rsid w:val="0045187A"/>
    <w:rsid w:val="0046034D"/>
    <w:rsid w:val="004655E6"/>
    <w:rsid w:val="00467472"/>
    <w:rsid w:val="004A1E12"/>
    <w:rsid w:val="004B3539"/>
    <w:rsid w:val="004B7EEA"/>
    <w:rsid w:val="004D070E"/>
    <w:rsid w:val="004F3F14"/>
    <w:rsid w:val="005176DB"/>
    <w:rsid w:val="00525038"/>
    <w:rsid w:val="00560823"/>
    <w:rsid w:val="0056187B"/>
    <w:rsid w:val="00566CA6"/>
    <w:rsid w:val="005751BF"/>
    <w:rsid w:val="005A1B45"/>
    <w:rsid w:val="005B096B"/>
    <w:rsid w:val="005D20B0"/>
    <w:rsid w:val="005F6190"/>
    <w:rsid w:val="006019DB"/>
    <w:rsid w:val="00602BD1"/>
    <w:rsid w:val="006137A5"/>
    <w:rsid w:val="00616F59"/>
    <w:rsid w:val="00623FF4"/>
    <w:rsid w:val="00635BF9"/>
    <w:rsid w:val="0064322B"/>
    <w:rsid w:val="006532B8"/>
    <w:rsid w:val="00657769"/>
    <w:rsid w:val="006965B5"/>
    <w:rsid w:val="00697142"/>
    <w:rsid w:val="006B074C"/>
    <w:rsid w:val="006C5237"/>
    <w:rsid w:val="006C587E"/>
    <w:rsid w:val="006C6D0B"/>
    <w:rsid w:val="006F19A7"/>
    <w:rsid w:val="00716928"/>
    <w:rsid w:val="00721EF9"/>
    <w:rsid w:val="00740A3A"/>
    <w:rsid w:val="007565B8"/>
    <w:rsid w:val="00757784"/>
    <w:rsid w:val="007608D0"/>
    <w:rsid w:val="0076248A"/>
    <w:rsid w:val="0078482E"/>
    <w:rsid w:val="00791910"/>
    <w:rsid w:val="007B54EE"/>
    <w:rsid w:val="007D5902"/>
    <w:rsid w:val="007D670B"/>
    <w:rsid w:val="007F2B97"/>
    <w:rsid w:val="00820C93"/>
    <w:rsid w:val="008221B1"/>
    <w:rsid w:val="00864967"/>
    <w:rsid w:val="00872016"/>
    <w:rsid w:val="00893181"/>
    <w:rsid w:val="008947C0"/>
    <w:rsid w:val="00896CDD"/>
    <w:rsid w:val="008A0F6B"/>
    <w:rsid w:val="008B3831"/>
    <w:rsid w:val="008B7D16"/>
    <w:rsid w:val="008D0F10"/>
    <w:rsid w:val="00923481"/>
    <w:rsid w:val="00926FBC"/>
    <w:rsid w:val="00932927"/>
    <w:rsid w:val="0094686D"/>
    <w:rsid w:val="00965627"/>
    <w:rsid w:val="0098384A"/>
    <w:rsid w:val="00986358"/>
    <w:rsid w:val="00987BB7"/>
    <w:rsid w:val="00994FB2"/>
    <w:rsid w:val="009C145F"/>
    <w:rsid w:val="009D3C72"/>
    <w:rsid w:val="009F33AF"/>
    <w:rsid w:val="00A00D12"/>
    <w:rsid w:val="00A028A3"/>
    <w:rsid w:val="00A07EF5"/>
    <w:rsid w:val="00A13CFE"/>
    <w:rsid w:val="00A16B4E"/>
    <w:rsid w:val="00A36C1A"/>
    <w:rsid w:val="00A650B6"/>
    <w:rsid w:val="00A675D5"/>
    <w:rsid w:val="00A92BBA"/>
    <w:rsid w:val="00A9441D"/>
    <w:rsid w:val="00AC1565"/>
    <w:rsid w:val="00AD3531"/>
    <w:rsid w:val="00AE4140"/>
    <w:rsid w:val="00B038D4"/>
    <w:rsid w:val="00B069D3"/>
    <w:rsid w:val="00B33CD1"/>
    <w:rsid w:val="00B444AA"/>
    <w:rsid w:val="00B52E33"/>
    <w:rsid w:val="00B579BE"/>
    <w:rsid w:val="00B90A75"/>
    <w:rsid w:val="00B975DA"/>
    <w:rsid w:val="00BE460D"/>
    <w:rsid w:val="00BF292F"/>
    <w:rsid w:val="00BF5C38"/>
    <w:rsid w:val="00C0594E"/>
    <w:rsid w:val="00C21D55"/>
    <w:rsid w:val="00C85822"/>
    <w:rsid w:val="00C85D86"/>
    <w:rsid w:val="00C86841"/>
    <w:rsid w:val="00C87D9B"/>
    <w:rsid w:val="00C90D3F"/>
    <w:rsid w:val="00CA5DDC"/>
    <w:rsid w:val="00CB3264"/>
    <w:rsid w:val="00CE2D25"/>
    <w:rsid w:val="00CF4B93"/>
    <w:rsid w:val="00D026B0"/>
    <w:rsid w:val="00D17DB1"/>
    <w:rsid w:val="00D2393E"/>
    <w:rsid w:val="00D55E26"/>
    <w:rsid w:val="00D62F82"/>
    <w:rsid w:val="00D9215F"/>
    <w:rsid w:val="00D95175"/>
    <w:rsid w:val="00D951BC"/>
    <w:rsid w:val="00DA2540"/>
    <w:rsid w:val="00DA4A1D"/>
    <w:rsid w:val="00DD42A8"/>
    <w:rsid w:val="00DF4D1A"/>
    <w:rsid w:val="00DF76A7"/>
    <w:rsid w:val="00E051DC"/>
    <w:rsid w:val="00E41BA4"/>
    <w:rsid w:val="00E6337E"/>
    <w:rsid w:val="00E75795"/>
    <w:rsid w:val="00EB2282"/>
    <w:rsid w:val="00EB5148"/>
    <w:rsid w:val="00ED2C15"/>
    <w:rsid w:val="00EE7E45"/>
    <w:rsid w:val="00F177D9"/>
    <w:rsid w:val="00F266B0"/>
    <w:rsid w:val="00F55F42"/>
    <w:rsid w:val="00F6045C"/>
    <w:rsid w:val="00F764BC"/>
    <w:rsid w:val="00F92059"/>
    <w:rsid w:val="00FC0353"/>
    <w:rsid w:val="00FD2276"/>
    <w:rsid w:val="00FD3A4E"/>
    <w:rsid w:val="00FF2165"/>
    <w:rsid w:val="00FF25D3"/>
    <w:rsid w:val="00FF2895"/>
    <w:rsid w:val="030DC392"/>
    <w:rsid w:val="0316FFF2"/>
    <w:rsid w:val="055891CD"/>
    <w:rsid w:val="0589E147"/>
    <w:rsid w:val="05E42A79"/>
    <w:rsid w:val="06D5467F"/>
    <w:rsid w:val="071FF16D"/>
    <w:rsid w:val="072B02A3"/>
    <w:rsid w:val="073120F8"/>
    <w:rsid w:val="0890328F"/>
    <w:rsid w:val="0B804CAC"/>
    <w:rsid w:val="0CB24C06"/>
    <w:rsid w:val="0CCCDCAE"/>
    <w:rsid w:val="0CEC5BD9"/>
    <w:rsid w:val="0D8E4BDE"/>
    <w:rsid w:val="0DE3B422"/>
    <w:rsid w:val="1098C279"/>
    <w:rsid w:val="123FDE8C"/>
    <w:rsid w:val="1417AA4F"/>
    <w:rsid w:val="151BB692"/>
    <w:rsid w:val="157ECD11"/>
    <w:rsid w:val="17A702FA"/>
    <w:rsid w:val="18A674F0"/>
    <w:rsid w:val="1979CD58"/>
    <w:rsid w:val="1A0E7635"/>
    <w:rsid w:val="1ADEC417"/>
    <w:rsid w:val="1BA859FC"/>
    <w:rsid w:val="1C307236"/>
    <w:rsid w:val="1CD1BA0E"/>
    <w:rsid w:val="1DA5EF72"/>
    <w:rsid w:val="1DD85607"/>
    <w:rsid w:val="1E238622"/>
    <w:rsid w:val="1F8D4EC5"/>
    <w:rsid w:val="218A9476"/>
    <w:rsid w:val="2308B786"/>
    <w:rsid w:val="258CC6E7"/>
    <w:rsid w:val="25B6ADBE"/>
    <w:rsid w:val="26421A07"/>
    <w:rsid w:val="271C2C45"/>
    <w:rsid w:val="27992E09"/>
    <w:rsid w:val="28CC17F7"/>
    <w:rsid w:val="296E2398"/>
    <w:rsid w:val="29B82A9C"/>
    <w:rsid w:val="29F56A66"/>
    <w:rsid w:val="2AB7DCEA"/>
    <w:rsid w:val="2B365FEE"/>
    <w:rsid w:val="2D262655"/>
    <w:rsid w:val="2DC37588"/>
    <w:rsid w:val="31AA1424"/>
    <w:rsid w:val="31E6EBB7"/>
    <w:rsid w:val="31EDF9FD"/>
    <w:rsid w:val="3413AB5A"/>
    <w:rsid w:val="36148241"/>
    <w:rsid w:val="36969C5C"/>
    <w:rsid w:val="37858188"/>
    <w:rsid w:val="37CDABB6"/>
    <w:rsid w:val="3992F17F"/>
    <w:rsid w:val="3A9FADEA"/>
    <w:rsid w:val="3AB40FB4"/>
    <w:rsid w:val="3B1D45E5"/>
    <w:rsid w:val="3CEFA33F"/>
    <w:rsid w:val="3D530D76"/>
    <w:rsid w:val="3F004E14"/>
    <w:rsid w:val="3FF0B708"/>
    <w:rsid w:val="40FB987A"/>
    <w:rsid w:val="416C807C"/>
    <w:rsid w:val="427F9007"/>
    <w:rsid w:val="432857CA"/>
    <w:rsid w:val="4412409D"/>
    <w:rsid w:val="4465D0DA"/>
    <w:rsid w:val="474AF824"/>
    <w:rsid w:val="47876C04"/>
    <w:rsid w:val="47DE0D09"/>
    <w:rsid w:val="482B0292"/>
    <w:rsid w:val="4AF5E851"/>
    <w:rsid w:val="4B11A12F"/>
    <w:rsid w:val="4B92B6F0"/>
    <w:rsid w:val="4BB242D9"/>
    <w:rsid w:val="4C7E8C5D"/>
    <w:rsid w:val="4DC8657C"/>
    <w:rsid w:val="4EE9E39B"/>
    <w:rsid w:val="50662813"/>
    <w:rsid w:val="5120E584"/>
    <w:rsid w:val="52FACD3B"/>
    <w:rsid w:val="544CC6AF"/>
    <w:rsid w:val="559F0A9D"/>
    <w:rsid w:val="59784545"/>
    <w:rsid w:val="5992A821"/>
    <w:rsid w:val="5A24B55B"/>
    <w:rsid w:val="5A37A9FB"/>
    <w:rsid w:val="5C2E4C6D"/>
    <w:rsid w:val="5C505F0C"/>
    <w:rsid w:val="602E40AB"/>
    <w:rsid w:val="6189D842"/>
    <w:rsid w:val="62529F62"/>
    <w:rsid w:val="65AC6154"/>
    <w:rsid w:val="671DE2CC"/>
    <w:rsid w:val="67C627F7"/>
    <w:rsid w:val="69E4ACCE"/>
    <w:rsid w:val="6B71783A"/>
    <w:rsid w:val="6C545885"/>
    <w:rsid w:val="6ED1E29B"/>
    <w:rsid w:val="7001C3FE"/>
    <w:rsid w:val="7013DC59"/>
    <w:rsid w:val="703C308F"/>
    <w:rsid w:val="704C8731"/>
    <w:rsid w:val="726B5502"/>
    <w:rsid w:val="72ACE75C"/>
    <w:rsid w:val="7343B9F3"/>
    <w:rsid w:val="737F946C"/>
    <w:rsid w:val="748DCA57"/>
    <w:rsid w:val="74B869B3"/>
    <w:rsid w:val="74DF8A54"/>
    <w:rsid w:val="75306049"/>
    <w:rsid w:val="7A25A437"/>
    <w:rsid w:val="7AA3646B"/>
    <w:rsid w:val="7AB55794"/>
    <w:rsid w:val="7B3B65F2"/>
    <w:rsid w:val="7B4ECBD8"/>
    <w:rsid w:val="7C459FCE"/>
    <w:rsid w:val="7DDB052D"/>
    <w:rsid w:val="7F0278A5"/>
    <w:rsid w:val="7F76D58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69D7"/>
  <w15:docId w15:val="{D6AD78B5-7F66-4567-BEFC-C507DD30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45C3"/>
    <w:pPr>
      <w:spacing w:after="160" w:line="259" w:lineRule="auto"/>
      <w:jc w:val="left"/>
    </w:pPr>
    <w:rPr>
      <w:rFonts w:asciiTheme="minorHAnsi" w:eastAsiaTheme="minorHAnsi" w:hAnsiTheme="minorHAnsi" w:cstheme="minorBidi"/>
      <w:color w:val="auto"/>
      <w:sz w:val="22"/>
      <w:szCs w:val="22"/>
      <w:lang w:eastAsia="en-US"/>
    </w:rPr>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rsid w:val="001339D8"/>
    <w:pPr>
      <w:spacing w:after="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Parasts"/>
    <w:next w:val="Parasts"/>
    <w:rsid w:val="001339D8"/>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styleId="Galvene">
    <w:name w:val="header"/>
    <w:basedOn w:val="Parasts"/>
    <w:link w:val="GalveneRakstz"/>
    <w:uiPriority w:val="99"/>
    <w:unhideWhenUsed/>
    <w:rsid w:val="001339D8"/>
    <w:pPr>
      <w:tabs>
        <w:tab w:val="center" w:pos="4680"/>
        <w:tab w:val="right" w:pos="9360"/>
      </w:tabs>
      <w:spacing w:after="0" w:line="240" w:lineRule="auto"/>
    </w:p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Parastatabula"/>
    <w:tblPr>
      <w:tblStyleRowBandSize w:val="1"/>
      <w:tblStyleColBandSize w:val="1"/>
    </w:tblPr>
  </w:style>
  <w:style w:type="paragraph" w:styleId="Kjene">
    <w:name w:val="footer"/>
    <w:basedOn w:val="Parasts"/>
    <w:link w:val="KjeneRakstz"/>
    <w:uiPriority w:val="99"/>
    <w:unhideWhenUsed/>
    <w:rsid w:val="001339D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339D8"/>
    <w:rPr>
      <w:rFonts w:asciiTheme="minorHAnsi" w:eastAsiaTheme="minorHAnsi" w:hAnsiTheme="minorHAnsi" w:cstheme="minorBidi"/>
      <w:color w:val="auto"/>
      <w:sz w:val="22"/>
      <w:szCs w:val="22"/>
      <w:lang w:eastAsia="en-US"/>
    </w:rPr>
  </w:style>
  <w:style w:type="paragraph" w:styleId="Prskatjums">
    <w:name w:val="Revision"/>
    <w:hidden/>
    <w:uiPriority w:val="99"/>
    <w:semiHidden/>
    <w:rsid w:val="00A16B4E"/>
    <w:pPr>
      <w:jc w:val="left"/>
    </w:pPr>
  </w:style>
  <w:style w:type="paragraph" w:styleId="Balonteksts">
    <w:name w:val="Balloon Text"/>
    <w:basedOn w:val="Parasts"/>
    <w:link w:val="BalontekstsRakstz"/>
    <w:uiPriority w:val="99"/>
    <w:semiHidden/>
    <w:unhideWhenUsed/>
    <w:rsid w:val="001339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9D8"/>
    <w:rPr>
      <w:rFonts w:ascii="Segoe UI" w:eastAsiaTheme="minorHAnsi" w:hAnsi="Segoe UI" w:cs="Segoe UI"/>
      <w:color w:val="auto"/>
      <w:sz w:val="18"/>
      <w:szCs w:val="18"/>
      <w:lang w:eastAsia="en-US"/>
    </w:rPr>
  </w:style>
  <w:style w:type="paragraph" w:customStyle="1" w:styleId="CharCharCharChar">
    <w:name w:val="Char Char Char Char"/>
    <w:aliases w:val="Char2"/>
    <w:basedOn w:val="Parasts"/>
    <w:next w:val="Parasts"/>
    <w:link w:val="Vresatsauce"/>
    <w:uiPriority w:val="99"/>
    <w:rsid w:val="001339D8"/>
    <w:pPr>
      <w:spacing w:line="240" w:lineRule="exact"/>
      <w:jc w:val="both"/>
      <w:textAlignment w:val="baseline"/>
    </w:pPr>
    <w:rPr>
      <w:vertAlign w:val="superscript"/>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1339D8"/>
    <w:rPr>
      <w:rFonts w:asciiTheme="minorHAnsi" w:eastAsiaTheme="minorHAnsi" w:hAnsiTheme="minorHAnsi" w:cstheme="minorBidi"/>
      <w:color w:val="auto"/>
      <w:sz w:val="22"/>
      <w:szCs w:val="22"/>
      <w:vertAlign w:val="superscript"/>
      <w:lang w:eastAsia="en-US"/>
    </w:rPr>
  </w:style>
  <w:style w:type="character" w:customStyle="1" w:styleId="eop">
    <w:name w:val="eop"/>
    <w:basedOn w:val="Noklusjumarindkopasfonts"/>
    <w:rsid w:val="001339D8"/>
  </w:style>
  <w:style w:type="character" w:customStyle="1" w:styleId="GalveneRakstz">
    <w:name w:val="Galvene Rakstz."/>
    <w:basedOn w:val="Noklusjumarindkopasfonts"/>
    <w:link w:val="Galvene"/>
    <w:uiPriority w:val="99"/>
    <w:rsid w:val="001339D8"/>
    <w:rPr>
      <w:rFonts w:asciiTheme="minorHAnsi" w:eastAsiaTheme="minorHAnsi" w:hAnsiTheme="minorHAnsi" w:cstheme="minorBidi"/>
      <w:color w:val="auto"/>
      <w:sz w:val="22"/>
      <w:szCs w:val="22"/>
      <w:lang w:eastAsia="en-US"/>
    </w:rPr>
  </w:style>
  <w:style w:type="character" w:styleId="Hipersaite">
    <w:name w:val="Hyperlink"/>
    <w:basedOn w:val="Noklusjumarindkopasfonts"/>
    <w:uiPriority w:val="99"/>
    <w:unhideWhenUsed/>
    <w:rsid w:val="001339D8"/>
    <w:rPr>
      <w:color w:val="0563C1" w:themeColor="hyperlink"/>
      <w:u w:val="single"/>
    </w:rPr>
  </w:style>
  <w:style w:type="character" w:styleId="Komentraatsauce">
    <w:name w:val="annotation reference"/>
    <w:basedOn w:val="Noklusjumarindkopasfonts"/>
    <w:uiPriority w:val="99"/>
    <w:semiHidden/>
    <w:unhideWhenUsed/>
    <w:rsid w:val="001339D8"/>
    <w:rPr>
      <w:sz w:val="16"/>
      <w:szCs w:val="16"/>
    </w:rPr>
  </w:style>
  <w:style w:type="paragraph" w:styleId="Komentrateksts">
    <w:name w:val="annotation text"/>
    <w:basedOn w:val="Parasts"/>
    <w:link w:val="KomentratekstsRakstz"/>
    <w:uiPriority w:val="99"/>
    <w:unhideWhenUsed/>
    <w:rsid w:val="001339D8"/>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39D8"/>
    <w:rPr>
      <w:rFonts w:asciiTheme="minorHAnsi" w:eastAsiaTheme="minorHAnsi" w:hAnsiTheme="minorHAnsi" w:cstheme="minorBidi"/>
      <w:color w:val="auto"/>
      <w:sz w:val="20"/>
      <w:lang w:eastAsia="en-US"/>
    </w:rPr>
  </w:style>
  <w:style w:type="paragraph" w:styleId="Komentratma">
    <w:name w:val="annotation subject"/>
    <w:basedOn w:val="Komentrateksts"/>
    <w:next w:val="Komentrateksts"/>
    <w:link w:val="KomentratmaRakstz"/>
    <w:uiPriority w:val="99"/>
    <w:semiHidden/>
    <w:unhideWhenUsed/>
    <w:rsid w:val="001339D8"/>
    <w:rPr>
      <w:b/>
      <w:bCs/>
    </w:rPr>
  </w:style>
  <w:style w:type="character" w:customStyle="1" w:styleId="KomentratmaRakstz">
    <w:name w:val="Komentāra tēma Rakstz."/>
    <w:basedOn w:val="KomentratekstsRakstz"/>
    <w:link w:val="Komentratma"/>
    <w:uiPriority w:val="99"/>
    <w:semiHidden/>
    <w:rsid w:val="001339D8"/>
    <w:rPr>
      <w:rFonts w:asciiTheme="minorHAnsi" w:eastAsiaTheme="minorHAnsi" w:hAnsiTheme="minorHAnsi" w:cstheme="minorBidi"/>
      <w:b/>
      <w:bCs/>
      <w:color w:val="auto"/>
      <w:sz w:val="20"/>
      <w:lang w:eastAsia="en-US"/>
    </w:rPr>
  </w:style>
  <w:style w:type="character" w:styleId="Neatrisintapieminana">
    <w:name w:val="Unresolved Mention"/>
    <w:basedOn w:val="Noklusjumarindkopasfonts"/>
    <w:uiPriority w:val="99"/>
    <w:semiHidden/>
    <w:unhideWhenUsed/>
    <w:rsid w:val="001339D8"/>
    <w:rPr>
      <w:color w:val="605E5C"/>
      <w:shd w:val="clear" w:color="auto" w:fill="E1DFDD"/>
    </w:rPr>
  </w:style>
  <w:style w:type="character" w:customStyle="1" w:styleId="normaltextrun">
    <w:name w:val="normaltextrun"/>
    <w:basedOn w:val="Noklusjumarindkopasfonts"/>
    <w:rsid w:val="001339D8"/>
  </w:style>
  <w:style w:type="character" w:customStyle="1" w:styleId="numbered-fieldnumber-numeral">
    <w:name w:val="numbered-field__number-numeral"/>
    <w:basedOn w:val="Noklusjumarindkopasfonts"/>
    <w:rsid w:val="001339D8"/>
  </w:style>
  <w:style w:type="table" w:styleId="Reatabula">
    <w:name w:val="Table Grid"/>
    <w:basedOn w:val="Parastatabula"/>
    <w:uiPriority w:val="59"/>
    <w:rsid w:val="001339D8"/>
    <w:pPr>
      <w:jc w:val="left"/>
    </w:pPr>
    <w:rPr>
      <w:rFonts w:asciiTheme="minorHAnsi" w:eastAsiaTheme="minorHAnsi" w:hAnsiTheme="minorHAnsi" w:cstheme="minorBidi"/>
      <w:color w:val="auto"/>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ppyq">
    <w:name w:val="s1ppyq"/>
    <w:basedOn w:val="Noklusjumarindkopasfonts"/>
    <w:rsid w:val="001339D8"/>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1339D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1339D8"/>
    <w:rPr>
      <w:color w:val="auto"/>
      <w:sz w:val="24"/>
      <w:szCs w:val="24"/>
      <w:lang w:val="en-GB" w:eastAsia="en-US"/>
    </w:rPr>
  </w:style>
  <w:style w:type="paragraph" w:customStyle="1" w:styleId="tv213">
    <w:name w:val="tv213"/>
    <w:basedOn w:val="Parasts"/>
    <w:rsid w:val="001339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1339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1339D8"/>
    <w:rPr>
      <w:color w:val="auto"/>
      <w:sz w:val="20"/>
      <w:lang w:eastAsia="en-US"/>
    </w:rPr>
  </w:style>
  <w:style w:type="character" w:styleId="Piemint">
    <w:name w:val="Mention"/>
    <w:basedOn w:val="Noklusjumarindkopasfonts"/>
    <w:uiPriority w:val="99"/>
    <w:unhideWhenUsed/>
    <w:rsid w:val="001339D8"/>
    <w:rPr>
      <w:color w:val="2B579A"/>
      <w:shd w:val="clear" w:color="auto" w:fill="E6E6E6"/>
    </w:rPr>
  </w:style>
  <w:style w:type="paragraph" w:customStyle="1" w:styleId="Standard">
    <w:name w:val="Standard"/>
    <w:basedOn w:val="Parasts"/>
    <w:uiPriority w:val="1"/>
    <w:rsid w:val="001339D8"/>
    <w:pPr>
      <w:spacing w:after="0" w:line="240" w:lineRule="auto"/>
    </w:pPr>
    <w:rPr>
      <w:rFonts w:ascii="Times New Roman" w:eastAsia="Calibri" w:hAnsi="Times New Roman" w:cs="Times New Roman"/>
    </w:rPr>
  </w:style>
  <w:style w:type="character" w:customStyle="1" w:styleId="oypena">
    <w:name w:val="oypena"/>
    <w:basedOn w:val="Noklusjumarindkopasfonts"/>
    <w:rsid w:val="00896CDD"/>
  </w:style>
  <w:style w:type="character" w:customStyle="1" w:styleId="ql-cursor">
    <w:name w:val="ql-cursor"/>
    <w:basedOn w:val="Noklusjumarindkopasfonts"/>
    <w:rsid w:val="004D070E"/>
  </w:style>
  <w:style w:type="table" w:customStyle="1" w:styleId="TableNormal1">
    <w:name w:val="Table Normal1"/>
    <w:rsid w:val="003E14BF"/>
    <w:pPr>
      <w:spacing w:line="64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6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A00ED32E-81F8-43F8-A61E-40774E59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EF777-572E-4326-AAD4-0663EBFE4C41}">
  <ds:schemaRefs>
    <ds:schemaRef ds:uri="http://schemas.openxmlformats.org/officeDocument/2006/bibliography"/>
  </ds:schemaRefs>
</ds:datastoreItem>
</file>

<file path=customXml/itemProps3.xml><?xml version="1.0" encoding="utf-8"?>
<ds:datastoreItem xmlns:ds="http://schemas.openxmlformats.org/officeDocument/2006/customXml" ds:itemID="{5A895ED1-E20F-45EA-B39E-A69DF5D35405}">
  <ds:schemaRefs>
    <ds:schemaRef ds:uri="http://schemas.microsoft.com/sharepoint/v3/contenttype/forms"/>
  </ds:schemaRefs>
</ds:datastoreItem>
</file>

<file path=customXml/itemProps4.xml><?xml version="1.0" encoding="utf-8"?>
<ds:datastoreItem xmlns:ds="http://schemas.openxmlformats.org/officeDocument/2006/customXml" ds:itemID="{E94E2A95-A25E-469F-93C2-0F2B63BBE777}">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13399</Words>
  <Characters>7638</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noteikumu_projekts_23-TA-1407.docx</vt:lpstr>
    </vt:vector>
  </TitlesOfParts>
  <Company>Kultūras ministrija</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noteikumu_projekts_23-TA-1407.docx</dc:title>
  <dc:subject/>
  <dc:creator>Andrelita Blusanoviča</dc:creator>
  <cp:keywords/>
  <cp:lastModifiedBy>Andrelita Blusanoviča</cp:lastModifiedBy>
  <cp:revision>13</cp:revision>
  <dcterms:created xsi:type="dcterms:W3CDTF">2024-06-11T12:11:00Z</dcterms:created>
  <dcterms:modified xsi:type="dcterms:W3CDTF">2024-06-12T11:25:00Z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